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E7C8" w14:textId="5DC72EA6" w:rsidR="009D743B" w:rsidRPr="00B432D5" w:rsidRDefault="009D743B" w:rsidP="009D743B">
      <w:pPr>
        <w:pStyle w:val="Heading3"/>
        <w:jc w:val="center"/>
        <w:rPr>
          <w:rFonts w:asciiTheme="minorHAnsi" w:hAnsiTheme="minorHAnsi" w:cstheme="minorHAnsi"/>
          <w:sz w:val="24"/>
          <w:szCs w:val="24"/>
        </w:rPr>
      </w:pPr>
      <w:r w:rsidRPr="00B432D5">
        <w:rPr>
          <w:rFonts w:asciiTheme="minorHAnsi" w:hAnsiTheme="minorHAnsi" w:cstheme="minorHAnsi"/>
          <w:sz w:val="24"/>
          <w:szCs w:val="24"/>
        </w:rPr>
        <w:t xml:space="preserve">Course Policies:  </w:t>
      </w:r>
      <w:r w:rsidR="00C33F1D">
        <w:rPr>
          <w:rFonts w:asciiTheme="minorHAnsi" w:hAnsiTheme="minorHAnsi" w:cstheme="minorHAnsi"/>
          <w:sz w:val="24"/>
          <w:szCs w:val="24"/>
        </w:rPr>
        <w:t>Spring 2022</w:t>
      </w:r>
    </w:p>
    <w:p w14:paraId="5CD1C031" w14:textId="77F8FD86" w:rsidR="006470E9" w:rsidRPr="00B432D5" w:rsidRDefault="006470E9" w:rsidP="006470E9">
      <w:pPr>
        <w:pStyle w:val="Heading2"/>
        <w:jc w:val="center"/>
        <w:rPr>
          <w:rFonts w:asciiTheme="minorHAnsi" w:hAnsiTheme="minorHAnsi" w:cstheme="minorHAnsi"/>
          <w:i w:val="0"/>
          <w:sz w:val="24"/>
          <w:szCs w:val="24"/>
        </w:rPr>
      </w:pPr>
      <w:r w:rsidRPr="00B432D5">
        <w:rPr>
          <w:rFonts w:asciiTheme="minorHAnsi" w:hAnsiTheme="minorHAnsi" w:cstheme="minorHAnsi"/>
          <w:i w:val="0"/>
          <w:sz w:val="24"/>
          <w:szCs w:val="24"/>
        </w:rPr>
        <w:t>Criminal Procedure – Adversary System</w:t>
      </w:r>
    </w:p>
    <w:p w14:paraId="16884DD7" w14:textId="7312CB71" w:rsidR="00500106" w:rsidRPr="00B432D5" w:rsidRDefault="00A66343" w:rsidP="009D743B">
      <w:pPr>
        <w:jc w:val="center"/>
        <w:rPr>
          <w:rFonts w:asciiTheme="minorHAnsi" w:hAnsiTheme="minorHAnsi" w:cstheme="minorHAnsi"/>
          <w:sz w:val="24"/>
          <w:szCs w:val="24"/>
        </w:rPr>
      </w:pPr>
      <w:r w:rsidRPr="00B432D5">
        <w:rPr>
          <w:rFonts w:asciiTheme="minorHAnsi" w:hAnsiTheme="minorHAnsi" w:cstheme="minorHAnsi"/>
          <w:sz w:val="24"/>
          <w:szCs w:val="24"/>
        </w:rPr>
        <w:t xml:space="preserve">Law # 6112, Class # </w:t>
      </w:r>
      <w:r w:rsidR="00F757B3" w:rsidRPr="00B432D5">
        <w:rPr>
          <w:rFonts w:asciiTheme="minorHAnsi" w:hAnsiTheme="minorHAnsi" w:cstheme="minorHAnsi"/>
          <w:sz w:val="24"/>
          <w:szCs w:val="24"/>
        </w:rPr>
        <w:t>147</w:t>
      </w:r>
      <w:r w:rsidR="00F36462">
        <w:rPr>
          <w:rFonts w:asciiTheme="minorHAnsi" w:hAnsiTheme="minorHAnsi" w:cstheme="minorHAnsi"/>
          <w:sz w:val="24"/>
          <w:szCs w:val="24"/>
        </w:rPr>
        <w:t>14</w:t>
      </w:r>
    </w:p>
    <w:p w14:paraId="061EE46F" w14:textId="77777777" w:rsidR="00500106" w:rsidRPr="00B432D5" w:rsidRDefault="00500106" w:rsidP="00EC40AF">
      <w:pPr>
        <w:pStyle w:val="Header"/>
        <w:tabs>
          <w:tab w:val="left" w:pos="5040"/>
          <w:tab w:val="right" w:pos="8640"/>
        </w:tabs>
        <w:rPr>
          <w:rFonts w:asciiTheme="minorHAnsi" w:hAnsiTheme="minorHAnsi" w:cstheme="minorHAnsi"/>
          <w:sz w:val="24"/>
          <w:szCs w:val="24"/>
        </w:rPr>
      </w:pPr>
      <w:r w:rsidRPr="00B432D5">
        <w:rPr>
          <w:rFonts w:asciiTheme="minorHAnsi" w:hAnsiTheme="minorHAnsi" w:cstheme="minorHAnsi"/>
          <w:sz w:val="24"/>
          <w:szCs w:val="24"/>
        </w:rPr>
        <w:t>Professor Lea Johnston</w:t>
      </w:r>
      <w:r w:rsidRPr="00B432D5">
        <w:rPr>
          <w:rFonts w:asciiTheme="minorHAnsi" w:hAnsiTheme="minorHAnsi" w:cstheme="minorHAnsi"/>
          <w:sz w:val="24"/>
          <w:szCs w:val="24"/>
        </w:rPr>
        <w:tab/>
      </w:r>
      <w:r w:rsidRPr="00B432D5">
        <w:rPr>
          <w:rFonts w:asciiTheme="minorHAnsi" w:hAnsiTheme="minorHAnsi" w:cstheme="minorHAnsi"/>
          <w:sz w:val="24"/>
          <w:szCs w:val="24"/>
        </w:rPr>
        <w:tab/>
        <w:t>Criminal Procedure – Adversary System</w:t>
      </w:r>
      <w:r w:rsidRPr="00B432D5">
        <w:rPr>
          <w:rFonts w:asciiTheme="minorHAnsi" w:hAnsiTheme="minorHAnsi" w:cstheme="minorHAnsi"/>
          <w:sz w:val="24"/>
          <w:szCs w:val="24"/>
        </w:rPr>
        <w:tab/>
      </w:r>
    </w:p>
    <w:p w14:paraId="6A2E3A0F" w14:textId="15B2BF77" w:rsidR="00500106" w:rsidRPr="00B432D5" w:rsidRDefault="00500106" w:rsidP="00EC40AF">
      <w:pPr>
        <w:pStyle w:val="Header"/>
        <w:tabs>
          <w:tab w:val="left" w:pos="5040"/>
          <w:tab w:val="right" w:pos="8640"/>
        </w:tabs>
        <w:rPr>
          <w:rFonts w:asciiTheme="minorHAnsi" w:hAnsiTheme="minorHAnsi" w:cstheme="minorHAnsi"/>
          <w:sz w:val="24"/>
          <w:szCs w:val="24"/>
        </w:rPr>
      </w:pPr>
      <w:r w:rsidRPr="00B432D5">
        <w:rPr>
          <w:rFonts w:asciiTheme="minorHAnsi" w:hAnsiTheme="minorHAnsi" w:cstheme="minorHAnsi"/>
          <w:sz w:val="24"/>
          <w:szCs w:val="24"/>
        </w:rPr>
        <w:t>Office:</w:t>
      </w:r>
      <w:r w:rsidR="00B432D5">
        <w:rPr>
          <w:rFonts w:asciiTheme="minorHAnsi" w:hAnsiTheme="minorHAnsi" w:cstheme="minorHAnsi"/>
          <w:sz w:val="24"/>
          <w:szCs w:val="24"/>
        </w:rPr>
        <w:t xml:space="preserve"> </w:t>
      </w:r>
      <w:r w:rsidRPr="00B432D5">
        <w:rPr>
          <w:rFonts w:asciiTheme="minorHAnsi" w:hAnsiTheme="minorHAnsi" w:cstheme="minorHAnsi"/>
          <w:sz w:val="24"/>
          <w:szCs w:val="24"/>
        </w:rPr>
        <w:t>305</w:t>
      </w:r>
      <w:r w:rsidR="00EC40AF" w:rsidRPr="00B432D5">
        <w:rPr>
          <w:rFonts w:asciiTheme="minorHAnsi" w:hAnsiTheme="minorHAnsi" w:cstheme="minorHAnsi"/>
          <w:sz w:val="24"/>
          <w:szCs w:val="24"/>
        </w:rPr>
        <w:t xml:space="preserve"> Holland Hall</w:t>
      </w:r>
      <w:r w:rsidR="00EC40AF" w:rsidRPr="00B432D5">
        <w:rPr>
          <w:rFonts w:asciiTheme="minorHAnsi" w:hAnsiTheme="minorHAnsi" w:cstheme="minorHAnsi"/>
          <w:sz w:val="24"/>
          <w:szCs w:val="24"/>
        </w:rPr>
        <w:tab/>
      </w:r>
      <w:r w:rsidR="00EC40AF" w:rsidRPr="00B432D5">
        <w:rPr>
          <w:rFonts w:asciiTheme="minorHAnsi" w:hAnsiTheme="minorHAnsi" w:cstheme="minorHAnsi"/>
          <w:sz w:val="24"/>
          <w:szCs w:val="24"/>
        </w:rPr>
        <w:tab/>
      </w:r>
      <w:r w:rsidR="003837D4">
        <w:rPr>
          <w:rFonts w:asciiTheme="minorHAnsi" w:hAnsiTheme="minorHAnsi" w:cstheme="minorHAnsi"/>
          <w:sz w:val="24"/>
          <w:szCs w:val="24"/>
        </w:rPr>
        <w:t xml:space="preserve">HH </w:t>
      </w:r>
      <w:r w:rsidR="00D90E90" w:rsidRPr="00B432D5">
        <w:rPr>
          <w:rFonts w:asciiTheme="minorHAnsi" w:hAnsiTheme="minorHAnsi" w:cstheme="minorHAnsi"/>
          <w:sz w:val="24"/>
          <w:szCs w:val="24"/>
        </w:rPr>
        <w:t xml:space="preserve">Room </w:t>
      </w:r>
      <w:r w:rsidR="001B57D3" w:rsidRPr="00B432D5">
        <w:rPr>
          <w:rFonts w:asciiTheme="minorHAnsi" w:hAnsiTheme="minorHAnsi" w:cstheme="minorHAnsi"/>
          <w:sz w:val="24"/>
          <w:szCs w:val="24"/>
        </w:rPr>
        <w:t>3</w:t>
      </w:r>
      <w:r w:rsidR="00F757B3" w:rsidRPr="00B432D5">
        <w:rPr>
          <w:rFonts w:asciiTheme="minorHAnsi" w:hAnsiTheme="minorHAnsi" w:cstheme="minorHAnsi"/>
          <w:sz w:val="24"/>
          <w:szCs w:val="24"/>
        </w:rPr>
        <w:t>55</w:t>
      </w:r>
      <w:r w:rsidR="00C33F1D">
        <w:rPr>
          <w:rFonts w:asciiTheme="minorHAnsi" w:hAnsiTheme="minorHAnsi" w:cstheme="minorHAnsi"/>
          <w:sz w:val="24"/>
          <w:szCs w:val="24"/>
        </w:rPr>
        <w:t>D</w:t>
      </w:r>
      <w:r w:rsidRPr="00B432D5">
        <w:rPr>
          <w:rFonts w:asciiTheme="minorHAnsi" w:hAnsiTheme="minorHAnsi" w:cstheme="minorHAnsi"/>
          <w:sz w:val="24"/>
          <w:szCs w:val="24"/>
        </w:rPr>
        <w:tab/>
      </w:r>
    </w:p>
    <w:p w14:paraId="0A763316" w14:textId="1B91886F" w:rsidR="00500106" w:rsidRPr="003837D4" w:rsidRDefault="00500106" w:rsidP="00EC40AF">
      <w:pPr>
        <w:pStyle w:val="Header"/>
        <w:tabs>
          <w:tab w:val="left" w:pos="5040"/>
          <w:tab w:val="right" w:pos="8640"/>
        </w:tabs>
        <w:rPr>
          <w:rFonts w:asciiTheme="minorHAnsi" w:hAnsiTheme="minorHAnsi" w:cstheme="minorHAnsi"/>
          <w:sz w:val="24"/>
          <w:szCs w:val="24"/>
        </w:rPr>
      </w:pPr>
      <w:r w:rsidRPr="00B432D5">
        <w:rPr>
          <w:rFonts w:asciiTheme="minorHAnsi" w:hAnsiTheme="minorHAnsi" w:cstheme="minorHAnsi"/>
          <w:sz w:val="24"/>
          <w:szCs w:val="24"/>
        </w:rPr>
        <w:t>Phone:</w:t>
      </w:r>
      <w:r w:rsidR="00B432D5">
        <w:rPr>
          <w:rFonts w:asciiTheme="minorHAnsi" w:hAnsiTheme="minorHAnsi" w:cstheme="minorHAnsi"/>
          <w:sz w:val="24"/>
          <w:szCs w:val="24"/>
        </w:rPr>
        <w:t xml:space="preserve"> </w:t>
      </w:r>
      <w:r w:rsidRPr="00B432D5">
        <w:rPr>
          <w:rFonts w:asciiTheme="minorHAnsi" w:hAnsiTheme="minorHAnsi" w:cstheme="minorHAnsi"/>
          <w:sz w:val="24"/>
          <w:szCs w:val="24"/>
        </w:rPr>
        <w:t>(352) 273-0</w:t>
      </w:r>
      <w:r w:rsidR="00EC40AF" w:rsidRPr="00B432D5">
        <w:rPr>
          <w:rFonts w:asciiTheme="minorHAnsi" w:hAnsiTheme="minorHAnsi" w:cstheme="minorHAnsi"/>
          <w:sz w:val="24"/>
          <w:szCs w:val="24"/>
        </w:rPr>
        <w:t>794</w:t>
      </w:r>
      <w:r w:rsidR="00EC40AF" w:rsidRPr="00B432D5">
        <w:rPr>
          <w:rFonts w:asciiTheme="minorHAnsi" w:hAnsiTheme="minorHAnsi" w:cstheme="minorHAnsi"/>
          <w:sz w:val="24"/>
          <w:szCs w:val="24"/>
        </w:rPr>
        <w:tab/>
      </w:r>
      <w:r w:rsidR="00EC40AF" w:rsidRPr="00B432D5">
        <w:rPr>
          <w:rFonts w:asciiTheme="minorHAnsi" w:hAnsiTheme="minorHAnsi" w:cstheme="minorHAnsi"/>
          <w:sz w:val="24"/>
          <w:szCs w:val="24"/>
        </w:rPr>
        <w:tab/>
      </w:r>
      <w:r w:rsidR="001F0FFB" w:rsidRPr="00B432D5">
        <w:rPr>
          <w:rFonts w:asciiTheme="minorHAnsi" w:hAnsiTheme="minorHAnsi" w:cstheme="minorHAnsi"/>
          <w:sz w:val="24"/>
          <w:szCs w:val="24"/>
        </w:rPr>
        <w:t>W</w:t>
      </w:r>
      <w:r w:rsidR="00C33F1D">
        <w:rPr>
          <w:rFonts w:asciiTheme="minorHAnsi" w:hAnsiTheme="minorHAnsi" w:cstheme="minorHAnsi"/>
          <w:sz w:val="24"/>
          <w:szCs w:val="24"/>
        </w:rPr>
        <w:t>, Th</w:t>
      </w:r>
      <w:r w:rsidR="003B3886">
        <w:rPr>
          <w:rFonts w:asciiTheme="minorHAnsi" w:hAnsiTheme="minorHAnsi" w:cstheme="minorHAnsi"/>
          <w:sz w:val="24"/>
          <w:szCs w:val="24"/>
        </w:rPr>
        <w:t>,</w:t>
      </w:r>
      <w:r w:rsidR="0005658A" w:rsidRPr="00B432D5">
        <w:rPr>
          <w:rFonts w:asciiTheme="minorHAnsi" w:hAnsiTheme="minorHAnsi" w:cstheme="minorHAnsi"/>
          <w:sz w:val="24"/>
          <w:szCs w:val="24"/>
        </w:rPr>
        <w:t xml:space="preserve"> </w:t>
      </w:r>
      <w:r w:rsidR="00C33F1D">
        <w:rPr>
          <w:rFonts w:asciiTheme="minorHAnsi" w:hAnsiTheme="minorHAnsi" w:cstheme="minorHAnsi"/>
          <w:sz w:val="24"/>
          <w:szCs w:val="24"/>
        </w:rPr>
        <w:t>9:00</w:t>
      </w:r>
      <w:r w:rsidR="001B57D3" w:rsidRPr="003837D4">
        <w:rPr>
          <w:rFonts w:asciiTheme="minorHAnsi" w:hAnsiTheme="minorHAnsi" w:cstheme="minorHAnsi"/>
          <w:sz w:val="24"/>
          <w:szCs w:val="24"/>
        </w:rPr>
        <w:t>—1</w:t>
      </w:r>
      <w:r w:rsidR="00C33F1D">
        <w:rPr>
          <w:rFonts w:asciiTheme="minorHAnsi" w:hAnsiTheme="minorHAnsi" w:cstheme="minorHAnsi"/>
          <w:sz w:val="24"/>
          <w:szCs w:val="24"/>
        </w:rPr>
        <w:t>0</w:t>
      </w:r>
      <w:r w:rsidR="001B57D3" w:rsidRPr="003837D4">
        <w:rPr>
          <w:rFonts w:asciiTheme="minorHAnsi" w:hAnsiTheme="minorHAnsi" w:cstheme="minorHAnsi"/>
          <w:sz w:val="24"/>
          <w:szCs w:val="24"/>
        </w:rPr>
        <w:t>:</w:t>
      </w:r>
      <w:r w:rsidR="00C33F1D">
        <w:rPr>
          <w:rFonts w:asciiTheme="minorHAnsi" w:hAnsiTheme="minorHAnsi" w:cstheme="minorHAnsi"/>
          <w:sz w:val="24"/>
          <w:szCs w:val="24"/>
        </w:rPr>
        <w:t>2</w:t>
      </w:r>
      <w:r w:rsidR="001B57D3" w:rsidRPr="003837D4">
        <w:rPr>
          <w:rFonts w:asciiTheme="minorHAnsi" w:hAnsiTheme="minorHAnsi" w:cstheme="minorHAnsi"/>
          <w:sz w:val="24"/>
          <w:szCs w:val="24"/>
        </w:rPr>
        <w:t>5 a.m.</w:t>
      </w:r>
      <w:r w:rsidRPr="003837D4">
        <w:rPr>
          <w:rFonts w:asciiTheme="minorHAnsi" w:hAnsiTheme="minorHAnsi" w:cstheme="minorHAnsi"/>
          <w:sz w:val="24"/>
          <w:szCs w:val="24"/>
        </w:rPr>
        <w:tab/>
      </w:r>
    </w:p>
    <w:p w14:paraId="7801C818" w14:textId="00D585EB" w:rsidR="003837D4" w:rsidRPr="003837D4" w:rsidRDefault="00500106" w:rsidP="003837D4">
      <w:pPr>
        <w:tabs>
          <w:tab w:val="left" w:pos="5040"/>
          <w:tab w:val="left" w:pos="5760"/>
        </w:tabs>
        <w:spacing w:after="0"/>
        <w:rPr>
          <w:rFonts w:asciiTheme="minorHAnsi" w:hAnsiTheme="minorHAnsi" w:cstheme="minorHAnsi"/>
          <w:sz w:val="24"/>
          <w:szCs w:val="24"/>
        </w:rPr>
      </w:pPr>
      <w:r w:rsidRPr="003837D4">
        <w:rPr>
          <w:rFonts w:asciiTheme="minorHAnsi" w:hAnsiTheme="minorHAnsi" w:cstheme="minorHAnsi"/>
          <w:sz w:val="24"/>
          <w:szCs w:val="24"/>
        </w:rPr>
        <w:t>Email:</w:t>
      </w:r>
      <w:r w:rsidR="00B432D5" w:rsidRPr="003837D4">
        <w:rPr>
          <w:rFonts w:asciiTheme="minorHAnsi" w:hAnsiTheme="minorHAnsi" w:cstheme="minorHAnsi"/>
          <w:sz w:val="24"/>
          <w:szCs w:val="24"/>
        </w:rPr>
        <w:t xml:space="preserve"> </w:t>
      </w:r>
      <w:r w:rsidR="00EC40AF" w:rsidRPr="003837D4">
        <w:rPr>
          <w:rFonts w:asciiTheme="minorHAnsi" w:hAnsiTheme="minorHAnsi" w:cstheme="minorHAnsi"/>
          <w:sz w:val="24"/>
          <w:szCs w:val="24"/>
        </w:rPr>
        <w:t>JohnstonL@law.ufl.edu</w:t>
      </w:r>
      <w:r w:rsidRPr="003837D4">
        <w:rPr>
          <w:rFonts w:asciiTheme="minorHAnsi" w:hAnsiTheme="minorHAnsi" w:cstheme="minorHAnsi"/>
          <w:sz w:val="24"/>
          <w:szCs w:val="24"/>
        </w:rPr>
        <w:tab/>
      </w:r>
      <w:r w:rsidR="003837D4" w:rsidRPr="003837D4">
        <w:rPr>
          <w:rFonts w:asciiTheme="minorHAnsi" w:hAnsiTheme="minorHAnsi" w:cstheme="minorHAnsi"/>
          <w:sz w:val="24"/>
          <w:szCs w:val="24"/>
        </w:rPr>
        <w:t xml:space="preserve">Office Hours: </w:t>
      </w:r>
      <w:r w:rsidR="003837D4" w:rsidRPr="003837D4">
        <w:rPr>
          <w:rFonts w:asciiTheme="minorHAnsi" w:hAnsiTheme="minorHAnsi" w:cstheme="minorHAnsi"/>
          <w:sz w:val="24"/>
          <w:szCs w:val="24"/>
          <w:u w:val="single"/>
        </w:rPr>
        <w:t>HH 305</w:t>
      </w:r>
      <w:r w:rsidR="003837D4" w:rsidRPr="003837D4">
        <w:rPr>
          <w:rFonts w:asciiTheme="minorHAnsi" w:hAnsiTheme="minorHAnsi" w:cstheme="minorHAnsi"/>
          <w:sz w:val="24"/>
          <w:szCs w:val="24"/>
        </w:rPr>
        <w:t xml:space="preserve">: </w:t>
      </w:r>
      <w:r w:rsidR="00C33F1D">
        <w:rPr>
          <w:rFonts w:asciiTheme="minorHAnsi" w:hAnsiTheme="minorHAnsi" w:cstheme="minorHAnsi"/>
          <w:sz w:val="24"/>
          <w:szCs w:val="24"/>
        </w:rPr>
        <w:t>Th</w:t>
      </w:r>
      <w:r w:rsidR="003837D4" w:rsidRPr="003837D4">
        <w:rPr>
          <w:rFonts w:asciiTheme="minorHAnsi" w:hAnsiTheme="minorHAnsi" w:cstheme="minorHAnsi"/>
          <w:sz w:val="24"/>
          <w:szCs w:val="24"/>
        </w:rPr>
        <w:t xml:space="preserve">, </w:t>
      </w:r>
      <w:r w:rsidR="00C33F1D">
        <w:rPr>
          <w:rFonts w:asciiTheme="minorHAnsi" w:hAnsiTheme="minorHAnsi" w:cstheme="minorHAnsi"/>
          <w:sz w:val="24"/>
          <w:szCs w:val="24"/>
        </w:rPr>
        <w:t>2</w:t>
      </w:r>
      <w:r w:rsidR="003837D4">
        <w:rPr>
          <w:rFonts w:asciiTheme="minorHAnsi" w:hAnsiTheme="minorHAnsi" w:cstheme="minorHAnsi"/>
          <w:sz w:val="24"/>
          <w:szCs w:val="24"/>
        </w:rPr>
        <w:t>:</w:t>
      </w:r>
      <w:r w:rsidR="00C33F1D">
        <w:rPr>
          <w:rFonts w:asciiTheme="minorHAnsi" w:hAnsiTheme="minorHAnsi" w:cstheme="minorHAnsi"/>
          <w:sz w:val="24"/>
          <w:szCs w:val="24"/>
        </w:rPr>
        <w:t>20</w:t>
      </w:r>
      <w:r w:rsidR="003837D4" w:rsidRPr="003837D4">
        <w:rPr>
          <w:rFonts w:asciiTheme="minorHAnsi" w:hAnsiTheme="minorHAnsi" w:cstheme="minorHAnsi"/>
          <w:sz w:val="24"/>
          <w:szCs w:val="24"/>
        </w:rPr>
        <w:t>-</w:t>
      </w:r>
      <w:r w:rsidR="00C33F1D">
        <w:rPr>
          <w:rFonts w:asciiTheme="minorHAnsi" w:hAnsiTheme="minorHAnsi" w:cstheme="minorHAnsi"/>
          <w:sz w:val="24"/>
          <w:szCs w:val="24"/>
        </w:rPr>
        <w:t>3</w:t>
      </w:r>
      <w:r w:rsidR="003837D4" w:rsidRPr="003837D4">
        <w:rPr>
          <w:rFonts w:asciiTheme="minorHAnsi" w:hAnsiTheme="minorHAnsi" w:cstheme="minorHAnsi"/>
          <w:sz w:val="24"/>
          <w:szCs w:val="24"/>
        </w:rPr>
        <w:t>:</w:t>
      </w:r>
      <w:r w:rsidR="00C33F1D">
        <w:rPr>
          <w:rFonts w:asciiTheme="minorHAnsi" w:hAnsiTheme="minorHAnsi" w:cstheme="minorHAnsi"/>
          <w:sz w:val="24"/>
          <w:szCs w:val="24"/>
        </w:rPr>
        <w:t>20</w:t>
      </w:r>
      <w:r w:rsidR="003837D4" w:rsidRPr="003837D4">
        <w:rPr>
          <w:rFonts w:asciiTheme="minorHAnsi" w:hAnsiTheme="minorHAnsi" w:cstheme="minorHAnsi"/>
          <w:sz w:val="24"/>
          <w:szCs w:val="24"/>
        </w:rPr>
        <w:t xml:space="preserve"> p.m. </w:t>
      </w:r>
    </w:p>
    <w:p w14:paraId="77664783" w14:textId="2AB9057D" w:rsidR="003837D4" w:rsidRDefault="003837D4" w:rsidP="003837D4">
      <w:pPr>
        <w:tabs>
          <w:tab w:val="left" w:pos="5040"/>
          <w:tab w:val="left" w:pos="5760"/>
        </w:tabs>
        <w:spacing w:after="0"/>
        <w:rPr>
          <w:rStyle w:val="Heading1Char"/>
          <w:rFonts w:asciiTheme="minorHAnsi" w:eastAsia="Calibri" w:hAnsiTheme="minorHAnsi" w:cstheme="minorHAnsi"/>
          <w:b w:val="0"/>
          <w:bCs w:val="0"/>
          <w:color w:val="auto"/>
          <w:sz w:val="24"/>
          <w:szCs w:val="24"/>
        </w:rPr>
      </w:pPr>
      <w:r w:rsidRPr="003837D4">
        <w:rPr>
          <w:rFonts w:asciiTheme="minorHAnsi" w:hAnsiTheme="minorHAnsi" w:cstheme="minorHAnsi"/>
          <w:sz w:val="24"/>
          <w:szCs w:val="24"/>
        </w:rPr>
        <w:tab/>
        <w:t>Office Hours:</w:t>
      </w:r>
      <w:r w:rsidRPr="003837D4">
        <w:rPr>
          <w:rStyle w:val="Heading1Char"/>
          <w:rFonts w:asciiTheme="minorHAnsi" w:eastAsia="Calibri" w:hAnsiTheme="minorHAnsi" w:cstheme="minorHAnsi"/>
          <w:b w:val="0"/>
          <w:bCs w:val="0"/>
          <w:color w:val="auto"/>
          <w:sz w:val="24"/>
          <w:szCs w:val="24"/>
        </w:rPr>
        <w:t xml:space="preserve"> </w:t>
      </w:r>
      <w:r w:rsidRPr="003837D4">
        <w:rPr>
          <w:rStyle w:val="Heading1Char"/>
          <w:rFonts w:asciiTheme="minorHAnsi" w:eastAsia="Calibri" w:hAnsiTheme="minorHAnsi" w:cstheme="minorHAnsi"/>
          <w:b w:val="0"/>
          <w:bCs w:val="0"/>
          <w:color w:val="auto"/>
          <w:sz w:val="24"/>
          <w:szCs w:val="24"/>
          <w:u w:val="single"/>
        </w:rPr>
        <w:t>Zoom</w:t>
      </w:r>
      <w:r w:rsidRPr="003837D4">
        <w:rPr>
          <w:rStyle w:val="Heading1Char"/>
          <w:rFonts w:asciiTheme="minorHAnsi" w:eastAsia="Calibri" w:hAnsiTheme="minorHAnsi" w:cstheme="minorHAnsi"/>
          <w:b w:val="0"/>
          <w:bCs w:val="0"/>
          <w:color w:val="auto"/>
          <w:sz w:val="24"/>
          <w:szCs w:val="24"/>
        </w:rPr>
        <w:t xml:space="preserve">: </w:t>
      </w:r>
      <w:r w:rsidR="00C33F1D">
        <w:rPr>
          <w:rStyle w:val="Heading1Char"/>
          <w:rFonts w:asciiTheme="minorHAnsi" w:eastAsia="Calibri" w:hAnsiTheme="minorHAnsi" w:cstheme="minorHAnsi"/>
          <w:b w:val="0"/>
          <w:bCs w:val="0"/>
          <w:color w:val="auto"/>
          <w:sz w:val="24"/>
          <w:szCs w:val="24"/>
        </w:rPr>
        <w:t>Fri</w:t>
      </w:r>
      <w:r w:rsidRPr="003837D4">
        <w:rPr>
          <w:rStyle w:val="Heading1Char"/>
          <w:rFonts w:asciiTheme="minorHAnsi" w:eastAsia="Calibri" w:hAnsiTheme="minorHAnsi" w:cstheme="minorHAnsi"/>
          <w:b w:val="0"/>
          <w:bCs w:val="0"/>
          <w:color w:val="auto"/>
          <w:sz w:val="24"/>
          <w:szCs w:val="24"/>
        </w:rPr>
        <w:t xml:space="preserve">, </w:t>
      </w:r>
      <w:r>
        <w:rPr>
          <w:rStyle w:val="Heading1Char"/>
          <w:rFonts w:asciiTheme="minorHAnsi" w:eastAsia="Calibri" w:hAnsiTheme="minorHAnsi" w:cstheme="minorHAnsi"/>
          <w:b w:val="0"/>
          <w:bCs w:val="0"/>
          <w:color w:val="auto"/>
          <w:sz w:val="24"/>
          <w:szCs w:val="24"/>
        </w:rPr>
        <w:t>9:</w:t>
      </w:r>
      <w:r w:rsidR="00C33F1D">
        <w:rPr>
          <w:rStyle w:val="Heading1Char"/>
          <w:rFonts w:asciiTheme="minorHAnsi" w:eastAsia="Calibri" w:hAnsiTheme="minorHAnsi" w:cstheme="minorHAnsi"/>
          <w:b w:val="0"/>
          <w:bCs w:val="0"/>
          <w:color w:val="auto"/>
          <w:sz w:val="24"/>
          <w:szCs w:val="24"/>
        </w:rPr>
        <w:t>30</w:t>
      </w:r>
      <w:r w:rsidRPr="003837D4">
        <w:rPr>
          <w:rStyle w:val="Heading1Char"/>
          <w:rFonts w:asciiTheme="minorHAnsi" w:eastAsia="Calibri" w:hAnsiTheme="minorHAnsi" w:cstheme="minorHAnsi"/>
          <w:b w:val="0"/>
          <w:bCs w:val="0"/>
          <w:color w:val="auto"/>
          <w:sz w:val="24"/>
          <w:szCs w:val="24"/>
        </w:rPr>
        <w:t>-</w:t>
      </w:r>
      <w:r>
        <w:rPr>
          <w:rStyle w:val="Heading1Char"/>
          <w:rFonts w:asciiTheme="minorHAnsi" w:eastAsia="Calibri" w:hAnsiTheme="minorHAnsi" w:cstheme="minorHAnsi"/>
          <w:b w:val="0"/>
          <w:bCs w:val="0"/>
          <w:color w:val="auto"/>
          <w:sz w:val="24"/>
          <w:szCs w:val="24"/>
        </w:rPr>
        <w:t>10:</w:t>
      </w:r>
      <w:r w:rsidR="00636A25">
        <w:rPr>
          <w:rStyle w:val="Heading1Char"/>
          <w:rFonts w:asciiTheme="minorHAnsi" w:eastAsia="Calibri" w:hAnsiTheme="minorHAnsi" w:cstheme="minorHAnsi"/>
          <w:b w:val="0"/>
          <w:bCs w:val="0"/>
          <w:color w:val="auto"/>
          <w:sz w:val="24"/>
          <w:szCs w:val="24"/>
        </w:rPr>
        <w:t>30</w:t>
      </w:r>
      <w:r w:rsidRPr="003837D4">
        <w:rPr>
          <w:rStyle w:val="Heading1Char"/>
          <w:rFonts w:asciiTheme="minorHAnsi" w:eastAsia="Calibri" w:hAnsiTheme="minorHAnsi" w:cstheme="minorHAnsi"/>
          <w:b w:val="0"/>
          <w:bCs w:val="0"/>
          <w:color w:val="auto"/>
          <w:sz w:val="24"/>
          <w:szCs w:val="24"/>
        </w:rPr>
        <w:t xml:space="preserve"> a.m. </w:t>
      </w:r>
    </w:p>
    <w:p w14:paraId="5563309A" w14:textId="77777777" w:rsidR="00712FBB" w:rsidRPr="00B432D5" w:rsidRDefault="00712FBB" w:rsidP="00712FBB">
      <w:pPr>
        <w:rPr>
          <w:rFonts w:asciiTheme="minorHAnsi" w:hAnsiTheme="minorHAnsi" w:cstheme="minorHAnsi"/>
          <w:sz w:val="24"/>
          <w:szCs w:val="24"/>
        </w:rPr>
      </w:pPr>
    </w:p>
    <w:p w14:paraId="594C7935" w14:textId="2E25D6AD" w:rsidR="00EE1C39" w:rsidRPr="00B432D5" w:rsidRDefault="00712FBB" w:rsidP="001B57D3">
      <w:pPr>
        <w:ind w:firstLine="720"/>
        <w:rPr>
          <w:rFonts w:asciiTheme="minorHAnsi" w:hAnsiTheme="minorHAnsi" w:cstheme="minorHAnsi"/>
          <w:b/>
          <w:bCs/>
          <w:sz w:val="24"/>
          <w:szCs w:val="24"/>
        </w:rPr>
      </w:pPr>
      <w:r w:rsidRPr="00B432D5">
        <w:rPr>
          <w:rFonts w:asciiTheme="minorHAnsi" w:hAnsiTheme="minorHAnsi" w:cstheme="minorHAnsi"/>
          <w:b/>
          <w:bCs/>
          <w:sz w:val="24"/>
          <w:szCs w:val="24"/>
        </w:rPr>
        <w:t>Coverage</w:t>
      </w:r>
      <w:r w:rsidR="00EE1C39" w:rsidRPr="00B432D5">
        <w:rPr>
          <w:rFonts w:asciiTheme="minorHAnsi" w:hAnsiTheme="minorHAnsi" w:cstheme="minorHAnsi"/>
          <w:b/>
          <w:bCs/>
          <w:sz w:val="24"/>
          <w:szCs w:val="24"/>
        </w:rPr>
        <w:t xml:space="preserve"> </w:t>
      </w:r>
      <w:r w:rsidR="00AC4927">
        <w:rPr>
          <w:rFonts w:asciiTheme="minorHAnsi" w:hAnsiTheme="minorHAnsi" w:cstheme="minorHAnsi"/>
          <w:b/>
          <w:bCs/>
          <w:sz w:val="24"/>
          <w:szCs w:val="24"/>
        </w:rPr>
        <w:t>and</w:t>
      </w:r>
      <w:r w:rsidR="00EE1C39" w:rsidRPr="00B432D5">
        <w:rPr>
          <w:rFonts w:asciiTheme="minorHAnsi" w:hAnsiTheme="minorHAnsi" w:cstheme="minorHAnsi"/>
          <w:b/>
          <w:bCs/>
          <w:sz w:val="24"/>
          <w:szCs w:val="24"/>
        </w:rPr>
        <w:t xml:space="preserve"> Course Objectives</w:t>
      </w:r>
      <w:r w:rsidR="002404C8" w:rsidRPr="00B432D5">
        <w:rPr>
          <w:rFonts w:asciiTheme="minorHAnsi" w:hAnsiTheme="minorHAnsi" w:cstheme="minorHAnsi"/>
          <w:b/>
          <w:bCs/>
          <w:sz w:val="24"/>
          <w:szCs w:val="24"/>
        </w:rPr>
        <w:t>.</w:t>
      </w:r>
      <w:r w:rsidRPr="00B432D5">
        <w:rPr>
          <w:rFonts w:asciiTheme="minorHAnsi" w:hAnsiTheme="minorHAnsi" w:cstheme="minorHAnsi"/>
          <w:b/>
          <w:bCs/>
          <w:sz w:val="24"/>
          <w:szCs w:val="24"/>
        </w:rPr>
        <w:t xml:space="preserve">  </w:t>
      </w:r>
      <w:r w:rsidR="001B57D3" w:rsidRPr="00B432D5">
        <w:rPr>
          <w:rFonts w:asciiTheme="minorHAnsi" w:hAnsiTheme="minorHAnsi" w:cstheme="minorHAnsi"/>
          <w:bCs/>
          <w:sz w:val="24"/>
          <w:szCs w:val="24"/>
        </w:rPr>
        <w:t xml:space="preserve">This course examines the adjudicatory phase of criminal procedure, beginning after arrest and continuing through sentencing. We consider federal constitutional provisions and rules of procedure, the policies underlying those requirements, and their impact on the roles of prosecution and defense counsel. We also study Florida law where it differs significantly from the norm. At each stage of the </w:t>
      </w:r>
      <w:proofErr w:type="gramStart"/>
      <w:r w:rsidR="001B57D3" w:rsidRPr="00B432D5">
        <w:rPr>
          <w:rFonts w:asciiTheme="minorHAnsi" w:hAnsiTheme="minorHAnsi" w:cstheme="minorHAnsi"/>
          <w:bCs/>
          <w:sz w:val="24"/>
          <w:szCs w:val="24"/>
        </w:rPr>
        <w:t>process</w:t>
      </w:r>
      <w:proofErr w:type="gramEnd"/>
      <w:r w:rsidR="001B57D3" w:rsidRPr="00B432D5">
        <w:rPr>
          <w:rFonts w:asciiTheme="minorHAnsi" w:hAnsiTheme="minorHAnsi" w:cstheme="minorHAnsi"/>
          <w:bCs/>
          <w:sz w:val="24"/>
          <w:szCs w:val="24"/>
        </w:rPr>
        <w:t xml:space="preserve"> we ask the ultimate question: do we have a legitimate system of criminal justice that is accurate and fair, respects notions of limited government, and is reasonably efficient?</w:t>
      </w:r>
    </w:p>
    <w:p w14:paraId="65D2CA5B" w14:textId="17598FD5" w:rsidR="00F32771" w:rsidRPr="00B432D5" w:rsidRDefault="002404C8" w:rsidP="009F073C">
      <w:pPr>
        <w:ind w:firstLine="720"/>
        <w:rPr>
          <w:rFonts w:asciiTheme="minorHAnsi" w:hAnsiTheme="minorHAnsi" w:cstheme="minorHAnsi"/>
          <w:sz w:val="24"/>
          <w:szCs w:val="24"/>
        </w:rPr>
      </w:pPr>
      <w:r w:rsidRPr="00B432D5">
        <w:rPr>
          <w:rFonts w:asciiTheme="minorHAnsi" w:hAnsiTheme="minorHAnsi" w:cstheme="minorHAnsi"/>
          <w:b/>
          <w:sz w:val="24"/>
          <w:szCs w:val="24"/>
        </w:rPr>
        <w:t>Student Learning Outcomes.</w:t>
      </w:r>
      <w:r w:rsidR="00021A1B" w:rsidRPr="00B432D5">
        <w:rPr>
          <w:rFonts w:asciiTheme="minorHAnsi" w:hAnsiTheme="minorHAnsi" w:cstheme="minorHAnsi"/>
          <w:b/>
          <w:sz w:val="24"/>
          <w:szCs w:val="24"/>
        </w:rPr>
        <w:t xml:space="preserve">  </w:t>
      </w:r>
      <w:r w:rsidR="00F32771" w:rsidRPr="00B432D5">
        <w:rPr>
          <w:rFonts w:asciiTheme="minorHAnsi" w:hAnsiTheme="minorHAnsi" w:cstheme="minorHAnsi"/>
          <w:sz w:val="24"/>
          <w:szCs w:val="24"/>
        </w:rPr>
        <w:t>After completing this course, students should be able to:</w:t>
      </w:r>
      <w:r w:rsidR="00021A1B" w:rsidRPr="00B432D5">
        <w:rPr>
          <w:rFonts w:asciiTheme="minorHAnsi" w:hAnsiTheme="minorHAnsi" w:cstheme="minorHAnsi"/>
          <w:sz w:val="24"/>
          <w:szCs w:val="24"/>
        </w:rPr>
        <w:t xml:space="preserve"> </w:t>
      </w:r>
    </w:p>
    <w:p w14:paraId="5244C828" w14:textId="12E8DC7A" w:rsidR="001B57D3" w:rsidRPr="00B432D5" w:rsidRDefault="001B57D3" w:rsidP="001B57D3">
      <w:pPr>
        <w:numPr>
          <w:ilvl w:val="0"/>
          <w:numId w:val="12"/>
        </w:numPr>
        <w:rPr>
          <w:rFonts w:asciiTheme="minorHAnsi" w:hAnsiTheme="minorHAnsi" w:cstheme="minorHAnsi"/>
          <w:sz w:val="24"/>
          <w:szCs w:val="24"/>
        </w:rPr>
      </w:pPr>
      <w:r w:rsidRPr="00B432D5">
        <w:rPr>
          <w:rFonts w:asciiTheme="minorHAnsi" w:hAnsiTheme="minorHAnsi" w:cstheme="minorHAnsi"/>
          <w:sz w:val="24"/>
          <w:szCs w:val="24"/>
        </w:rPr>
        <w:t xml:space="preserve">Identify the steps in the adjudicatory process and the constitutional principles and legal rules which inform </w:t>
      </w:r>
      <w:proofErr w:type="gramStart"/>
      <w:r w:rsidRPr="00B432D5">
        <w:rPr>
          <w:rFonts w:asciiTheme="minorHAnsi" w:hAnsiTheme="minorHAnsi" w:cstheme="minorHAnsi"/>
          <w:sz w:val="24"/>
          <w:szCs w:val="24"/>
        </w:rPr>
        <w:t>them;</w:t>
      </w:r>
      <w:proofErr w:type="gramEnd"/>
    </w:p>
    <w:p w14:paraId="0A5EF2AA" w14:textId="3077D719" w:rsidR="001B57D3" w:rsidRPr="00B432D5" w:rsidRDefault="001B57D3" w:rsidP="001B57D3">
      <w:pPr>
        <w:numPr>
          <w:ilvl w:val="0"/>
          <w:numId w:val="12"/>
        </w:numPr>
        <w:rPr>
          <w:rFonts w:asciiTheme="minorHAnsi" w:hAnsiTheme="minorHAnsi" w:cstheme="minorHAnsi"/>
          <w:sz w:val="24"/>
          <w:szCs w:val="24"/>
        </w:rPr>
      </w:pPr>
      <w:r w:rsidRPr="00B432D5">
        <w:rPr>
          <w:rFonts w:asciiTheme="minorHAnsi" w:hAnsiTheme="minorHAnsi" w:cstheme="minorHAnsi"/>
          <w:sz w:val="24"/>
          <w:szCs w:val="24"/>
        </w:rPr>
        <w:t xml:space="preserve">Identify and establish, from a given fact pattern, possible violations of procedural rules and statutes governing the process of criminal </w:t>
      </w:r>
      <w:proofErr w:type="gramStart"/>
      <w:r w:rsidRPr="00B432D5">
        <w:rPr>
          <w:rFonts w:asciiTheme="minorHAnsi" w:hAnsiTheme="minorHAnsi" w:cstheme="minorHAnsi"/>
          <w:sz w:val="24"/>
          <w:szCs w:val="24"/>
        </w:rPr>
        <w:t>litigation;</w:t>
      </w:r>
      <w:proofErr w:type="gramEnd"/>
    </w:p>
    <w:p w14:paraId="33BF816C" w14:textId="77777777" w:rsidR="001B57D3" w:rsidRPr="00B432D5" w:rsidRDefault="001B57D3" w:rsidP="001B57D3">
      <w:pPr>
        <w:numPr>
          <w:ilvl w:val="0"/>
          <w:numId w:val="12"/>
        </w:numPr>
        <w:rPr>
          <w:rFonts w:asciiTheme="minorHAnsi" w:hAnsiTheme="minorHAnsi" w:cstheme="minorHAnsi"/>
          <w:sz w:val="24"/>
          <w:szCs w:val="24"/>
        </w:rPr>
      </w:pPr>
      <w:r w:rsidRPr="00B432D5">
        <w:rPr>
          <w:rFonts w:asciiTheme="minorHAnsi" w:hAnsiTheme="minorHAnsi" w:cstheme="minorHAnsi"/>
          <w:sz w:val="24"/>
          <w:szCs w:val="24"/>
        </w:rPr>
        <w:t xml:space="preserve">Recognize inequities (race, gender, social class, etc.) and disparate outcomes within the criminal legal system, learning how to sensitively address and challenge </w:t>
      </w:r>
      <w:proofErr w:type="gramStart"/>
      <w:r w:rsidRPr="00B432D5">
        <w:rPr>
          <w:rFonts w:asciiTheme="minorHAnsi" w:hAnsiTheme="minorHAnsi" w:cstheme="minorHAnsi"/>
          <w:sz w:val="24"/>
          <w:szCs w:val="24"/>
        </w:rPr>
        <w:t>them;</w:t>
      </w:r>
      <w:proofErr w:type="gramEnd"/>
    </w:p>
    <w:p w14:paraId="54D4CC5F" w14:textId="77777777" w:rsidR="001B57D3" w:rsidRPr="00B432D5" w:rsidRDefault="001B57D3" w:rsidP="001B57D3">
      <w:pPr>
        <w:numPr>
          <w:ilvl w:val="0"/>
          <w:numId w:val="12"/>
        </w:numPr>
        <w:rPr>
          <w:rFonts w:asciiTheme="minorHAnsi" w:hAnsiTheme="minorHAnsi" w:cstheme="minorHAnsi"/>
          <w:sz w:val="24"/>
          <w:szCs w:val="24"/>
        </w:rPr>
      </w:pPr>
      <w:r w:rsidRPr="00B432D5">
        <w:rPr>
          <w:rFonts w:asciiTheme="minorHAnsi" w:hAnsiTheme="minorHAnsi" w:cstheme="minorHAnsi"/>
          <w:sz w:val="24"/>
          <w:szCs w:val="24"/>
        </w:rPr>
        <w:t xml:space="preserve">Describe the power of prosecutors and the constitutional and statutory limits on that </w:t>
      </w:r>
      <w:proofErr w:type="gramStart"/>
      <w:r w:rsidRPr="00B432D5">
        <w:rPr>
          <w:rFonts w:asciiTheme="minorHAnsi" w:hAnsiTheme="minorHAnsi" w:cstheme="minorHAnsi"/>
          <w:sz w:val="24"/>
          <w:szCs w:val="24"/>
        </w:rPr>
        <w:t>power;</w:t>
      </w:r>
      <w:proofErr w:type="gramEnd"/>
    </w:p>
    <w:p w14:paraId="02B144F0" w14:textId="636A201A" w:rsidR="001B57D3" w:rsidRPr="00B432D5" w:rsidRDefault="001B57D3" w:rsidP="001B57D3">
      <w:pPr>
        <w:numPr>
          <w:ilvl w:val="0"/>
          <w:numId w:val="12"/>
        </w:numPr>
        <w:rPr>
          <w:rFonts w:asciiTheme="minorHAnsi" w:hAnsiTheme="minorHAnsi" w:cstheme="minorHAnsi"/>
          <w:sz w:val="24"/>
          <w:szCs w:val="24"/>
        </w:rPr>
      </w:pPr>
      <w:r w:rsidRPr="00B432D5">
        <w:rPr>
          <w:rFonts w:asciiTheme="minorHAnsi" w:hAnsiTheme="minorHAnsi" w:cstheme="minorHAnsi"/>
          <w:sz w:val="24"/>
          <w:szCs w:val="24"/>
        </w:rPr>
        <w:t xml:space="preserve">Articulate the right to counsel as well as counsel’s role and scope in a </w:t>
      </w:r>
      <w:proofErr w:type="gramStart"/>
      <w:r w:rsidRPr="00B432D5">
        <w:rPr>
          <w:rFonts w:asciiTheme="minorHAnsi" w:hAnsiTheme="minorHAnsi" w:cstheme="minorHAnsi"/>
          <w:sz w:val="24"/>
          <w:szCs w:val="24"/>
        </w:rPr>
        <w:t>defense;</w:t>
      </w:r>
      <w:proofErr w:type="gramEnd"/>
    </w:p>
    <w:p w14:paraId="65AE584B" w14:textId="666B73E8" w:rsidR="001B57D3" w:rsidRPr="00B432D5" w:rsidRDefault="001B57D3" w:rsidP="001B57D3">
      <w:pPr>
        <w:numPr>
          <w:ilvl w:val="0"/>
          <w:numId w:val="12"/>
        </w:numPr>
        <w:rPr>
          <w:rFonts w:asciiTheme="minorHAnsi" w:hAnsiTheme="minorHAnsi" w:cstheme="minorHAnsi"/>
          <w:sz w:val="24"/>
          <w:szCs w:val="24"/>
        </w:rPr>
      </w:pPr>
      <w:r w:rsidRPr="00B432D5">
        <w:rPr>
          <w:rFonts w:asciiTheme="minorHAnsi" w:hAnsiTheme="minorHAnsi" w:cstheme="minorHAnsi"/>
          <w:sz w:val="24"/>
          <w:szCs w:val="24"/>
        </w:rPr>
        <w:t xml:space="preserve">Demonstrate an understanding of the strategies and tactics used by the actors in our criminal legal system and the relationship between prosecutors, defense lawyers, and the </w:t>
      </w:r>
      <w:proofErr w:type="gramStart"/>
      <w:r w:rsidRPr="00B432D5">
        <w:rPr>
          <w:rFonts w:asciiTheme="minorHAnsi" w:hAnsiTheme="minorHAnsi" w:cstheme="minorHAnsi"/>
          <w:sz w:val="24"/>
          <w:szCs w:val="24"/>
        </w:rPr>
        <w:t>court;</w:t>
      </w:r>
      <w:proofErr w:type="gramEnd"/>
    </w:p>
    <w:p w14:paraId="6C7E1C6C" w14:textId="77777777" w:rsidR="001B57D3" w:rsidRPr="00B432D5" w:rsidRDefault="001B57D3" w:rsidP="001B57D3">
      <w:pPr>
        <w:numPr>
          <w:ilvl w:val="0"/>
          <w:numId w:val="12"/>
        </w:numPr>
        <w:rPr>
          <w:rFonts w:asciiTheme="minorHAnsi" w:hAnsiTheme="minorHAnsi" w:cstheme="minorHAnsi"/>
          <w:sz w:val="24"/>
          <w:szCs w:val="24"/>
        </w:rPr>
      </w:pPr>
      <w:r w:rsidRPr="00B432D5">
        <w:rPr>
          <w:rFonts w:asciiTheme="minorHAnsi" w:hAnsiTheme="minorHAnsi" w:cstheme="minorHAnsi"/>
          <w:sz w:val="24"/>
          <w:szCs w:val="24"/>
        </w:rPr>
        <w:lastRenderedPageBreak/>
        <w:t>Collaborate with classmates to explore and challenge the procedural rules which shape criminal legal outcomes; and</w:t>
      </w:r>
    </w:p>
    <w:p w14:paraId="63BCCD86" w14:textId="1A18DCF9" w:rsidR="00F32771" w:rsidRPr="00B432D5" w:rsidRDefault="001B57D3" w:rsidP="001B57D3">
      <w:pPr>
        <w:numPr>
          <w:ilvl w:val="0"/>
          <w:numId w:val="12"/>
        </w:numPr>
        <w:rPr>
          <w:rFonts w:asciiTheme="minorHAnsi" w:hAnsiTheme="minorHAnsi" w:cstheme="minorHAnsi"/>
          <w:sz w:val="24"/>
          <w:szCs w:val="24"/>
        </w:rPr>
      </w:pPr>
      <w:r w:rsidRPr="00B432D5">
        <w:rPr>
          <w:rFonts w:asciiTheme="minorHAnsi" w:hAnsiTheme="minorHAnsi" w:cstheme="minorHAnsi"/>
          <w:sz w:val="24"/>
          <w:szCs w:val="24"/>
        </w:rPr>
        <w:t>Review, reflect on, and think critically about the operation and legitimacy of the criminal legal system with respect to individual rights and liberties.</w:t>
      </w:r>
    </w:p>
    <w:p w14:paraId="73E1C7E3" w14:textId="2BAE7748" w:rsidR="00D437D7" w:rsidRPr="00B432D5" w:rsidRDefault="00021A1B" w:rsidP="00D437D7">
      <w:pPr>
        <w:ind w:firstLine="720"/>
        <w:rPr>
          <w:rFonts w:asciiTheme="minorHAnsi" w:hAnsiTheme="minorHAnsi" w:cstheme="minorHAnsi"/>
          <w:sz w:val="24"/>
          <w:szCs w:val="24"/>
        </w:rPr>
      </w:pPr>
      <w:r w:rsidRPr="00B432D5">
        <w:rPr>
          <w:rFonts w:asciiTheme="minorHAnsi" w:hAnsiTheme="minorHAnsi" w:cstheme="minorHAnsi"/>
          <w:b/>
          <w:sz w:val="24"/>
          <w:szCs w:val="24"/>
        </w:rPr>
        <w:t>Assessment of Student Learning</w:t>
      </w:r>
      <w:r w:rsidR="000F3F81" w:rsidRPr="00B432D5">
        <w:rPr>
          <w:rFonts w:asciiTheme="minorHAnsi" w:hAnsiTheme="minorHAnsi" w:cstheme="minorHAnsi"/>
          <w:b/>
          <w:sz w:val="24"/>
          <w:szCs w:val="24"/>
        </w:rPr>
        <w:t xml:space="preserve"> and Grade</w:t>
      </w:r>
      <w:r w:rsidR="002404C8" w:rsidRPr="00B432D5">
        <w:rPr>
          <w:rFonts w:asciiTheme="minorHAnsi" w:hAnsiTheme="minorHAnsi" w:cstheme="minorHAnsi"/>
          <w:b/>
          <w:sz w:val="24"/>
          <w:szCs w:val="24"/>
        </w:rPr>
        <w:t>.</w:t>
      </w:r>
      <w:r w:rsidRPr="00B432D5">
        <w:rPr>
          <w:rFonts w:asciiTheme="minorHAnsi" w:hAnsiTheme="minorHAnsi" w:cstheme="minorHAnsi"/>
          <w:sz w:val="24"/>
          <w:szCs w:val="24"/>
        </w:rPr>
        <w:t xml:space="preserve">  I will assess your attainment of competency in these learning outcomes through an in-class examination at the end of the semester.</w:t>
      </w:r>
      <w:r w:rsidR="000F3F81" w:rsidRPr="00B432D5">
        <w:rPr>
          <w:rFonts w:asciiTheme="minorHAnsi" w:hAnsiTheme="minorHAnsi" w:cstheme="minorHAnsi"/>
          <w:sz w:val="24"/>
          <w:szCs w:val="24"/>
        </w:rPr>
        <w:t xml:space="preserve"> </w:t>
      </w:r>
    </w:p>
    <w:p w14:paraId="5B1DD3DF" w14:textId="20C07FDE" w:rsidR="009F6404" w:rsidRPr="00B432D5" w:rsidRDefault="001B57D3" w:rsidP="000F3F81">
      <w:pPr>
        <w:ind w:firstLine="720"/>
        <w:rPr>
          <w:rFonts w:asciiTheme="minorHAnsi" w:hAnsiTheme="minorHAnsi" w:cstheme="minorHAnsi"/>
          <w:bCs/>
          <w:sz w:val="24"/>
          <w:szCs w:val="24"/>
        </w:rPr>
      </w:pPr>
      <w:r w:rsidRPr="00B432D5">
        <w:rPr>
          <w:rFonts w:asciiTheme="minorHAnsi" w:hAnsiTheme="minorHAnsi" w:cstheme="minorHAnsi"/>
          <w:b/>
          <w:bCs/>
          <w:sz w:val="24"/>
          <w:szCs w:val="24"/>
        </w:rPr>
        <w:t xml:space="preserve">Required </w:t>
      </w:r>
      <w:r w:rsidR="00AC4927">
        <w:rPr>
          <w:rFonts w:asciiTheme="minorHAnsi" w:hAnsiTheme="minorHAnsi" w:cstheme="minorHAnsi"/>
          <w:b/>
          <w:bCs/>
          <w:sz w:val="24"/>
          <w:szCs w:val="24"/>
        </w:rPr>
        <w:t>and</w:t>
      </w:r>
      <w:r w:rsidR="009F6404" w:rsidRPr="00B432D5">
        <w:rPr>
          <w:rFonts w:asciiTheme="minorHAnsi" w:hAnsiTheme="minorHAnsi" w:cstheme="minorHAnsi"/>
          <w:b/>
          <w:bCs/>
          <w:sz w:val="24"/>
          <w:szCs w:val="24"/>
        </w:rPr>
        <w:t xml:space="preserve"> Suggested Instructional Materials</w:t>
      </w:r>
      <w:r w:rsidR="002404C8" w:rsidRPr="00B432D5">
        <w:rPr>
          <w:rFonts w:asciiTheme="minorHAnsi" w:hAnsiTheme="minorHAnsi" w:cstheme="minorHAnsi"/>
          <w:b/>
          <w:bCs/>
          <w:sz w:val="24"/>
          <w:szCs w:val="24"/>
        </w:rPr>
        <w:t>.</w:t>
      </w:r>
      <w:r w:rsidRPr="00B432D5">
        <w:rPr>
          <w:rFonts w:asciiTheme="minorHAnsi" w:hAnsiTheme="minorHAnsi" w:cstheme="minorHAnsi"/>
          <w:b/>
          <w:bCs/>
          <w:sz w:val="24"/>
          <w:szCs w:val="24"/>
        </w:rPr>
        <w:t xml:space="preserve"> </w:t>
      </w:r>
      <w:r w:rsidR="009F6404" w:rsidRPr="00B432D5">
        <w:rPr>
          <w:rFonts w:asciiTheme="minorHAnsi" w:hAnsiTheme="minorHAnsi" w:cstheme="minorHAnsi"/>
          <w:bCs/>
          <w:sz w:val="24"/>
          <w:szCs w:val="24"/>
        </w:rPr>
        <w:t xml:space="preserve">Page numbers in the syllabus refer to the </w:t>
      </w:r>
      <w:r w:rsidR="009F6404" w:rsidRPr="00B432D5">
        <w:rPr>
          <w:rFonts w:asciiTheme="minorHAnsi" w:hAnsiTheme="minorHAnsi" w:cstheme="minorHAnsi"/>
          <w:sz w:val="24"/>
          <w:szCs w:val="24"/>
          <w:u w:val="single"/>
        </w:rPr>
        <w:t>Advanced Criminal Procedure</w:t>
      </w:r>
      <w:r w:rsidR="009F6404" w:rsidRPr="00B432D5">
        <w:rPr>
          <w:rFonts w:asciiTheme="minorHAnsi" w:hAnsiTheme="minorHAnsi" w:cstheme="minorHAnsi"/>
          <w:sz w:val="24"/>
          <w:szCs w:val="24"/>
        </w:rPr>
        <w:t xml:space="preserve"> case book. </w:t>
      </w:r>
    </w:p>
    <w:p w14:paraId="542983C9" w14:textId="3AE79D6E" w:rsidR="000501F8" w:rsidRPr="000501F8" w:rsidRDefault="009F6404" w:rsidP="000501F8">
      <w:pPr>
        <w:ind w:firstLine="720"/>
        <w:rPr>
          <w:rFonts w:asciiTheme="minorHAnsi" w:hAnsiTheme="minorHAnsi" w:cstheme="minorHAnsi"/>
          <w:sz w:val="24"/>
          <w:szCs w:val="24"/>
        </w:rPr>
      </w:pPr>
      <w:r w:rsidRPr="00B432D5">
        <w:rPr>
          <w:rFonts w:asciiTheme="minorHAnsi" w:hAnsiTheme="minorHAnsi" w:cstheme="minorHAnsi"/>
          <w:bCs/>
          <w:sz w:val="24"/>
          <w:szCs w:val="24"/>
          <w:u w:val="single"/>
        </w:rPr>
        <w:t>Required:</w:t>
      </w:r>
      <w:r w:rsidRPr="00B432D5">
        <w:rPr>
          <w:rFonts w:asciiTheme="minorHAnsi" w:hAnsiTheme="minorHAnsi" w:cstheme="minorHAnsi"/>
          <w:bCs/>
          <w:sz w:val="24"/>
          <w:szCs w:val="24"/>
        </w:rPr>
        <w:t xml:space="preserve"> </w:t>
      </w:r>
      <w:r w:rsidR="0005658A" w:rsidRPr="00B432D5">
        <w:rPr>
          <w:rFonts w:asciiTheme="minorHAnsi" w:hAnsiTheme="minorHAnsi" w:cstheme="minorHAnsi"/>
          <w:sz w:val="24"/>
          <w:szCs w:val="24"/>
        </w:rPr>
        <w:t xml:space="preserve">Yale </w:t>
      </w:r>
      <w:proofErr w:type="spellStart"/>
      <w:r w:rsidR="0005658A" w:rsidRPr="00B432D5">
        <w:rPr>
          <w:rFonts w:asciiTheme="minorHAnsi" w:hAnsiTheme="minorHAnsi" w:cstheme="minorHAnsi"/>
          <w:sz w:val="24"/>
          <w:szCs w:val="24"/>
        </w:rPr>
        <w:t>Kamisar</w:t>
      </w:r>
      <w:proofErr w:type="spellEnd"/>
      <w:r w:rsidR="0005658A" w:rsidRPr="00B432D5">
        <w:rPr>
          <w:rFonts w:asciiTheme="minorHAnsi" w:hAnsiTheme="minorHAnsi" w:cstheme="minorHAnsi"/>
          <w:sz w:val="24"/>
          <w:szCs w:val="24"/>
        </w:rPr>
        <w:t xml:space="preserve"> et al</w:t>
      </w:r>
      <w:r w:rsidR="00F73DD5" w:rsidRPr="00B432D5">
        <w:rPr>
          <w:rFonts w:asciiTheme="minorHAnsi" w:hAnsiTheme="minorHAnsi" w:cstheme="minorHAnsi"/>
          <w:sz w:val="24"/>
          <w:szCs w:val="24"/>
        </w:rPr>
        <w:t>.</w:t>
      </w:r>
      <w:r w:rsidR="0005658A" w:rsidRPr="00B432D5">
        <w:rPr>
          <w:rFonts w:asciiTheme="minorHAnsi" w:hAnsiTheme="minorHAnsi" w:cstheme="minorHAnsi"/>
          <w:sz w:val="24"/>
          <w:szCs w:val="24"/>
        </w:rPr>
        <w:t xml:space="preserve">, </w:t>
      </w:r>
      <w:r w:rsidR="0005658A" w:rsidRPr="00B432D5">
        <w:rPr>
          <w:rFonts w:asciiTheme="minorHAnsi" w:hAnsiTheme="minorHAnsi" w:cstheme="minorHAnsi"/>
          <w:sz w:val="24"/>
          <w:szCs w:val="24"/>
          <w:u w:val="single"/>
        </w:rPr>
        <w:t>Advanced Criminal Procedure</w:t>
      </w:r>
      <w:r w:rsidR="00F73DD5" w:rsidRPr="00B432D5">
        <w:rPr>
          <w:rFonts w:asciiTheme="minorHAnsi" w:hAnsiTheme="minorHAnsi" w:cstheme="minorHAnsi"/>
          <w:sz w:val="24"/>
          <w:szCs w:val="24"/>
        </w:rPr>
        <w:t xml:space="preserve"> (15th ed. 2019</w:t>
      </w:r>
      <w:r w:rsidR="0005658A" w:rsidRPr="00B432D5">
        <w:rPr>
          <w:rFonts w:asciiTheme="minorHAnsi" w:hAnsiTheme="minorHAnsi" w:cstheme="minorHAnsi"/>
          <w:sz w:val="24"/>
          <w:szCs w:val="24"/>
        </w:rPr>
        <w:t>)</w:t>
      </w:r>
      <w:r w:rsidR="00712FBB" w:rsidRPr="00B432D5">
        <w:rPr>
          <w:rFonts w:asciiTheme="minorHAnsi" w:hAnsiTheme="minorHAnsi" w:cstheme="minorHAnsi"/>
          <w:sz w:val="24"/>
          <w:szCs w:val="24"/>
        </w:rPr>
        <w:t>.</w:t>
      </w:r>
      <w:r w:rsidR="000F3F81" w:rsidRPr="00B432D5">
        <w:rPr>
          <w:rFonts w:asciiTheme="minorHAnsi" w:hAnsiTheme="minorHAnsi" w:cstheme="minorHAnsi"/>
          <w:sz w:val="24"/>
          <w:szCs w:val="24"/>
        </w:rPr>
        <w:t xml:space="preserve"> </w:t>
      </w:r>
    </w:p>
    <w:p w14:paraId="44620F69" w14:textId="2072523F" w:rsidR="00FC0337" w:rsidRDefault="00FC0337" w:rsidP="009F6404">
      <w:pPr>
        <w:ind w:left="720"/>
        <w:rPr>
          <w:rFonts w:asciiTheme="minorHAnsi" w:hAnsiTheme="minorHAnsi" w:cstheme="minorHAnsi"/>
          <w:sz w:val="24"/>
          <w:szCs w:val="24"/>
        </w:rPr>
      </w:pPr>
      <w:r w:rsidRPr="00B432D5">
        <w:rPr>
          <w:rFonts w:asciiTheme="minorHAnsi" w:hAnsiTheme="minorHAnsi" w:cstheme="minorHAnsi"/>
          <w:sz w:val="24"/>
          <w:szCs w:val="24"/>
          <w:u w:val="single"/>
        </w:rPr>
        <w:t>Canvas</w:t>
      </w:r>
      <w:r w:rsidRPr="00B432D5">
        <w:rPr>
          <w:rFonts w:asciiTheme="minorHAnsi" w:hAnsiTheme="minorHAnsi" w:cstheme="minorHAnsi"/>
          <w:sz w:val="24"/>
          <w:szCs w:val="24"/>
        </w:rPr>
        <w:t>: Each student is expected to check our Canvas course site before each class. There you will find</w:t>
      </w:r>
      <w:r w:rsidR="001C24C8" w:rsidRPr="00B432D5">
        <w:rPr>
          <w:rFonts w:asciiTheme="minorHAnsi" w:hAnsiTheme="minorHAnsi" w:cstheme="minorHAnsi"/>
          <w:sz w:val="24"/>
          <w:szCs w:val="24"/>
        </w:rPr>
        <w:t xml:space="preserve"> the syllabus, problems, supplemental readings</w:t>
      </w:r>
      <w:r w:rsidR="00B432D5" w:rsidRPr="00B432D5">
        <w:rPr>
          <w:rFonts w:asciiTheme="minorHAnsi" w:hAnsiTheme="minorHAnsi" w:cstheme="minorHAnsi"/>
          <w:sz w:val="24"/>
          <w:szCs w:val="24"/>
        </w:rPr>
        <w:t>, and other class materials</w:t>
      </w:r>
      <w:r w:rsidR="001C24C8" w:rsidRPr="00B432D5">
        <w:rPr>
          <w:rFonts w:asciiTheme="minorHAnsi" w:hAnsiTheme="minorHAnsi" w:cstheme="minorHAnsi"/>
          <w:sz w:val="24"/>
          <w:szCs w:val="24"/>
        </w:rPr>
        <w:t>.</w:t>
      </w:r>
      <w:r w:rsidR="003837D4">
        <w:rPr>
          <w:rFonts w:asciiTheme="minorHAnsi" w:hAnsiTheme="minorHAnsi" w:cstheme="minorHAnsi"/>
          <w:sz w:val="24"/>
          <w:szCs w:val="24"/>
        </w:rPr>
        <w:t xml:space="preserve"> That is also where you can sign up for virtual office hours.</w:t>
      </w:r>
    </w:p>
    <w:p w14:paraId="2FDE9F89" w14:textId="7EFA7FD8" w:rsidR="000501F8" w:rsidRPr="000501F8" w:rsidRDefault="003B3886" w:rsidP="000501F8">
      <w:pPr>
        <w:ind w:left="720"/>
        <w:rPr>
          <w:rFonts w:asciiTheme="minorHAnsi" w:hAnsiTheme="minorHAnsi" w:cstheme="minorHAnsi"/>
          <w:sz w:val="24"/>
          <w:szCs w:val="24"/>
        </w:rPr>
      </w:pPr>
      <w:r>
        <w:rPr>
          <w:rFonts w:asciiTheme="minorHAnsi" w:hAnsiTheme="minorHAnsi" w:cstheme="minorHAnsi"/>
          <w:sz w:val="24"/>
          <w:szCs w:val="24"/>
          <w:u w:val="single"/>
        </w:rPr>
        <w:t>Optional</w:t>
      </w:r>
      <w:r w:rsidR="000501F8" w:rsidRPr="000501F8">
        <w:rPr>
          <w:rFonts w:asciiTheme="minorHAnsi" w:hAnsiTheme="minorHAnsi" w:cstheme="minorHAnsi"/>
          <w:sz w:val="24"/>
          <w:szCs w:val="24"/>
          <w:u w:val="single"/>
        </w:rPr>
        <w:t>:</w:t>
      </w:r>
      <w:r w:rsidR="000501F8" w:rsidRPr="000501F8">
        <w:rPr>
          <w:rFonts w:asciiTheme="minorHAnsi" w:hAnsiTheme="minorHAnsi" w:cstheme="minorHAnsi"/>
          <w:sz w:val="24"/>
          <w:szCs w:val="24"/>
        </w:rPr>
        <w:t xml:space="preserve"> Yale </w:t>
      </w:r>
      <w:proofErr w:type="spellStart"/>
      <w:r w:rsidR="000501F8" w:rsidRPr="000501F8">
        <w:rPr>
          <w:rFonts w:asciiTheme="minorHAnsi" w:hAnsiTheme="minorHAnsi" w:cstheme="minorHAnsi"/>
          <w:sz w:val="24"/>
          <w:szCs w:val="24"/>
        </w:rPr>
        <w:t>Kamisar</w:t>
      </w:r>
      <w:proofErr w:type="spellEnd"/>
      <w:r w:rsidR="000501F8" w:rsidRPr="000501F8">
        <w:rPr>
          <w:rFonts w:asciiTheme="minorHAnsi" w:hAnsiTheme="minorHAnsi" w:cstheme="minorHAnsi"/>
          <w:sz w:val="24"/>
          <w:szCs w:val="24"/>
        </w:rPr>
        <w:t xml:space="preserve"> et al., </w:t>
      </w:r>
      <w:r w:rsidR="000501F8" w:rsidRPr="000501F8">
        <w:rPr>
          <w:rFonts w:asciiTheme="minorHAnsi" w:hAnsiTheme="minorHAnsi" w:cstheme="minorHAnsi"/>
          <w:sz w:val="24"/>
          <w:szCs w:val="24"/>
          <w:u w:val="single"/>
        </w:rPr>
        <w:t>2020 Supplement to Fifteenth Editions: Modern Criminal Procedure, Basic Criminal Procedure, and Advanced Criminal Procedure</w:t>
      </w:r>
      <w:r w:rsidR="000501F8" w:rsidRPr="000501F8">
        <w:rPr>
          <w:rFonts w:asciiTheme="minorHAnsi" w:hAnsiTheme="minorHAnsi" w:cstheme="minorHAnsi"/>
          <w:sz w:val="24"/>
          <w:szCs w:val="24"/>
        </w:rPr>
        <w:t xml:space="preserve"> (West 2020)</w:t>
      </w:r>
      <w:r>
        <w:rPr>
          <w:rFonts w:asciiTheme="minorHAnsi" w:hAnsiTheme="minorHAnsi" w:cstheme="minorHAnsi"/>
          <w:sz w:val="24"/>
          <w:szCs w:val="24"/>
        </w:rPr>
        <w:t xml:space="preserve"> – this book includes the federal rules and statutes covered in this course. If you prefer not to purchase this book, you may find all rules and statutes on Westlaw or Lexis.</w:t>
      </w:r>
    </w:p>
    <w:p w14:paraId="51A61436" w14:textId="10AA4DB2" w:rsidR="009F6404" w:rsidRPr="00B432D5" w:rsidRDefault="009F6404" w:rsidP="00B432D5">
      <w:pPr>
        <w:ind w:left="720"/>
        <w:rPr>
          <w:rFonts w:asciiTheme="minorHAnsi" w:hAnsiTheme="minorHAnsi" w:cstheme="minorHAnsi"/>
          <w:sz w:val="24"/>
          <w:szCs w:val="24"/>
        </w:rPr>
      </w:pPr>
      <w:r w:rsidRPr="00B432D5">
        <w:rPr>
          <w:rFonts w:asciiTheme="minorHAnsi" w:hAnsiTheme="minorHAnsi" w:cstheme="minorHAnsi"/>
          <w:sz w:val="24"/>
          <w:szCs w:val="24"/>
          <w:u w:val="single"/>
        </w:rPr>
        <w:t>Secondary Sources:</w:t>
      </w:r>
      <w:r w:rsidRPr="00B432D5">
        <w:rPr>
          <w:rFonts w:asciiTheme="minorHAnsi" w:hAnsiTheme="minorHAnsi" w:cstheme="minorHAnsi"/>
          <w:sz w:val="24"/>
          <w:szCs w:val="24"/>
        </w:rPr>
        <w:t xml:space="preserve"> To the extent you have questions</w:t>
      </w:r>
      <w:r w:rsidR="0058305E" w:rsidRPr="00B432D5">
        <w:rPr>
          <w:rFonts w:asciiTheme="minorHAnsi" w:hAnsiTheme="minorHAnsi" w:cstheme="minorHAnsi"/>
          <w:sz w:val="24"/>
          <w:szCs w:val="24"/>
        </w:rPr>
        <w:t xml:space="preserve"> on any topic</w:t>
      </w:r>
      <w:r w:rsidRPr="00B432D5">
        <w:rPr>
          <w:rFonts w:asciiTheme="minorHAnsi" w:hAnsiTheme="minorHAnsi" w:cstheme="minorHAnsi"/>
          <w:sz w:val="24"/>
          <w:szCs w:val="24"/>
        </w:rPr>
        <w:t xml:space="preserve">, I suggest consulting this treatise: Wayne R. LaFave et al., </w:t>
      </w:r>
      <w:r w:rsidRPr="00B432D5">
        <w:rPr>
          <w:rFonts w:asciiTheme="minorHAnsi" w:hAnsiTheme="minorHAnsi" w:cstheme="minorHAnsi"/>
          <w:sz w:val="24"/>
          <w:szCs w:val="24"/>
          <w:u w:val="single"/>
        </w:rPr>
        <w:t>Criminal Procedure</w:t>
      </w:r>
      <w:r w:rsidRPr="00B432D5">
        <w:rPr>
          <w:rFonts w:asciiTheme="minorHAnsi" w:hAnsiTheme="minorHAnsi" w:cstheme="minorHAnsi"/>
          <w:sz w:val="24"/>
          <w:szCs w:val="24"/>
        </w:rPr>
        <w:t xml:space="preserve">, which can be found on Westlaw. </w:t>
      </w:r>
    </w:p>
    <w:p w14:paraId="46412995" w14:textId="02CBCA96" w:rsidR="003C5FCB" w:rsidRDefault="003837D4" w:rsidP="003B3886">
      <w:pPr>
        <w:tabs>
          <w:tab w:val="left" w:pos="360"/>
        </w:tabs>
        <w:ind w:firstLine="720"/>
        <w:rPr>
          <w:rStyle w:val="Heading1Char"/>
          <w:rFonts w:asciiTheme="minorHAnsi" w:eastAsia="Calibri" w:hAnsiTheme="minorHAnsi" w:cstheme="minorHAnsi"/>
          <w:b w:val="0"/>
          <w:bCs w:val="0"/>
          <w:color w:val="auto"/>
          <w:sz w:val="24"/>
          <w:szCs w:val="24"/>
        </w:rPr>
      </w:pPr>
      <w:r w:rsidRPr="00A84874">
        <w:rPr>
          <w:rStyle w:val="Heading1Char"/>
          <w:rFonts w:asciiTheme="minorHAnsi" w:eastAsia="Calibri" w:hAnsiTheme="minorHAnsi" w:cstheme="minorHAnsi"/>
          <w:color w:val="auto"/>
          <w:sz w:val="24"/>
          <w:szCs w:val="24"/>
        </w:rPr>
        <w:t xml:space="preserve">My Contact Information </w:t>
      </w:r>
      <w:r w:rsidR="00AC4927">
        <w:rPr>
          <w:rStyle w:val="Heading1Char"/>
          <w:rFonts w:asciiTheme="minorHAnsi" w:eastAsia="Calibri" w:hAnsiTheme="minorHAnsi" w:cstheme="minorHAnsi"/>
          <w:color w:val="auto"/>
          <w:sz w:val="24"/>
          <w:szCs w:val="24"/>
        </w:rPr>
        <w:t>and</w:t>
      </w:r>
      <w:r w:rsidRPr="00A84874">
        <w:rPr>
          <w:rStyle w:val="Heading1Char"/>
          <w:rFonts w:asciiTheme="minorHAnsi" w:eastAsia="Calibri" w:hAnsiTheme="minorHAnsi" w:cstheme="minorHAnsi"/>
          <w:color w:val="auto"/>
          <w:sz w:val="24"/>
          <w:szCs w:val="24"/>
        </w:rPr>
        <w:t xml:space="preserve"> Office Hours.  </w:t>
      </w:r>
      <w:r w:rsidRPr="00A84874">
        <w:rPr>
          <w:rStyle w:val="Heading1Char"/>
          <w:rFonts w:asciiTheme="minorHAnsi" w:eastAsia="Calibri" w:hAnsiTheme="minorHAnsi" w:cstheme="minorHAnsi"/>
          <w:b w:val="0"/>
          <w:bCs w:val="0"/>
          <w:color w:val="auto"/>
          <w:sz w:val="24"/>
          <w:szCs w:val="24"/>
        </w:rPr>
        <w:t xml:space="preserve">I will hold two sets office hours each week. I will hold </w:t>
      </w:r>
      <w:r w:rsidRPr="003C5FCB">
        <w:rPr>
          <w:rStyle w:val="Heading1Char"/>
          <w:rFonts w:asciiTheme="minorHAnsi" w:eastAsia="Calibri" w:hAnsiTheme="minorHAnsi" w:cstheme="minorHAnsi"/>
          <w:color w:val="auto"/>
          <w:sz w:val="24"/>
          <w:szCs w:val="24"/>
        </w:rPr>
        <w:t>in-person office hours</w:t>
      </w:r>
      <w:r w:rsidRPr="00A84874">
        <w:rPr>
          <w:rStyle w:val="Heading1Char"/>
          <w:rFonts w:asciiTheme="minorHAnsi" w:eastAsia="Calibri" w:hAnsiTheme="minorHAnsi" w:cstheme="minorHAnsi"/>
          <w:b w:val="0"/>
          <w:bCs w:val="0"/>
          <w:color w:val="auto"/>
          <w:sz w:val="24"/>
          <w:szCs w:val="24"/>
        </w:rPr>
        <w:t xml:space="preserve"> in my office (Holland 305) each </w:t>
      </w:r>
      <w:r w:rsidR="003B3886">
        <w:rPr>
          <w:rStyle w:val="Heading1Char"/>
          <w:rFonts w:asciiTheme="minorHAnsi" w:eastAsia="Calibri" w:hAnsiTheme="minorHAnsi" w:cstheme="minorHAnsi"/>
          <w:b w:val="0"/>
          <w:bCs w:val="0"/>
          <w:color w:val="auto"/>
          <w:sz w:val="24"/>
          <w:szCs w:val="24"/>
        </w:rPr>
        <w:t xml:space="preserve">Thursday from </w:t>
      </w:r>
      <w:r w:rsidR="003B3886">
        <w:rPr>
          <w:rFonts w:asciiTheme="minorHAnsi" w:hAnsiTheme="minorHAnsi" w:cstheme="minorHAnsi"/>
          <w:sz w:val="24"/>
          <w:szCs w:val="24"/>
        </w:rPr>
        <w:t>2:20</w:t>
      </w:r>
      <w:r w:rsidR="003B3886" w:rsidRPr="003837D4">
        <w:rPr>
          <w:rFonts w:asciiTheme="minorHAnsi" w:hAnsiTheme="minorHAnsi" w:cstheme="minorHAnsi"/>
          <w:sz w:val="24"/>
          <w:szCs w:val="24"/>
        </w:rPr>
        <w:t>-</w:t>
      </w:r>
      <w:r w:rsidR="003B3886">
        <w:rPr>
          <w:rFonts w:asciiTheme="minorHAnsi" w:hAnsiTheme="minorHAnsi" w:cstheme="minorHAnsi"/>
          <w:sz w:val="24"/>
          <w:szCs w:val="24"/>
        </w:rPr>
        <w:t>3</w:t>
      </w:r>
      <w:r w:rsidR="003B3886" w:rsidRPr="003837D4">
        <w:rPr>
          <w:rFonts w:asciiTheme="minorHAnsi" w:hAnsiTheme="minorHAnsi" w:cstheme="minorHAnsi"/>
          <w:sz w:val="24"/>
          <w:szCs w:val="24"/>
        </w:rPr>
        <w:t>:</w:t>
      </w:r>
      <w:r w:rsidR="003B3886">
        <w:rPr>
          <w:rFonts w:asciiTheme="minorHAnsi" w:hAnsiTheme="minorHAnsi" w:cstheme="minorHAnsi"/>
          <w:sz w:val="24"/>
          <w:szCs w:val="24"/>
        </w:rPr>
        <w:t>20</w:t>
      </w:r>
      <w:r w:rsidR="003B3886" w:rsidRPr="003837D4">
        <w:rPr>
          <w:rFonts w:asciiTheme="minorHAnsi" w:hAnsiTheme="minorHAnsi" w:cstheme="minorHAnsi"/>
          <w:sz w:val="24"/>
          <w:szCs w:val="24"/>
        </w:rPr>
        <w:t xml:space="preserve"> p.m</w:t>
      </w:r>
      <w:r w:rsidRPr="00A84874">
        <w:rPr>
          <w:rStyle w:val="Heading1Char"/>
          <w:rFonts w:asciiTheme="minorHAnsi" w:eastAsia="Calibri" w:hAnsiTheme="minorHAnsi" w:cstheme="minorHAnsi"/>
          <w:b w:val="0"/>
          <w:bCs w:val="0"/>
          <w:color w:val="auto"/>
          <w:sz w:val="24"/>
          <w:szCs w:val="24"/>
        </w:rPr>
        <w:t>. You are welcome to drop by or schedule a meeting during these hours</w:t>
      </w:r>
      <w:r w:rsidRPr="003C5FCB">
        <w:rPr>
          <w:rStyle w:val="Heading1Char"/>
          <w:rFonts w:asciiTheme="minorHAnsi" w:eastAsia="Calibri" w:hAnsiTheme="minorHAnsi" w:cstheme="minorHAnsi"/>
          <w:b w:val="0"/>
          <w:bCs w:val="0"/>
          <w:color w:val="auto"/>
          <w:sz w:val="24"/>
          <w:szCs w:val="24"/>
        </w:rPr>
        <w:t xml:space="preserve">. </w:t>
      </w:r>
      <w:r w:rsidR="003C5FCB" w:rsidRPr="003C5FCB">
        <w:rPr>
          <w:rStyle w:val="Heading1Char"/>
          <w:rFonts w:asciiTheme="minorHAnsi" w:eastAsia="Calibri" w:hAnsiTheme="minorHAnsi" w:cstheme="minorHAnsi"/>
          <w:b w:val="0"/>
          <w:bCs w:val="0"/>
          <w:color w:val="auto"/>
          <w:sz w:val="24"/>
          <w:szCs w:val="24"/>
          <w:u w:val="single"/>
        </w:rPr>
        <w:t xml:space="preserve">If you choose to meet with me in my office, </w:t>
      </w:r>
      <w:r w:rsidR="003B3886">
        <w:rPr>
          <w:rStyle w:val="Heading1Char"/>
          <w:rFonts w:asciiTheme="minorHAnsi" w:eastAsia="Calibri" w:hAnsiTheme="minorHAnsi" w:cstheme="minorHAnsi"/>
          <w:b w:val="0"/>
          <w:bCs w:val="0"/>
          <w:color w:val="auto"/>
          <w:sz w:val="24"/>
          <w:szCs w:val="24"/>
          <w:u w:val="single"/>
        </w:rPr>
        <w:t>please</w:t>
      </w:r>
      <w:r w:rsidR="003C5FCB" w:rsidRPr="003C5FCB">
        <w:rPr>
          <w:rStyle w:val="Heading1Char"/>
          <w:rFonts w:asciiTheme="minorHAnsi" w:eastAsia="Calibri" w:hAnsiTheme="minorHAnsi" w:cstheme="minorHAnsi"/>
          <w:b w:val="0"/>
          <w:bCs w:val="0"/>
          <w:color w:val="auto"/>
          <w:sz w:val="24"/>
          <w:szCs w:val="24"/>
          <w:u w:val="single"/>
        </w:rPr>
        <w:t xml:space="preserve"> wear a mask</w:t>
      </w:r>
      <w:r w:rsidR="003C5FCB" w:rsidRPr="003C5FCB">
        <w:rPr>
          <w:rStyle w:val="Heading1Char"/>
          <w:rFonts w:asciiTheme="minorHAnsi" w:eastAsia="Calibri" w:hAnsiTheme="minorHAnsi" w:cstheme="minorHAnsi"/>
          <w:b w:val="0"/>
          <w:bCs w:val="0"/>
          <w:color w:val="auto"/>
          <w:sz w:val="24"/>
          <w:szCs w:val="24"/>
        </w:rPr>
        <w:t>. If</w:t>
      </w:r>
      <w:r w:rsidR="003C5FCB">
        <w:rPr>
          <w:rStyle w:val="Heading1Char"/>
          <w:rFonts w:asciiTheme="minorHAnsi" w:eastAsia="Calibri" w:hAnsiTheme="minorHAnsi" w:cstheme="minorHAnsi"/>
          <w:b w:val="0"/>
          <w:bCs w:val="0"/>
          <w:color w:val="auto"/>
          <w:sz w:val="24"/>
          <w:szCs w:val="24"/>
        </w:rPr>
        <w:t xml:space="preserve"> you are unwilling to wear a mask, we can meet at</w:t>
      </w:r>
      <w:r w:rsidR="003C5FCB" w:rsidRPr="003C5FCB">
        <w:rPr>
          <w:rStyle w:val="Heading1Char"/>
          <w:rFonts w:asciiTheme="minorHAnsi" w:eastAsia="Calibri" w:hAnsiTheme="minorHAnsi" w:cstheme="minorHAnsi"/>
          <w:b w:val="0"/>
          <w:bCs w:val="0"/>
          <w:color w:val="auto"/>
          <w:sz w:val="24"/>
          <w:szCs w:val="24"/>
        </w:rPr>
        <w:t xml:space="preserve"> another location.</w:t>
      </w:r>
    </w:p>
    <w:p w14:paraId="442BCEFF" w14:textId="0C8C8862" w:rsidR="003837D4" w:rsidRPr="003B3886" w:rsidRDefault="003837D4" w:rsidP="003B3886">
      <w:pPr>
        <w:tabs>
          <w:tab w:val="left" w:pos="360"/>
        </w:tabs>
        <w:ind w:firstLine="720"/>
        <w:rPr>
          <w:rStyle w:val="Heading1Char"/>
          <w:rFonts w:asciiTheme="minorHAnsi" w:eastAsia="Calibri" w:hAnsiTheme="minorHAnsi" w:cstheme="minorHAnsi"/>
          <w:b w:val="0"/>
          <w:bCs w:val="0"/>
          <w:color w:val="auto"/>
          <w:sz w:val="24"/>
          <w:szCs w:val="24"/>
        </w:rPr>
      </w:pPr>
      <w:r w:rsidRPr="00A84874">
        <w:rPr>
          <w:rStyle w:val="Heading1Char"/>
          <w:rFonts w:asciiTheme="minorHAnsi" w:eastAsia="Calibri" w:hAnsiTheme="minorHAnsi" w:cstheme="minorHAnsi"/>
          <w:b w:val="0"/>
          <w:bCs w:val="0"/>
          <w:color w:val="auto"/>
          <w:sz w:val="24"/>
          <w:szCs w:val="24"/>
        </w:rPr>
        <w:t xml:space="preserve">In addition, I’ll hold </w:t>
      </w:r>
      <w:r w:rsidRPr="003C5FCB">
        <w:rPr>
          <w:rStyle w:val="Heading1Char"/>
          <w:rFonts w:asciiTheme="minorHAnsi" w:eastAsia="Calibri" w:hAnsiTheme="minorHAnsi" w:cstheme="minorHAnsi"/>
          <w:color w:val="auto"/>
          <w:sz w:val="24"/>
          <w:szCs w:val="24"/>
        </w:rPr>
        <w:t>office hours by Zoom</w:t>
      </w:r>
      <w:r w:rsidRPr="00A84874">
        <w:rPr>
          <w:rStyle w:val="Heading1Char"/>
          <w:rFonts w:asciiTheme="minorHAnsi" w:eastAsia="Calibri" w:hAnsiTheme="minorHAnsi" w:cstheme="minorHAnsi"/>
          <w:b w:val="0"/>
          <w:bCs w:val="0"/>
          <w:color w:val="auto"/>
          <w:sz w:val="24"/>
          <w:szCs w:val="24"/>
        </w:rPr>
        <w:t xml:space="preserve"> from</w:t>
      </w:r>
      <w:r w:rsidR="003B3886">
        <w:rPr>
          <w:rStyle w:val="Heading1Char"/>
          <w:rFonts w:asciiTheme="minorHAnsi" w:eastAsia="Calibri" w:hAnsiTheme="minorHAnsi" w:cstheme="minorHAnsi"/>
          <w:b w:val="0"/>
          <w:bCs w:val="0"/>
          <w:color w:val="auto"/>
          <w:sz w:val="24"/>
          <w:szCs w:val="24"/>
        </w:rPr>
        <w:t xml:space="preserve"> </w:t>
      </w:r>
      <w:r w:rsidRPr="00A84874">
        <w:rPr>
          <w:rStyle w:val="Heading1Char"/>
          <w:rFonts w:asciiTheme="minorHAnsi" w:eastAsia="Calibri" w:hAnsiTheme="minorHAnsi" w:cstheme="minorHAnsi"/>
          <w:b w:val="0"/>
          <w:bCs w:val="0"/>
          <w:color w:val="auto"/>
          <w:sz w:val="24"/>
          <w:szCs w:val="24"/>
        </w:rPr>
        <w:t>9:</w:t>
      </w:r>
      <w:r w:rsidR="003B3886">
        <w:rPr>
          <w:rStyle w:val="Heading1Char"/>
          <w:rFonts w:asciiTheme="minorHAnsi" w:eastAsia="Calibri" w:hAnsiTheme="minorHAnsi" w:cstheme="minorHAnsi"/>
          <w:b w:val="0"/>
          <w:bCs w:val="0"/>
          <w:color w:val="auto"/>
          <w:sz w:val="24"/>
          <w:szCs w:val="24"/>
        </w:rPr>
        <w:t>30</w:t>
      </w:r>
      <w:r w:rsidRPr="00A84874">
        <w:rPr>
          <w:rStyle w:val="Heading1Char"/>
          <w:rFonts w:asciiTheme="minorHAnsi" w:eastAsia="Calibri" w:hAnsiTheme="minorHAnsi" w:cstheme="minorHAnsi"/>
          <w:b w:val="0"/>
          <w:bCs w:val="0"/>
          <w:color w:val="auto"/>
          <w:sz w:val="24"/>
          <w:szCs w:val="24"/>
        </w:rPr>
        <w:t xml:space="preserve"> – 10:</w:t>
      </w:r>
      <w:r w:rsidR="00636A25">
        <w:rPr>
          <w:rStyle w:val="Heading1Char"/>
          <w:rFonts w:asciiTheme="minorHAnsi" w:eastAsia="Calibri" w:hAnsiTheme="minorHAnsi" w:cstheme="minorHAnsi"/>
          <w:b w:val="0"/>
          <w:bCs w:val="0"/>
          <w:color w:val="auto"/>
          <w:sz w:val="24"/>
          <w:szCs w:val="24"/>
        </w:rPr>
        <w:t>30</w:t>
      </w:r>
      <w:r w:rsidRPr="00A84874">
        <w:rPr>
          <w:rStyle w:val="Heading1Char"/>
          <w:rFonts w:asciiTheme="minorHAnsi" w:eastAsia="Calibri" w:hAnsiTheme="minorHAnsi" w:cstheme="minorHAnsi"/>
          <w:b w:val="0"/>
          <w:bCs w:val="0"/>
          <w:color w:val="auto"/>
          <w:sz w:val="24"/>
          <w:szCs w:val="24"/>
        </w:rPr>
        <w:t xml:space="preserve"> a.m. on </w:t>
      </w:r>
      <w:r w:rsidR="003B3886">
        <w:rPr>
          <w:rStyle w:val="Heading1Char"/>
          <w:rFonts w:asciiTheme="minorHAnsi" w:eastAsia="Calibri" w:hAnsiTheme="minorHAnsi" w:cstheme="minorHAnsi"/>
          <w:b w:val="0"/>
          <w:bCs w:val="0"/>
          <w:color w:val="auto"/>
          <w:sz w:val="24"/>
          <w:szCs w:val="24"/>
        </w:rPr>
        <w:t>Friday</w:t>
      </w:r>
      <w:r w:rsidRPr="00A84874">
        <w:rPr>
          <w:rStyle w:val="Heading1Char"/>
          <w:rFonts w:asciiTheme="minorHAnsi" w:eastAsia="Calibri" w:hAnsiTheme="minorHAnsi" w:cstheme="minorHAnsi"/>
          <w:b w:val="0"/>
          <w:bCs w:val="0"/>
          <w:color w:val="auto"/>
          <w:sz w:val="24"/>
          <w:szCs w:val="24"/>
        </w:rPr>
        <w:t xml:space="preserve"> mornings. **</w:t>
      </w:r>
      <w:r w:rsidRPr="003C5FCB">
        <w:rPr>
          <w:rStyle w:val="Heading1Char"/>
          <w:rFonts w:asciiTheme="minorHAnsi" w:eastAsia="Calibri" w:hAnsiTheme="minorHAnsi" w:cstheme="minorHAnsi"/>
          <w:b w:val="0"/>
          <w:bCs w:val="0"/>
          <w:color w:val="auto"/>
          <w:sz w:val="24"/>
          <w:szCs w:val="24"/>
          <w:u w:val="single"/>
        </w:rPr>
        <w:t xml:space="preserve">Please sign up for a 15-minute slot on Zoom by </w:t>
      </w:r>
      <w:r w:rsidR="003B3886">
        <w:rPr>
          <w:rStyle w:val="Heading1Char"/>
          <w:rFonts w:asciiTheme="minorHAnsi" w:eastAsia="Calibri" w:hAnsiTheme="minorHAnsi" w:cstheme="minorHAnsi"/>
          <w:b w:val="0"/>
          <w:bCs w:val="0"/>
          <w:color w:val="auto"/>
          <w:sz w:val="24"/>
          <w:szCs w:val="24"/>
          <w:u w:val="single"/>
        </w:rPr>
        <w:t>Thursday</w:t>
      </w:r>
      <w:r w:rsidRPr="003C5FCB">
        <w:rPr>
          <w:rStyle w:val="Heading1Char"/>
          <w:rFonts w:asciiTheme="minorHAnsi" w:eastAsia="Calibri" w:hAnsiTheme="minorHAnsi" w:cstheme="minorHAnsi"/>
          <w:b w:val="0"/>
          <w:bCs w:val="0"/>
          <w:color w:val="auto"/>
          <w:sz w:val="24"/>
          <w:szCs w:val="24"/>
          <w:u w:val="single"/>
        </w:rPr>
        <w:t xml:space="preserve"> at 5pm</w:t>
      </w:r>
      <w:r w:rsidRPr="00A84874">
        <w:rPr>
          <w:rStyle w:val="Heading1Char"/>
          <w:rFonts w:asciiTheme="minorHAnsi" w:eastAsia="Calibri" w:hAnsiTheme="minorHAnsi" w:cstheme="minorHAnsi"/>
          <w:b w:val="0"/>
          <w:bCs w:val="0"/>
          <w:color w:val="auto"/>
          <w:sz w:val="24"/>
          <w:szCs w:val="24"/>
        </w:rPr>
        <w:t xml:space="preserve">. If you don’t sign up for a meeting time the </w:t>
      </w:r>
      <w:r w:rsidR="003B3886">
        <w:rPr>
          <w:rStyle w:val="Heading1Char"/>
          <w:rFonts w:asciiTheme="minorHAnsi" w:eastAsia="Calibri" w:hAnsiTheme="minorHAnsi" w:cstheme="minorHAnsi"/>
          <w:b w:val="0"/>
          <w:bCs w:val="0"/>
          <w:color w:val="auto"/>
          <w:sz w:val="24"/>
          <w:szCs w:val="24"/>
        </w:rPr>
        <w:t>day</w:t>
      </w:r>
      <w:r w:rsidRPr="00A84874">
        <w:rPr>
          <w:rStyle w:val="Heading1Char"/>
          <w:rFonts w:asciiTheme="minorHAnsi" w:eastAsia="Calibri" w:hAnsiTheme="minorHAnsi" w:cstheme="minorHAnsi"/>
          <w:b w:val="0"/>
          <w:bCs w:val="0"/>
          <w:color w:val="auto"/>
          <w:sz w:val="24"/>
          <w:szCs w:val="24"/>
        </w:rPr>
        <w:t xml:space="preserve"> before, I won’t know to </w:t>
      </w:r>
      <w:r w:rsidR="003B3886">
        <w:rPr>
          <w:rStyle w:val="Heading1Char"/>
          <w:rFonts w:asciiTheme="minorHAnsi" w:eastAsia="Calibri" w:hAnsiTheme="minorHAnsi" w:cstheme="minorHAnsi"/>
          <w:b w:val="0"/>
          <w:bCs w:val="0"/>
          <w:color w:val="auto"/>
          <w:sz w:val="24"/>
          <w:szCs w:val="24"/>
        </w:rPr>
        <w:t>attend</w:t>
      </w:r>
      <w:r w:rsidRPr="00A84874">
        <w:rPr>
          <w:rStyle w:val="Heading1Char"/>
          <w:rFonts w:asciiTheme="minorHAnsi" w:eastAsia="Calibri" w:hAnsiTheme="minorHAnsi" w:cstheme="minorHAnsi"/>
          <w:b w:val="0"/>
          <w:bCs w:val="0"/>
          <w:color w:val="auto"/>
          <w:sz w:val="24"/>
          <w:szCs w:val="24"/>
        </w:rPr>
        <w:t xml:space="preserve"> the meeting!</w:t>
      </w:r>
      <w:r w:rsidR="003E6092" w:rsidRPr="00A84874">
        <w:rPr>
          <w:rStyle w:val="Heading1Char"/>
          <w:rFonts w:asciiTheme="minorHAnsi" w:eastAsia="Calibri" w:hAnsiTheme="minorHAnsi" w:cstheme="minorHAnsi"/>
          <w:color w:val="auto"/>
          <w:sz w:val="24"/>
          <w:szCs w:val="24"/>
        </w:rPr>
        <w:tab/>
      </w:r>
    </w:p>
    <w:p w14:paraId="0EE41D2A" w14:textId="3598DB8F" w:rsidR="003E6092" w:rsidRPr="00A84874" w:rsidRDefault="003E6092" w:rsidP="003837D4">
      <w:pPr>
        <w:tabs>
          <w:tab w:val="left" w:pos="360"/>
        </w:tabs>
        <w:ind w:firstLine="720"/>
        <w:rPr>
          <w:rFonts w:asciiTheme="minorHAnsi" w:hAnsiTheme="minorHAnsi" w:cstheme="minorHAnsi"/>
          <w:sz w:val="24"/>
          <w:szCs w:val="24"/>
        </w:rPr>
      </w:pPr>
      <w:r w:rsidRPr="00A84874">
        <w:rPr>
          <w:rStyle w:val="Heading1Char"/>
          <w:rFonts w:asciiTheme="minorHAnsi" w:eastAsia="Calibri" w:hAnsiTheme="minorHAnsi" w:cstheme="minorHAnsi"/>
          <w:color w:val="auto"/>
          <w:sz w:val="24"/>
          <w:szCs w:val="24"/>
        </w:rPr>
        <w:t>Class Structure</w:t>
      </w:r>
      <w:r w:rsidRPr="00A84874">
        <w:rPr>
          <w:rFonts w:asciiTheme="minorHAnsi" w:hAnsiTheme="minorHAnsi" w:cstheme="minorHAnsi"/>
          <w:b/>
          <w:sz w:val="24"/>
          <w:szCs w:val="24"/>
        </w:rPr>
        <w:t xml:space="preserve">.  </w:t>
      </w:r>
      <w:r w:rsidRPr="00A84874">
        <w:rPr>
          <w:rFonts w:asciiTheme="minorHAnsi" w:hAnsiTheme="minorHAnsi" w:cstheme="minorHAnsi"/>
          <w:sz w:val="24"/>
          <w:szCs w:val="24"/>
        </w:rPr>
        <w:t xml:space="preserve">Our time will focus on case explications and discussion of </w:t>
      </w:r>
      <w:r w:rsidR="0058305E" w:rsidRPr="00A84874">
        <w:rPr>
          <w:rFonts w:asciiTheme="minorHAnsi" w:hAnsiTheme="minorHAnsi" w:cstheme="minorHAnsi"/>
          <w:sz w:val="24"/>
          <w:szCs w:val="24"/>
        </w:rPr>
        <w:t xml:space="preserve">problems, </w:t>
      </w:r>
      <w:r w:rsidRPr="00A84874">
        <w:rPr>
          <w:rFonts w:asciiTheme="minorHAnsi" w:hAnsiTheme="minorHAnsi" w:cstheme="minorHAnsi"/>
          <w:sz w:val="24"/>
          <w:szCs w:val="24"/>
        </w:rPr>
        <w:t xml:space="preserve">hypotheticals, </w:t>
      </w:r>
      <w:r w:rsidR="0058305E" w:rsidRPr="00A84874">
        <w:rPr>
          <w:rFonts w:asciiTheme="minorHAnsi" w:hAnsiTheme="minorHAnsi" w:cstheme="minorHAnsi"/>
          <w:sz w:val="24"/>
          <w:szCs w:val="24"/>
        </w:rPr>
        <w:t>and big-picture questions</w:t>
      </w:r>
      <w:r w:rsidRPr="00A84874">
        <w:rPr>
          <w:rFonts w:asciiTheme="minorHAnsi" w:hAnsiTheme="minorHAnsi" w:cstheme="minorHAnsi"/>
          <w:sz w:val="24"/>
          <w:szCs w:val="24"/>
        </w:rPr>
        <w:t xml:space="preserve">. </w:t>
      </w:r>
      <w:r w:rsidR="00B432D5" w:rsidRPr="00A84874">
        <w:rPr>
          <w:rFonts w:asciiTheme="minorHAnsi" w:hAnsiTheme="minorHAnsi" w:cstheme="minorHAnsi"/>
          <w:sz w:val="24"/>
          <w:szCs w:val="24"/>
          <w:u w:val="single"/>
        </w:rPr>
        <w:t xml:space="preserve">It is essential that you prepare </w:t>
      </w:r>
      <w:r w:rsidR="006170ED" w:rsidRPr="00A84874">
        <w:rPr>
          <w:rFonts w:asciiTheme="minorHAnsi" w:hAnsiTheme="minorHAnsi" w:cstheme="minorHAnsi"/>
          <w:sz w:val="24"/>
          <w:szCs w:val="24"/>
          <w:u w:val="single"/>
        </w:rPr>
        <w:t>any assigned</w:t>
      </w:r>
      <w:r w:rsidR="00B432D5" w:rsidRPr="00A84874">
        <w:rPr>
          <w:rFonts w:asciiTheme="minorHAnsi" w:hAnsiTheme="minorHAnsi" w:cstheme="minorHAnsi"/>
          <w:sz w:val="24"/>
          <w:szCs w:val="24"/>
          <w:u w:val="single"/>
        </w:rPr>
        <w:t xml:space="preserve"> problems in advance of class</w:t>
      </w:r>
      <w:r w:rsidRPr="00A84874">
        <w:rPr>
          <w:rFonts w:asciiTheme="minorHAnsi" w:hAnsiTheme="minorHAnsi" w:cstheme="minorHAnsi"/>
          <w:sz w:val="24"/>
          <w:szCs w:val="24"/>
        </w:rPr>
        <w:t xml:space="preserve">. </w:t>
      </w:r>
    </w:p>
    <w:p w14:paraId="132A254D" w14:textId="19ED9875" w:rsidR="00964548" w:rsidRPr="00A84874" w:rsidRDefault="00076B91" w:rsidP="00964548">
      <w:pPr>
        <w:ind w:firstLine="720"/>
        <w:rPr>
          <w:rFonts w:asciiTheme="minorHAnsi" w:hAnsiTheme="minorHAnsi" w:cstheme="minorHAnsi"/>
          <w:b/>
          <w:bCs/>
          <w:sz w:val="24"/>
          <w:szCs w:val="24"/>
        </w:rPr>
      </w:pPr>
      <w:r w:rsidRPr="00A84874">
        <w:rPr>
          <w:rStyle w:val="Heading1Char"/>
          <w:rFonts w:asciiTheme="minorHAnsi" w:eastAsia="Calibri" w:hAnsiTheme="minorHAnsi" w:cstheme="minorHAnsi"/>
          <w:b w:val="0"/>
          <w:color w:val="auto"/>
          <w:sz w:val="24"/>
          <w:szCs w:val="24"/>
          <w:u w:val="single"/>
        </w:rPr>
        <w:lastRenderedPageBreak/>
        <w:t>Zoom</w:t>
      </w:r>
      <w:r w:rsidRPr="00A84874">
        <w:rPr>
          <w:rStyle w:val="Heading1Char"/>
          <w:rFonts w:asciiTheme="minorHAnsi" w:eastAsia="Calibri" w:hAnsiTheme="minorHAnsi" w:cstheme="minorHAnsi"/>
          <w:b w:val="0"/>
          <w:color w:val="auto"/>
          <w:sz w:val="24"/>
          <w:szCs w:val="24"/>
        </w:rPr>
        <w:t>.</w:t>
      </w:r>
      <w:r w:rsidRPr="00A84874">
        <w:rPr>
          <w:rStyle w:val="Heading1Char"/>
          <w:rFonts w:asciiTheme="minorHAnsi" w:eastAsia="Calibri" w:hAnsiTheme="minorHAnsi" w:cstheme="minorHAnsi"/>
          <w:color w:val="auto"/>
          <w:sz w:val="24"/>
          <w:szCs w:val="24"/>
        </w:rPr>
        <w:t xml:space="preserve"> </w:t>
      </w:r>
      <w:r w:rsidR="00964548" w:rsidRPr="00A84874">
        <w:rPr>
          <w:rFonts w:asciiTheme="minorHAnsi" w:hAnsiTheme="minorHAnsi" w:cstheme="minorHAnsi"/>
          <w:sz w:val="24"/>
          <w:szCs w:val="24"/>
        </w:rPr>
        <w:t xml:space="preserve">We will be utilizing Zoom in this course for virtual </w:t>
      </w:r>
      <w:r w:rsidR="003837D4" w:rsidRPr="00A84874">
        <w:rPr>
          <w:rFonts w:asciiTheme="minorHAnsi" w:hAnsiTheme="minorHAnsi" w:cstheme="minorHAnsi"/>
          <w:sz w:val="24"/>
          <w:szCs w:val="24"/>
        </w:rPr>
        <w:t>office hours</w:t>
      </w:r>
      <w:r w:rsidR="00964548" w:rsidRPr="00A84874">
        <w:rPr>
          <w:rFonts w:asciiTheme="minorHAnsi" w:hAnsiTheme="minorHAnsi" w:cstheme="minorHAnsi"/>
          <w:sz w:val="24"/>
          <w:szCs w:val="24"/>
        </w:rPr>
        <w:t xml:space="preserve"> and possibly participation by guest speakers. In addition, UF policy (and ABA rules) permit up to 1/3 of each in-person course to take place online. I reserve the right to conduct some portion of this course (up to that limit) in that manner, although I do not intend to do so </w:t>
      </w:r>
      <w:proofErr w:type="gramStart"/>
      <w:r w:rsidR="00964548" w:rsidRPr="00A84874">
        <w:rPr>
          <w:rFonts w:asciiTheme="minorHAnsi" w:hAnsiTheme="minorHAnsi" w:cstheme="minorHAnsi"/>
          <w:sz w:val="24"/>
          <w:szCs w:val="24"/>
        </w:rPr>
        <w:t>at this time</w:t>
      </w:r>
      <w:proofErr w:type="gramEnd"/>
      <w:r w:rsidR="00964548" w:rsidRPr="00A84874">
        <w:rPr>
          <w:rFonts w:asciiTheme="minorHAnsi" w:hAnsiTheme="minorHAnsi" w:cstheme="minorHAnsi"/>
          <w:sz w:val="24"/>
          <w:szCs w:val="24"/>
        </w:rPr>
        <w:t xml:space="preserve">. This Zoom Guide for students may become useful to you: </w:t>
      </w:r>
      <w:hyperlink r:id="rId7" w:history="1">
        <w:r w:rsidR="00964548" w:rsidRPr="00A84874">
          <w:rPr>
            <w:rStyle w:val="Hyperlink"/>
            <w:rFonts w:asciiTheme="minorHAnsi" w:hAnsiTheme="minorHAnsi" w:cstheme="minorHAnsi"/>
            <w:sz w:val="24"/>
            <w:szCs w:val="24"/>
          </w:rPr>
          <w:t>https://www.law.ufl.edu/e-learning</w:t>
        </w:r>
      </w:hyperlink>
      <w:r w:rsidR="00964548" w:rsidRPr="00A84874">
        <w:rPr>
          <w:rFonts w:asciiTheme="minorHAnsi" w:hAnsiTheme="minorHAnsi" w:cstheme="minorHAnsi"/>
          <w:sz w:val="24"/>
          <w:szCs w:val="24"/>
        </w:rPr>
        <w:t>; it is also available from UF Law’s Homepage. If some classes take place by Zoom, please use the following rules of video conferencing etiquette:</w:t>
      </w:r>
    </w:p>
    <w:p w14:paraId="52E5A5E8" w14:textId="77777777" w:rsidR="00964548" w:rsidRPr="00A84874" w:rsidRDefault="00964548" w:rsidP="00964548">
      <w:pPr>
        <w:pStyle w:val="ListParagraph"/>
        <w:numPr>
          <w:ilvl w:val="0"/>
          <w:numId w:val="42"/>
        </w:numPr>
        <w:spacing w:after="0"/>
        <w:contextualSpacing w:val="0"/>
        <w:rPr>
          <w:rFonts w:asciiTheme="minorHAnsi" w:hAnsiTheme="minorHAnsi" w:cstheme="minorHAnsi"/>
          <w:sz w:val="24"/>
          <w:szCs w:val="24"/>
        </w:rPr>
      </w:pPr>
      <w:r w:rsidRPr="00A84874">
        <w:rPr>
          <w:rFonts w:asciiTheme="minorHAnsi" w:hAnsiTheme="minorHAnsi" w:cstheme="minorHAnsi"/>
          <w:sz w:val="24"/>
          <w:szCs w:val="24"/>
        </w:rPr>
        <w:t xml:space="preserve">Use your own name (preferred first name, last name) and do not change </w:t>
      </w:r>
      <w:proofErr w:type="gramStart"/>
      <w:r w:rsidRPr="00A84874">
        <w:rPr>
          <w:rFonts w:asciiTheme="minorHAnsi" w:hAnsiTheme="minorHAnsi" w:cstheme="minorHAnsi"/>
          <w:sz w:val="24"/>
          <w:szCs w:val="24"/>
        </w:rPr>
        <w:t>it;</w:t>
      </w:r>
      <w:proofErr w:type="gramEnd"/>
    </w:p>
    <w:p w14:paraId="4F1A9231" w14:textId="77777777" w:rsidR="00964548" w:rsidRPr="00A84874" w:rsidRDefault="00964548" w:rsidP="00964548">
      <w:pPr>
        <w:pStyle w:val="ListParagraph"/>
        <w:numPr>
          <w:ilvl w:val="0"/>
          <w:numId w:val="42"/>
        </w:numPr>
        <w:spacing w:after="0"/>
        <w:contextualSpacing w:val="0"/>
        <w:rPr>
          <w:rFonts w:asciiTheme="minorHAnsi" w:hAnsiTheme="minorHAnsi" w:cstheme="minorHAnsi"/>
          <w:sz w:val="24"/>
          <w:szCs w:val="24"/>
        </w:rPr>
      </w:pPr>
      <w:r w:rsidRPr="00A84874">
        <w:rPr>
          <w:rFonts w:asciiTheme="minorHAnsi" w:hAnsiTheme="minorHAnsi" w:cstheme="minorHAnsi"/>
          <w:sz w:val="24"/>
          <w:szCs w:val="24"/>
        </w:rPr>
        <w:t>Choose a stationary location (meaning you must Zoom in from a computer, not from your phone</w:t>
      </w:r>
      <w:proofErr w:type="gramStart"/>
      <w:r w:rsidRPr="00A84874">
        <w:rPr>
          <w:rFonts w:asciiTheme="minorHAnsi" w:hAnsiTheme="minorHAnsi" w:cstheme="minorHAnsi"/>
          <w:sz w:val="24"/>
          <w:szCs w:val="24"/>
        </w:rPr>
        <w:t>);</w:t>
      </w:r>
      <w:proofErr w:type="gramEnd"/>
    </w:p>
    <w:p w14:paraId="496744A2" w14:textId="77777777" w:rsidR="00964548" w:rsidRPr="00A84874" w:rsidRDefault="00964548" w:rsidP="00964548">
      <w:pPr>
        <w:pStyle w:val="ListParagraph"/>
        <w:numPr>
          <w:ilvl w:val="0"/>
          <w:numId w:val="42"/>
        </w:numPr>
        <w:spacing w:after="0"/>
        <w:contextualSpacing w:val="0"/>
        <w:rPr>
          <w:rFonts w:asciiTheme="minorHAnsi" w:hAnsiTheme="minorHAnsi" w:cstheme="minorHAnsi"/>
          <w:sz w:val="24"/>
          <w:szCs w:val="24"/>
        </w:rPr>
      </w:pPr>
      <w:r w:rsidRPr="00A84874">
        <w:rPr>
          <w:rFonts w:asciiTheme="minorHAnsi" w:hAnsiTheme="minorHAnsi" w:cstheme="minorHAnsi"/>
          <w:sz w:val="24"/>
          <w:szCs w:val="24"/>
        </w:rPr>
        <w:t>Choose a location where there are minimal disruptions (</w:t>
      </w:r>
      <w:proofErr w:type="gramStart"/>
      <w:r w:rsidRPr="00A84874">
        <w:rPr>
          <w:rFonts w:asciiTheme="minorHAnsi" w:hAnsiTheme="minorHAnsi" w:cstheme="minorHAnsi"/>
          <w:sz w:val="24"/>
          <w:szCs w:val="24"/>
        </w:rPr>
        <w:t>e.g.</w:t>
      </w:r>
      <w:proofErr w:type="gramEnd"/>
      <w:r w:rsidRPr="00A84874">
        <w:rPr>
          <w:rFonts w:asciiTheme="minorHAnsi" w:hAnsiTheme="minorHAnsi" w:cstheme="minorHAnsi"/>
          <w:sz w:val="24"/>
          <w:szCs w:val="24"/>
        </w:rPr>
        <w:t xml:space="preserve"> roommates talking and pets jumping on you);</w:t>
      </w:r>
    </w:p>
    <w:p w14:paraId="19C0C4BC" w14:textId="77777777" w:rsidR="00964548" w:rsidRPr="00A84874" w:rsidRDefault="00964548" w:rsidP="00964548">
      <w:pPr>
        <w:pStyle w:val="ListParagraph"/>
        <w:numPr>
          <w:ilvl w:val="0"/>
          <w:numId w:val="42"/>
        </w:numPr>
        <w:spacing w:after="0"/>
        <w:contextualSpacing w:val="0"/>
        <w:rPr>
          <w:rFonts w:asciiTheme="minorHAnsi" w:hAnsiTheme="minorHAnsi" w:cstheme="minorHAnsi"/>
          <w:sz w:val="24"/>
          <w:szCs w:val="24"/>
        </w:rPr>
      </w:pPr>
      <w:r w:rsidRPr="00A84874">
        <w:rPr>
          <w:rFonts w:asciiTheme="minorHAnsi" w:hAnsiTheme="minorHAnsi" w:cstheme="minorHAnsi"/>
          <w:sz w:val="24"/>
          <w:szCs w:val="24"/>
        </w:rPr>
        <w:t xml:space="preserve">Do not change your </w:t>
      </w:r>
      <w:proofErr w:type="gramStart"/>
      <w:r w:rsidRPr="00A84874">
        <w:rPr>
          <w:rFonts w:asciiTheme="minorHAnsi" w:hAnsiTheme="minorHAnsi" w:cstheme="minorHAnsi"/>
          <w:sz w:val="24"/>
          <w:szCs w:val="24"/>
        </w:rPr>
        <w:t>background;</w:t>
      </w:r>
      <w:proofErr w:type="gramEnd"/>
    </w:p>
    <w:p w14:paraId="13481786" w14:textId="77777777" w:rsidR="00964548" w:rsidRPr="00A84874" w:rsidRDefault="00964548" w:rsidP="00964548">
      <w:pPr>
        <w:pStyle w:val="ListParagraph"/>
        <w:numPr>
          <w:ilvl w:val="0"/>
          <w:numId w:val="42"/>
        </w:numPr>
        <w:spacing w:after="0"/>
        <w:contextualSpacing w:val="0"/>
        <w:rPr>
          <w:rFonts w:asciiTheme="minorHAnsi" w:hAnsiTheme="minorHAnsi" w:cstheme="minorHAnsi"/>
          <w:sz w:val="24"/>
          <w:szCs w:val="24"/>
        </w:rPr>
      </w:pPr>
      <w:r w:rsidRPr="00A84874">
        <w:rPr>
          <w:rFonts w:asciiTheme="minorHAnsi" w:hAnsiTheme="minorHAnsi" w:cstheme="minorHAnsi"/>
          <w:sz w:val="24"/>
          <w:szCs w:val="24"/>
        </w:rPr>
        <w:t xml:space="preserve">Dress appropriately for video </w:t>
      </w:r>
      <w:proofErr w:type="gramStart"/>
      <w:r w:rsidRPr="00A84874">
        <w:rPr>
          <w:rFonts w:asciiTheme="minorHAnsi" w:hAnsiTheme="minorHAnsi" w:cstheme="minorHAnsi"/>
          <w:sz w:val="24"/>
          <w:szCs w:val="24"/>
        </w:rPr>
        <w:t>conferencing;</w:t>
      </w:r>
      <w:proofErr w:type="gramEnd"/>
    </w:p>
    <w:p w14:paraId="4FBB1E22" w14:textId="77777777" w:rsidR="00964548" w:rsidRPr="00A84874" w:rsidRDefault="00964548" w:rsidP="00964548">
      <w:pPr>
        <w:pStyle w:val="ListParagraph"/>
        <w:numPr>
          <w:ilvl w:val="0"/>
          <w:numId w:val="42"/>
        </w:numPr>
        <w:spacing w:after="0"/>
        <w:contextualSpacing w:val="0"/>
        <w:rPr>
          <w:rFonts w:asciiTheme="minorHAnsi" w:hAnsiTheme="minorHAnsi" w:cstheme="minorHAnsi"/>
          <w:sz w:val="24"/>
          <w:szCs w:val="24"/>
        </w:rPr>
      </w:pPr>
      <w:r w:rsidRPr="00A84874">
        <w:rPr>
          <w:rFonts w:asciiTheme="minorHAnsi" w:hAnsiTheme="minorHAnsi" w:cstheme="minorHAnsi"/>
          <w:sz w:val="24"/>
          <w:szCs w:val="24"/>
        </w:rPr>
        <w:t xml:space="preserve">You must “show video” and yourself for the active portions of the class when we are not on </w:t>
      </w:r>
      <w:proofErr w:type="gramStart"/>
      <w:r w:rsidRPr="00A84874">
        <w:rPr>
          <w:rFonts w:asciiTheme="minorHAnsi" w:hAnsiTheme="minorHAnsi" w:cstheme="minorHAnsi"/>
          <w:sz w:val="24"/>
          <w:szCs w:val="24"/>
        </w:rPr>
        <w:t>breaks;</w:t>
      </w:r>
      <w:proofErr w:type="gramEnd"/>
    </w:p>
    <w:p w14:paraId="587FEFDE" w14:textId="77777777" w:rsidR="00964548" w:rsidRPr="00A84874" w:rsidRDefault="00964548" w:rsidP="00964548">
      <w:pPr>
        <w:pStyle w:val="ListParagraph"/>
        <w:numPr>
          <w:ilvl w:val="0"/>
          <w:numId w:val="42"/>
        </w:numPr>
        <w:spacing w:after="0"/>
        <w:contextualSpacing w:val="0"/>
        <w:rPr>
          <w:rFonts w:asciiTheme="minorHAnsi" w:hAnsiTheme="minorHAnsi" w:cstheme="minorHAnsi"/>
          <w:sz w:val="24"/>
          <w:szCs w:val="24"/>
        </w:rPr>
      </w:pPr>
      <w:r w:rsidRPr="00A84874">
        <w:rPr>
          <w:rFonts w:asciiTheme="minorHAnsi" w:hAnsiTheme="minorHAnsi" w:cstheme="minorHAnsi"/>
          <w:sz w:val="24"/>
          <w:szCs w:val="24"/>
        </w:rPr>
        <w:t xml:space="preserve">Please turn off any cell phones and other electronic </w:t>
      </w:r>
      <w:proofErr w:type="gramStart"/>
      <w:r w:rsidRPr="00A84874">
        <w:rPr>
          <w:rFonts w:asciiTheme="minorHAnsi" w:hAnsiTheme="minorHAnsi" w:cstheme="minorHAnsi"/>
          <w:sz w:val="24"/>
          <w:szCs w:val="24"/>
        </w:rPr>
        <w:t>devices;</w:t>
      </w:r>
      <w:proofErr w:type="gramEnd"/>
    </w:p>
    <w:p w14:paraId="3F21F89B" w14:textId="77777777" w:rsidR="00964548" w:rsidRPr="00A84874" w:rsidRDefault="00964548" w:rsidP="00964548">
      <w:pPr>
        <w:pStyle w:val="ListParagraph"/>
        <w:numPr>
          <w:ilvl w:val="0"/>
          <w:numId w:val="42"/>
        </w:numPr>
        <w:spacing w:after="0"/>
        <w:contextualSpacing w:val="0"/>
        <w:rPr>
          <w:rFonts w:asciiTheme="minorHAnsi" w:hAnsiTheme="minorHAnsi" w:cstheme="minorHAnsi"/>
          <w:sz w:val="24"/>
          <w:szCs w:val="24"/>
        </w:rPr>
      </w:pPr>
      <w:r w:rsidRPr="00A84874">
        <w:rPr>
          <w:rFonts w:asciiTheme="minorHAnsi" w:hAnsiTheme="minorHAnsi" w:cstheme="minorHAnsi"/>
          <w:sz w:val="24"/>
          <w:szCs w:val="24"/>
        </w:rPr>
        <w:t>Close any other computer programs, websites, and email so you can give your classmates and speakers your full attention; and</w:t>
      </w:r>
    </w:p>
    <w:p w14:paraId="4F30834E" w14:textId="78267950" w:rsidR="00964548" w:rsidRPr="00A84874" w:rsidRDefault="00964548" w:rsidP="00964548">
      <w:pPr>
        <w:pStyle w:val="ListParagraph"/>
        <w:numPr>
          <w:ilvl w:val="0"/>
          <w:numId w:val="42"/>
        </w:numPr>
        <w:spacing w:after="0"/>
        <w:contextualSpacing w:val="0"/>
        <w:rPr>
          <w:rFonts w:asciiTheme="minorHAnsi" w:hAnsiTheme="minorHAnsi" w:cstheme="minorHAnsi"/>
          <w:sz w:val="24"/>
          <w:szCs w:val="24"/>
        </w:rPr>
      </w:pPr>
      <w:r w:rsidRPr="00A84874">
        <w:rPr>
          <w:rFonts w:asciiTheme="minorHAnsi" w:hAnsiTheme="minorHAnsi" w:cstheme="minorHAnsi"/>
          <w:sz w:val="24"/>
          <w:szCs w:val="24"/>
        </w:rPr>
        <w:t xml:space="preserve">Do not Zoom in the same room as someone else in the class. Unfortunately, </w:t>
      </w:r>
      <w:proofErr w:type="gramStart"/>
      <w:r w:rsidRPr="00A84874">
        <w:rPr>
          <w:rFonts w:asciiTheme="minorHAnsi" w:hAnsiTheme="minorHAnsi" w:cstheme="minorHAnsi"/>
          <w:sz w:val="24"/>
          <w:szCs w:val="24"/>
        </w:rPr>
        <w:t>Zoom</w:t>
      </w:r>
      <w:proofErr w:type="gramEnd"/>
      <w:r w:rsidRPr="00A84874">
        <w:rPr>
          <w:rFonts w:asciiTheme="minorHAnsi" w:hAnsiTheme="minorHAnsi" w:cstheme="minorHAnsi"/>
          <w:sz w:val="24"/>
          <w:szCs w:val="24"/>
        </w:rPr>
        <w:t xml:space="preserve"> “parties” create horrible feedback noises.</w:t>
      </w:r>
    </w:p>
    <w:p w14:paraId="7708E706" w14:textId="77777777" w:rsidR="00964548" w:rsidRPr="00A84874" w:rsidRDefault="00964548" w:rsidP="00964548">
      <w:pPr>
        <w:pStyle w:val="ListParagraph"/>
        <w:spacing w:after="0"/>
        <w:ind w:left="1440"/>
        <w:contextualSpacing w:val="0"/>
        <w:rPr>
          <w:rFonts w:asciiTheme="minorHAnsi" w:hAnsiTheme="minorHAnsi" w:cstheme="minorHAnsi"/>
          <w:sz w:val="24"/>
          <w:szCs w:val="24"/>
        </w:rPr>
      </w:pPr>
    </w:p>
    <w:p w14:paraId="186F9827" w14:textId="2A533F28" w:rsidR="00076B91" w:rsidRPr="00A84874" w:rsidRDefault="00076B91" w:rsidP="00076B91">
      <w:pPr>
        <w:ind w:firstLine="720"/>
        <w:rPr>
          <w:rFonts w:asciiTheme="minorHAnsi" w:hAnsiTheme="minorHAnsi" w:cstheme="minorHAnsi"/>
          <w:sz w:val="24"/>
          <w:szCs w:val="24"/>
        </w:rPr>
      </w:pPr>
      <w:r w:rsidRPr="00A84874">
        <w:rPr>
          <w:rFonts w:asciiTheme="minorHAnsi" w:hAnsiTheme="minorHAnsi" w:cstheme="minorHAnsi"/>
          <w:sz w:val="24"/>
          <w:szCs w:val="24"/>
          <w:u w:val="single"/>
        </w:rPr>
        <w:t>Faculty and Student Zoom Support</w:t>
      </w:r>
      <w:r w:rsidRPr="00A84874">
        <w:rPr>
          <w:rFonts w:asciiTheme="minorHAnsi" w:hAnsiTheme="minorHAnsi" w:cstheme="minorHAnsi"/>
          <w:sz w:val="24"/>
          <w:szCs w:val="24"/>
        </w:rPr>
        <w:t>.</w:t>
      </w:r>
      <w:r w:rsidRPr="00A84874">
        <w:rPr>
          <w:rFonts w:asciiTheme="minorHAnsi" w:hAnsiTheme="minorHAnsi" w:cstheme="minorHAnsi"/>
          <w:b/>
          <w:sz w:val="24"/>
          <w:szCs w:val="24"/>
        </w:rPr>
        <w:t xml:space="preserve"> </w:t>
      </w:r>
      <w:r w:rsidRPr="00A84874">
        <w:rPr>
          <w:rFonts w:asciiTheme="minorHAnsi" w:hAnsiTheme="minorHAnsi" w:cstheme="minorHAnsi"/>
          <w:sz w:val="24"/>
          <w:szCs w:val="24"/>
        </w:rPr>
        <w:t>Students can contact UF’s e-Learning Support Staff with specific questions at 352-392-4357. Students may also call our IT Department for online teaching support at 352-273-0760.</w:t>
      </w:r>
    </w:p>
    <w:p w14:paraId="56AA9D2C" w14:textId="06DB8B24" w:rsidR="00605727" w:rsidRPr="00A84874" w:rsidRDefault="00605727" w:rsidP="00605727">
      <w:pPr>
        <w:ind w:firstLine="720"/>
        <w:rPr>
          <w:rStyle w:val="Heading1Char"/>
          <w:rFonts w:asciiTheme="minorHAnsi" w:eastAsia="Calibri" w:hAnsiTheme="minorHAnsi" w:cstheme="minorHAnsi"/>
          <w:b w:val="0"/>
          <w:bCs w:val="0"/>
          <w:color w:val="auto"/>
          <w:sz w:val="24"/>
          <w:szCs w:val="24"/>
        </w:rPr>
      </w:pPr>
      <w:r w:rsidRPr="00A84874">
        <w:rPr>
          <w:rFonts w:asciiTheme="minorHAnsi" w:hAnsiTheme="minorHAnsi" w:cstheme="minorHAnsi"/>
          <w:sz w:val="24"/>
          <w:szCs w:val="24"/>
          <w:u w:val="single"/>
        </w:rPr>
        <w:t>Kahoot!</w:t>
      </w:r>
      <w:r w:rsidRPr="00A84874">
        <w:rPr>
          <w:rFonts w:asciiTheme="minorHAnsi" w:hAnsiTheme="minorHAnsi" w:cstheme="minorHAnsi"/>
          <w:b/>
          <w:sz w:val="24"/>
          <w:szCs w:val="24"/>
        </w:rPr>
        <w:t xml:space="preserve"> </w:t>
      </w:r>
      <w:r w:rsidRPr="00A84874">
        <w:rPr>
          <w:rFonts w:asciiTheme="minorHAnsi" w:hAnsiTheme="minorHAnsi" w:cstheme="minorHAnsi"/>
          <w:sz w:val="24"/>
          <w:szCs w:val="24"/>
        </w:rPr>
        <w:t xml:space="preserve">Occasionally, I may assess your learning by asking you to complete an online quiz during or before class using </w:t>
      </w:r>
      <w:proofErr w:type="gramStart"/>
      <w:r w:rsidRPr="00A84874">
        <w:rPr>
          <w:rFonts w:asciiTheme="minorHAnsi" w:hAnsiTheme="minorHAnsi" w:cstheme="minorHAnsi"/>
          <w:sz w:val="24"/>
          <w:szCs w:val="24"/>
        </w:rPr>
        <w:t>Kahoot!.</w:t>
      </w:r>
      <w:proofErr w:type="gramEnd"/>
      <w:r w:rsidRPr="00A84874">
        <w:rPr>
          <w:rFonts w:asciiTheme="minorHAnsi" w:hAnsiTheme="minorHAnsi" w:cstheme="minorHAnsi"/>
          <w:sz w:val="24"/>
          <w:szCs w:val="24"/>
        </w:rPr>
        <w:t xml:space="preserve"> To access these quizzes, go to</w:t>
      </w:r>
      <w:r w:rsidRPr="00A84874">
        <w:rPr>
          <w:rFonts w:asciiTheme="minorHAnsi" w:hAnsiTheme="minorHAnsi" w:cstheme="minorHAnsi"/>
          <w:b/>
          <w:sz w:val="24"/>
          <w:szCs w:val="24"/>
        </w:rPr>
        <w:t xml:space="preserve"> </w:t>
      </w:r>
      <w:r w:rsidRPr="00A84874">
        <w:rPr>
          <w:rFonts w:asciiTheme="minorHAnsi" w:hAnsiTheme="minorHAnsi" w:cstheme="minorHAnsi"/>
          <w:sz w:val="24"/>
          <w:szCs w:val="24"/>
        </w:rPr>
        <w:t>https://kahoot.it and then enter the game pin that I provide.</w:t>
      </w:r>
    </w:p>
    <w:p w14:paraId="4502A016" w14:textId="0997F2A2" w:rsidR="006E5596" w:rsidRPr="00A84874" w:rsidRDefault="002404C8" w:rsidP="00FC0337">
      <w:pPr>
        <w:ind w:firstLine="720"/>
        <w:rPr>
          <w:rFonts w:asciiTheme="minorHAnsi" w:hAnsiTheme="minorHAnsi" w:cstheme="minorHAnsi"/>
          <w:sz w:val="24"/>
          <w:szCs w:val="24"/>
        </w:rPr>
      </w:pPr>
      <w:r w:rsidRPr="00A84874">
        <w:rPr>
          <w:rFonts w:asciiTheme="minorHAnsi" w:hAnsiTheme="minorHAnsi" w:cstheme="minorHAnsi"/>
          <w:b/>
          <w:bCs/>
          <w:sz w:val="24"/>
          <w:szCs w:val="24"/>
        </w:rPr>
        <w:t>Workload and Assignments.</w:t>
      </w:r>
      <w:r w:rsidR="00021A1B" w:rsidRPr="00A84874">
        <w:rPr>
          <w:rFonts w:asciiTheme="minorHAnsi" w:hAnsiTheme="minorHAnsi" w:cstheme="minorHAnsi"/>
          <w:b/>
          <w:bCs/>
          <w:sz w:val="24"/>
          <w:szCs w:val="24"/>
        </w:rPr>
        <w:t xml:space="preserve"> </w:t>
      </w:r>
      <w:r w:rsidR="00021A1B" w:rsidRPr="00A84874">
        <w:rPr>
          <w:rFonts w:asciiTheme="minorHAnsi" w:hAnsiTheme="minorHAnsi" w:cstheme="minorHAnsi"/>
          <w:sz w:val="24"/>
          <w:szCs w:val="24"/>
        </w:rPr>
        <w:t xml:space="preserve"> ABA Standard 310 requires that students devote 120 minutes to out-of-class preparation for every “classroom hour” of in-class instruction. Criminal Procedure-Adversary System has 3 “classroom hours” of in-class instruction each week, requiring at least 6 hours of preparation outside of class. This requirement will be met through your completing the assigned reading in the case book</w:t>
      </w:r>
      <w:r w:rsidR="004441F9" w:rsidRPr="00A84874">
        <w:rPr>
          <w:rFonts w:asciiTheme="minorHAnsi" w:hAnsiTheme="minorHAnsi" w:cstheme="minorHAnsi"/>
          <w:sz w:val="24"/>
          <w:szCs w:val="24"/>
        </w:rPr>
        <w:t xml:space="preserve">, supplemental materials that I post on </w:t>
      </w:r>
      <w:r w:rsidR="00D86752" w:rsidRPr="00A84874">
        <w:rPr>
          <w:rFonts w:asciiTheme="minorHAnsi" w:hAnsiTheme="minorHAnsi" w:cstheme="minorHAnsi"/>
          <w:sz w:val="24"/>
          <w:szCs w:val="24"/>
        </w:rPr>
        <w:t>Canvas</w:t>
      </w:r>
      <w:r w:rsidR="004441F9" w:rsidRPr="00A84874">
        <w:rPr>
          <w:rFonts w:asciiTheme="minorHAnsi" w:hAnsiTheme="minorHAnsi" w:cstheme="minorHAnsi"/>
          <w:sz w:val="24"/>
          <w:szCs w:val="24"/>
        </w:rPr>
        <w:t>,</w:t>
      </w:r>
      <w:r w:rsidR="00021A1B" w:rsidRPr="00A84874">
        <w:rPr>
          <w:rFonts w:asciiTheme="minorHAnsi" w:hAnsiTheme="minorHAnsi" w:cstheme="minorHAnsi"/>
          <w:sz w:val="24"/>
          <w:szCs w:val="24"/>
        </w:rPr>
        <w:t xml:space="preserve"> and assigned practice materials.</w:t>
      </w:r>
      <w:r w:rsidR="006E5596" w:rsidRPr="00A84874">
        <w:rPr>
          <w:rFonts w:asciiTheme="minorHAnsi" w:hAnsiTheme="minorHAnsi" w:cstheme="minorHAnsi"/>
          <w:sz w:val="24"/>
          <w:szCs w:val="24"/>
        </w:rPr>
        <w:t xml:space="preserve"> </w:t>
      </w:r>
      <w:r w:rsidR="00076B91" w:rsidRPr="00A84874">
        <w:rPr>
          <w:rFonts w:asciiTheme="minorHAnsi" w:hAnsiTheme="minorHAnsi" w:cstheme="minorHAnsi"/>
          <w:sz w:val="24"/>
          <w:szCs w:val="24"/>
        </w:rPr>
        <w:t>Assignments will be posted in Canvas and available prior to the start of class.</w:t>
      </w:r>
    </w:p>
    <w:p w14:paraId="4C679E33" w14:textId="732C84B5" w:rsidR="0085464F" w:rsidRPr="003C5FCB" w:rsidRDefault="00FC0337" w:rsidP="001C24C8">
      <w:pPr>
        <w:ind w:firstLine="720"/>
        <w:rPr>
          <w:rFonts w:asciiTheme="minorHAnsi" w:hAnsiTheme="minorHAnsi" w:cstheme="minorHAnsi"/>
          <w:sz w:val="24"/>
          <w:szCs w:val="24"/>
        </w:rPr>
      </w:pPr>
      <w:r w:rsidRPr="00A84874">
        <w:rPr>
          <w:rFonts w:asciiTheme="minorHAnsi" w:hAnsiTheme="minorHAnsi" w:cstheme="minorHAnsi"/>
          <w:b/>
          <w:bCs/>
          <w:sz w:val="24"/>
          <w:szCs w:val="24"/>
        </w:rPr>
        <w:lastRenderedPageBreak/>
        <w:t xml:space="preserve">Class </w:t>
      </w:r>
      <w:r w:rsidR="00712FBB" w:rsidRPr="00A84874">
        <w:rPr>
          <w:rFonts w:asciiTheme="minorHAnsi" w:hAnsiTheme="minorHAnsi" w:cstheme="minorHAnsi"/>
          <w:b/>
          <w:bCs/>
          <w:sz w:val="24"/>
          <w:szCs w:val="24"/>
        </w:rPr>
        <w:t>Attendance</w:t>
      </w:r>
      <w:r w:rsidR="002404C8" w:rsidRPr="00A84874">
        <w:rPr>
          <w:rFonts w:asciiTheme="minorHAnsi" w:hAnsiTheme="minorHAnsi" w:cstheme="minorHAnsi"/>
          <w:sz w:val="24"/>
          <w:szCs w:val="24"/>
        </w:rPr>
        <w:t>.</w:t>
      </w:r>
      <w:r w:rsidR="00367527" w:rsidRPr="00A84874">
        <w:rPr>
          <w:rFonts w:asciiTheme="minorHAnsi" w:hAnsiTheme="minorHAnsi" w:cstheme="minorHAnsi"/>
          <w:sz w:val="24"/>
          <w:szCs w:val="24"/>
        </w:rPr>
        <w:t xml:space="preserve">  </w:t>
      </w:r>
      <w:r w:rsidR="00D86752" w:rsidRPr="00A84874">
        <w:rPr>
          <w:rFonts w:asciiTheme="minorHAnsi" w:hAnsiTheme="minorHAnsi" w:cstheme="minorHAnsi"/>
          <w:bCs/>
          <w:sz w:val="24"/>
          <w:szCs w:val="24"/>
        </w:rPr>
        <w:t xml:space="preserve">Attendance is required. </w:t>
      </w:r>
      <w:r w:rsidR="0085464F" w:rsidRPr="00A84874">
        <w:rPr>
          <w:rFonts w:asciiTheme="minorHAnsi" w:hAnsiTheme="minorHAnsi" w:cstheme="minorHAnsi"/>
          <w:bCs/>
          <w:sz w:val="24"/>
          <w:szCs w:val="24"/>
        </w:rPr>
        <w:t>On the first day of class, I will circulate a seating chart.  Your seat that day will be your seat for the semester.</w:t>
      </w:r>
      <w:r w:rsidR="0085464F" w:rsidRPr="00A84874">
        <w:rPr>
          <w:rFonts w:asciiTheme="minorHAnsi" w:hAnsiTheme="minorHAnsi" w:cstheme="minorHAnsi"/>
          <w:sz w:val="24"/>
          <w:szCs w:val="24"/>
        </w:rPr>
        <w:t xml:space="preserve">  </w:t>
      </w:r>
      <w:r w:rsidR="0085464F" w:rsidRPr="00A84874">
        <w:rPr>
          <w:rFonts w:asciiTheme="minorHAnsi" w:hAnsiTheme="minorHAnsi" w:cstheme="minorHAnsi"/>
          <w:bCs/>
          <w:sz w:val="24"/>
          <w:szCs w:val="24"/>
        </w:rPr>
        <w:t xml:space="preserve">At the beginning of each class meeting, students must sign an attendance roster.  </w:t>
      </w:r>
      <w:r w:rsidR="0085464F" w:rsidRPr="00A84874">
        <w:rPr>
          <w:rFonts w:asciiTheme="minorHAnsi" w:hAnsiTheme="minorHAnsi" w:cstheme="minorHAnsi"/>
          <w:sz w:val="24"/>
          <w:szCs w:val="24"/>
        </w:rPr>
        <w:t xml:space="preserve">Missing more than </w:t>
      </w:r>
      <w:r w:rsidR="0085464F" w:rsidRPr="00681C10">
        <w:rPr>
          <w:rFonts w:asciiTheme="minorHAnsi" w:hAnsiTheme="minorHAnsi" w:cstheme="minorHAnsi"/>
          <w:b/>
          <w:bCs/>
          <w:sz w:val="24"/>
          <w:szCs w:val="24"/>
          <w:u w:val="single"/>
        </w:rPr>
        <w:t>four</w:t>
      </w:r>
      <w:r w:rsidR="0085464F" w:rsidRPr="00681C10">
        <w:rPr>
          <w:rFonts w:asciiTheme="minorHAnsi" w:hAnsiTheme="minorHAnsi" w:cstheme="minorHAnsi"/>
          <w:b/>
          <w:bCs/>
          <w:sz w:val="24"/>
          <w:szCs w:val="24"/>
        </w:rPr>
        <w:t xml:space="preserve"> classes</w:t>
      </w:r>
      <w:r w:rsidR="0085464F" w:rsidRPr="00681C10">
        <w:rPr>
          <w:rFonts w:asciiTheme="minorHAnsi" w:hAnsiTheme="minorHAnsi" w:cstheme="minorHAnsi"/>
          <w:sz w:val="24"/>
          <w:szCs w:val="24"/>
        </w:rPr>
        <w:t xml:space="preserve"> is </w:t>
      </w:r>
      <w:r w:rsidR="0085464F" w:rsidRPr="003C5FCB">
        <w:rPr>
          <w:rFonts w:asciiTheme="minorHAnsi" w:hAnsiTheme="minorHAnsi" w:cstheme="minorHAnsi"/>
          <w:sz w:val="24"/>
          <w:szCs w:val="24"/>
        </w:rPr>
        <w:t>grounds for dismissal from the course.</w:t>
      </w:r>
      <w:r w:rsidR="0085464F" w:rsidRPr="003C5FCB">
        <w:rPr>
          <w:rStyle w:val="FootnoteReference"/>
          <w:rFonts w:asciiTheme="minorHAnsi" w:hAnsiTheme="minorHAnsi" w:cstheme="minorHAnsi"/>
          <w:sz w:val="24"/>
          <w:szCs w:val="24"/>
        </w:rPr>
        <w:footnoteReference w:id="1"/>
      </w:r>
      <w:r w:rsidR="0085464F" w:rsidRPr="003C5FCB">
        <w:rPr>
          <w:rFonts w:asciiTheme="minorHAnsi" w:hAnsiTheme="minorHAnsi" w:cstheme="minorHAnsi"/>
          <w:sz w:val="24"/>
          <w:szCs w:val="24"/>
        </w:rPr>
        <w:t xml:space="preserve">  Please plan accordingly</w:t>
      </w:r>
      <w:r w:rsidR="003837D4" w:rsidRPr="003C5FCB">
        <w:rPr>
          <w:rFonts w:asciiTheme="minorHAnsi" w:hAnsiTheme="minorHAnsi" w:cstheme="minorHAnsi"/>
          <w:sz w:val="24"/>
          <w:szCs w:val="24"/>
        </w:rPr>
        <w:t>.</w:t>
      </w:r>
    </w:p>
    <w:p w14:paraId="6457B087" w14:textId="1C6F094C" w:rsidR="00681C10" w:rsidRPr="003C5FCB" w:rsidRDefault="003C5FCB" w:rsidP="003C5FCB">
      <w:pPr>
        <w:ind w:firstLine="720"/>
        <w:rPr>
          <w:rFonts w:asciiTheme="minorHAnsi" w:hAnsiTheme="minorHAnsi" w:cstheme="minorHAnsi"/>
          <w:sz w:val="24"/>
          <w:szCs w:val="24"/>
        </w:rPr>
      </w:pPr>
      <w:r w:rsidRPr="003C5FCB">
        <w:rPr>
          <w:rFonts w:asciiTheme="minorHAnsi" w:hAnsiTheme="minorHAnsi" w:cstheme="minorHAnsi"/>
          <w:b/>
          <w:bCs/>
          <w:sz w:val="24"/>
          <w:szCs w:val="24"/>
        </w:rPr>
        <w:t xml:space="preserve">Masks. </w:t>
      </w:r>
      <w:r w:rsidRPr="003C5FCB">
        <w:rPr>
          <w:rFonts w:asciiTheme="minorHAnsi" w:hAnsiTheme="minorHAnsi" w:cstheme="minorHAnsi"/>
          <w:b/>
          <w:bCs/>
          <w:sz w:val="24"/>
          <w:szCs w:val="24"/>
          <w:u w:val="single"/>
        </w:rPr>
        <w:t>Out of respect for your classmates and myself, masks are expected in my classroom.</w:t>
      </w:r>
      <w:r w:rsidRPr="003C5FCB">
        <w:rPr>
          <w:rFonts w:asciiTheme="minorHAnsi" w:hAnsiTheme="minorHAnsi" w:cstheme="minorHAnsi"/>
          <w:sz w:val="24"/>
          <w:szCs w:val="24"/>
        </w:rPr>
        <w:t xml:space="preserve"> </w:t>
      </w:r>
      <w:r w:rsidRPr="003C5FCB">
        <w:rPr>
          <w:rFonts w:asciiTheme="minorHAnsi" w:hAnsiTheme="minorHAnsi" w:cstheme="minorHAnsi"/>
          <w:b/>
          <w:bCs/>
          <w:sz w:val="24"/>
          <w:szCs w:val="24"/>
        </w:rPr>
        <w:t xml:space="preserve">Please </w:t>
      </w:r>
      <w:proofErr w:type="gramStart"/>
      <w:r w:rsidRPr="003C5FCB">
        <w:rPr>
          <w:rFonts w:asciiTheme="minorHAnsi" w:hAnsiTheme="minorHAnsi" w:cstheme="minorHAnsi"/>
          <w:b/>
          <w:bCs/>
          <w:sz w:val="24"/>
          <w:szCs w:val="24"/>
        </w:rPr>
        <w:t>wear a mask at all times</w:t>
      </w:r>
      <w:proofErr w:type="gramEnd"/>
      <w:r w:rsidRPr="003C5FCB">
        <w:rPr>
          <w:rFonts w:asciiTheme="minorHAnsi" w:hAnsiTheme="minorHAnsi" w:cstheme="minorHAnsi"/>
          <w:b/>
          <w:bCs/>
          <w:sz w:val="24"/>
          <w:szCs w:val="24"/>
        </w:rPr>
        <w:t xml:space="preserve"> in the classroom. </w:t>
      </w:r>
      <w:r w:rsidRPr="003C5FCB">
        <w:rPr>
          <w:rFonts w:asciiTheme="minorHAnsi" w:hAnsiTheme="minorHAnsi" w:cstheme="minorHAnsi"/>
          <w:sz w:val="24"/>
          <w:szCs w:val="24"/>
        </w:rPr>
        <w:t xml:space="preserve">To be clear, masks are strongly encouraged but not mandated. Choosing not to wear a mask will not affect a student’s grade in any way. </w:t>
      </w:r>
    </w:p>
    <w:p w14:paraId="45653D7B" w14:textId="547522C4" w:rsidR="00A84874" w:rsidRPr="00A84874" w:rsidRDefault="00A84874" w:rsidP="00A84874">
      <w:pPr>
        <w:ind w:firstLine="720"/>
        <w:rPr>
          <w:rFonts w:asciiTheme="minorHAnsi" w:hAnsiTheme="minorHAnsi" w:cstheme="minorHAnsi"/>
          <w:b/>
          <w:bCs/>
          <w:sz w:val="24"/>
          <w:szCs w:val="24"/>
        </w:rPr>
      </w:pPr>
      <w:r w:rsidRPr="00A84874">
        <w:rPr>
          <w:rFonts w:asciiTheme="minorHAnsi" w:hAnsiTheme="minorHAnsi" w:cstheme="minorHAnsi"/>
          <w:b/>
          <w:bCs/>
          <w:sz w:val="24"/>
          <w:szCs w:val="24"/>
        </w:rPr>
        <w:t xml:space="preserve">Preferred Name and Pronouns. </w:t>
      </w:r>
      <w:r w:rsidRPr="00A84874">
        <w:rPr>
          <w:rFonts w:asciiTheme="minorHAnsi" w:hAnsiTheme="minorHAnsi" w:cstheme="minorHAnsi"/>
          <w:sz w:val="24"/>
          <w:szCs w:val="24"/>
        </w:rPr>
        <w:t xml:space="preserve">It is important to the learning environment that you feel welcome and safe in this class and that you are comfortable participating in class discussions and communicating with me on any issues related to the class. If your preferred name is not the name listed on the official UF roll, please let me know as soon as possible. I would like to acknowledge your preferred name and pronouns that reflect your identity; please let me know how you would like to be addressed. </w:t>
      </w:r>
    </w:p>
    <w:p w14:paraId="54791D48" w14:textId="6F2F2E63" w:rsidR="00A84874" w:rsidRPr="00A84874" w:rsidRDefault="00A84874" w:rsidP="00A84874">
      <w:pPr>
        <w:ind w:firstLine="720"/>
        <w:rPr>
          <w:rFonts w:asciiTheme="minorHAnsi" w:hAnsiTheme="minorHAnsi" w:cstheme="minorHAnsi"/>
          <w:sz w:val="24"/>
          <w:szCs w:val="24"/>
        </w:rPr>
      </w:pPr>
      <w:r w:rsidRPr="00A84874">
        <w:rPr>
          <w:rFonts w:asciiTheme="minorHAnsi" w:hAnsiTheme="minorHAnsi" w:cstheme="minorHAnsi"/>
          <w:sz w:val="24"/>
          <w:szCs w:val="24"/>
        </w:rPr>
        <w:t>You may also change your “Display Name” in Canvas. Canvas uses the "Display Name" as set in myUFL. The Display Name is what you want people to see in the UF Directory, such as "Ally" instead of "Allison." To update your display name, go to one.uﬂ.edu, click on the dropdown at the top right, and select "Directory Proﬁle." Click "Edit" on the right of the name panel, uncheck "Use my legal name" under "Display Name," update how you wish your name to be displayed, and click "Submit" at the bottom. This change may take up to 24 hours to appear in Canvas. This does not change your legal name for ofﬁcial UF records</w:t>
      </w:r>
    </w:p>
    <w:p w14:paraId="4914312D" w14:textId="6D3B49DF" w:rsidR="0085464F" w:rsidRPr="00A84874" w:rsidRDefault="0085464F" w:rsidP="0085464F">
      <w:pPr>
        <w:ind w:firstLine="720"/>
        <w:rPr>
          <w:rFonts w:asciiTheme="minorHAnsi" w:hAnsiTheme="minorHAnsi" w:cstheme="minorHAnsi"/>
          <w:bCs/>
          <w:sz w:val="24"/>
          <w:szCs w:val="24"/>
        </w:rPr>
      </w:pPr>
      <w:r w:rsidRPr="00A84874">
        <w:rPr>
          <w:rFonts w:asciiTheme="minorHAnsi" w:hAnsiTheme="minorHAnsi" w:cstheme="minorHAnsi"/>
          <w:b/>
          <w:sz w:val="24"/>
          <w:szCs w:val="24"/>
        </w:rPr>
        <w:t xml:space="preserve">Classroom Preparation </w:t>
      </w:r>
      <w:r w:rsidR="00AC4927">
        <w:rPr>
          <w:rFonts w:asciiTheme="minorHAnsi" w:hAnsiTheme="minorHAnsi" w:cstheme="minorHAnsi"/>
          <w:b/>
          <w:sz w:val="24"/>
          <w:szCs w:val="24"/>
        </w:rPr>
        <w:t>and</w:t>
      </w:r>
      <w:r w:rsidRPr="00A84874">
        <w:rPr>
          <w:rFonts w:asciiTheme="minorHAnsi" w:hAnsiTheme="minorHAnsi" w:cstheme="minorHAnsi"/>
          <w:b/>
          <w:sz w:val="24"/>
          <w:szCs w:val="24"/>
        </w:rPr>
        <w:t xml:space="preserve"> Conduct</w:t>
      </w:r>
      <w:r w:rsidR="00B432D5" w:rsidRPr="00A84874">
        <w:rPr>
          <w:rFonts w:asciiTheme="minorHAnsi" w:hAnsiTheme="minorHAnsi" w:cstheme="minorHAnsi"/>
          <w:b/>
          <w:sz w:val="24"/>
          <w:szCs w:val="24"/>
        </w:rPr>
        <w:t>.</w:t>
      </w:r>
      <w:r w:rsidRPr="00A84874">
        <w:rPr>
          <w:rFonts w:asciiTheme="minorHAnsi" w:hAnsiTheme="minorHAnsi" w:cstheme="minorHAnsi"/>
          <w:sz w:val="24"/>
          <w:szCs w:val="24"/>
        </w:rPr>
        <w:t xml:space="preserve">  </w:t>
      </w:r>
      <w:r w:rsidRPr="00A84874">
        <w:rPr>
          <w:rFonts w:asciiTheme="minorHAnsi" w:hAnsiTheme="minorHAnsi" w:cstheme="minorHAnsi"/>
          <w:sz w:val="24"/>
          <w:szCs w:val="24"/>
          <w:lang w:val="en-CA"/>
        </w:rPr>
        <w:fldChar w:fldCharType="begin"/>
      </w:r>
      <w:r w:rsidRPr="00A84874">
        <w:rPr>
          <w:rFonts w:asciiTheme="minorHAnsi" w:hAnsiTheme="minorHAnsi" w:cstheme="minorHAnsi"/>
          <w:sz w:val="24"/>
          <w:szCs w:val="24"/>
          <w:lang w:val="en-CA"/>
        </w:rPr>
        <w:instrText xml:space="preserve"> SEQ CHAPTER \h \r 1</w:instrText>
      </w:r>
      <w:r w:rsidRPr="00A84874">
        <w:rPr>
          <w:rFonts w:asciiTheme="minorHAnsi" w:hAnsiTheme="minorHAnsi" w:cstheme="minorHAnsi"/>
          <w:sz w:val="24"/>
          <w:szCs w:val="24"/>
          <w:lang w:val="en-CA"/>
        </w:rPr>
        <w:fldChar w:fldCharType="end"/>
      </w:r>
      <w:r w:rsidRPr="00A84874">
        <w:rPr>
          <w:rFonts w:asciiTheme="minorHAnsi" w:hAnsiTheme="minorHAnsi" w:cstheme="minorHAnsi"/>
          <w:sz w:val="24"/>
          <w:szCs w:val="24"/>
        </w:rPr>
        <w:t xml:space="preserve">Each student is required to be fully prepared to discuss the assigned material, </w:t>
      </w:r>
      <w:r w:rsidRPr="00A84874">
        <w:rPr>
          <w:rFonts w:asciiTheme="minorHAnsi" w:hAnsiTheme="minorHAnsi" w:cstheme="minorHAnsi"/>
          <w:sz w:val="24"/>
          <w:szCs w:val="24"/>
          <w:u w:val="single"/>
        </w:rPr>
        <w:t>including assigned problems</w:t>
      </w:r>
      <w:r w:rsidRPr="00A84874">
        <w:rPr>
          <w:rFonts w:asciiTheme="minorHAnsi" w:hAnsiTheme="minorHAnsi" w:cstheme="minorHAnsi"/>
          <w:sz w:val="24"/>
          <w:szCs w:val="24"/>
        </w:rPr>
        <w:t xml:space="preserve">, each day. Your grade may be lowered if I call on you and you are unprepared for class.  Each student is entitled to email me, </w:t>
      </w:r>
      <w:r w:rsidRPr="00A84874">
        <w:rPr>
          <w:rFonts w:asciiTheme="minorHAnsi" w:hAnsiTheme="minorHAnsi" w:cstheme="minorHAnsi"/>
          <w:sz w:val="24"/>
          <w:szCs w:val="24"/>
          <w:u w:val="single"/>
        </w:rPr>
        <w:t>up to two times over the course of the semester</w:t>
      </w:r>
      <w:r w:rsidRPr="00A84874">
        <w:rPr>
          <w:rFonts w:asciiTheme="minorHAnsi" w:hAnsiTheme="minorHAnsi" w:cstheme="minorHAnsi"/>
          <w:sz w:val="24"/>
          <w:szCs w:val="24"/>
        </w:rPr>
        <w:t xml:space="preserve">, to inform me that </w:t>
      </w:r>
      <w:r w:rsidR="001C24C8" w:rsidRPr="00A84874">
        <w:rPr>
          <w:rFonts w:asciiTheme="minorHAnsi" w:hAnsiTheme="minorHAnsi" w:cstheme="minorHAnsi"/>
          <w:sz w:val="24"/>
          <w:szCs w:val="24"/>
        </w:rPr>
        <w:t>they</w:t>
      </w:r>
      <w:r w:rsidRPr="00A84874">
        <w:rPr>
          <w:rFonts w:asciiTheme="minorHAnsi" w:hAnsiTheme="minorHAnsi" w:cstheme="minorHAnsi"/>
          <w:sz w:val="24"/>
          <w:szCs w:val="24"/>
        </w:rPr>
        <w:t xml:space="preserve"> will be unprepared for class.</w:t>
      </w:r>
      <w:r w:rsidRPr="00A84874">
        <w:rPr>
          <w:rFonts w:asciiTheme="minorHAnsi" w:hAnsiTheme="minorHAnsi" w:cstheme="minorHAnsi"/>
          <w:bCs/>
          <w:sz w:val="24"/>
          <w:szCs w:val="24"/>
        </w:rPr>
        <w:t xml:space="preserve">  I will only excuse those two days for lack of preparation.</w:t>
      </w:r>
    </w:p>
    <w:p w14:paraId="6A302D2C" w14:textId="4476704C" w:rsidR="00A84874" w:rsidRPr="00A84874" w:rsidRDefault="00A84874" w:rsidP="00A84874">
      <w:pPr>
        <w:ind w:firstLine="720"/>
        <w:rPr>
          <w:rFonts w:asciiTheme="minorHAnsi" w:hAnsiTheme="minorHAnsi" w:cstheme="minorHAnsi"/>
          <w:b/>
          <w:bCs/>
          <w:sz w:val="24"/>
          <w:szCs w:val="24"/>
        </w:rPr>
      </w:pPr>
      <w:r w:rsidRPr="00A84874">
        <w:rPr>
          <w:rFonts w:asciiTheme="minorHAnsi" w:hAnsiTheme="minorHAnsi" w:cstheme="minorHAnsi"/>
          <w:b/>
          <w:bCs/>
          <w:sz w:val="24"/>
          <w:szCs w:val="24"/>
        </w:rPr>
        <w:t xml:space="preserve">Discourse, Inclusion, and the Classroom Ethos. </w:t>
      </w:r>
      <w:r w:rsidRPr="00A84874">
        <w:rPr>
          <w:rFonts w:asciiTheme="minorHAnsi" w:hAnsiTheme="minorHAnsi" w:cstheme="minorHAnsi"/>
          <w:sz w:val="24"/>
          <w:szCs w:val="24"/>
        </w:rPr>
        <w:t xml:space="preserve">As a law student and future lawyer, it is important that you </w:t>
      </w:r>
      <w:proofErr w:type="gramStart"/>
      <w:r w:rsidRPr="00A84874">
        <w:rPr>
          <w:rFonts w:asciiTheme="minorHAnsi" w:hAnsiTheme="minorHAnsi" w:cstheme="minorHAnsi"/>
          <w:sz w:val="24"/>
          <w:szCs w:val="24"/>
        </w:rPr>
        <w:t>are able to</w:t>
      </w:r>
      <w:proofErr w:type="gramEnd"/>
      <w:r w:rsidRPr="00A84874">
        <w:rPr>
          <w:rFonts w:asciiTheme="minorHAnsi" w:hAnsiTheme="minorHAnsi" w:cstheme="minorHAnsi"/>
          <w:sz w:val="24"/>
          <w:szCs w:val="24"/>
        </w:rPr>
        <w:t xml:space="preserve"> engage in rigorous discourse and critical evaluation while also demonstrating civility and respect for others. This is even more important in the case of controversial issues and other topics that may elicit strong emotions.</w:t>
      </w:r>
    </w:p>
    <w:p w14:paraId="5541D721" w14:textId="77777777" w:rsidR="00A84874" w:rsidRPr="00A84874" w:rsidRDefault="00A84874" w:rsidP="00A84874">
      <w:pPr>
        <w:rPr>
          <w:rFonts w:asciiTheme="minorHAnsi" w:hAnsiTheme="minorHAnsi" w:cstheme="minorHAnsi"/>
          <w:sz w:val="24"/>
          <w:szCs w:val="24"/>
        </w:rPr>
      </w:pPr>
      <w:r w:rsidRPr="00A84874">
        <w:rPr>
          <w:rFonts w:asciiTheme="minorHAnsi" w:hAnsiTheme="minorHAnsi" w:cstheme="minorHAnsi"/>
          <w:sz w:val="24"/>
          <w:szCs w:val="24"/>
        </w:rPr>
        <w:lastRenderedPageBreak/>
        <w:t>As a group, we are likely diverse across racial, ethnic, sexual orientation, gender identity, economic, religious, and political lines. As we enter one of the great learning spaces in the world—the law school classroom—and develop our unique personality as a class section, I encourage each of us to:</w:t>
      </w:r>
    </w:p>
    <w:p w14:paraId="59E6F510" w14:textId="77777777" w:rsidR="00A84874" w:rsidRPr="00A84874" w:rsidRDefault="00A84874" w:rsidP="00A84874">
      <w:pPr>
        <w:pStyle w:val="ListParagraph"/>
        <w:numPr>
          <w:ilvl w:val="0"/>
          <w:numId w:val="47"/>
        </w:numPr>
        <w:rPr>
          <w:rFonts w:asciiTheme="minorHAnsi" w:hAnsiTheme="minorHAnsi" w:cstheme="minorHAnsi"/>
          <w:sz w:val="24"/>
          <w:szCs w:val="24"/>
        </w:rPr>
      </w:pPr>
      <w:r w:rsidRPr="00A84874">
        <w:rPr>
          <w:rFonts w:asciiTheme="minorHAnsi" w:hAnsiTheme="minorHAnsi" w:cstheme="minorHAnsi"/>
          <w:sz w:val="24"/>
          <w:szCs w:val="24"/>
        </w:rPr>
        <w:t>commit to self-examination of our values and assumptions</w:t>
      </w:r>
    </w:p>
    <w:p w14:paraId="0C544C1E" w14:textId="77777777" w:rsidR="00A84874" w:rsidRPr="00A84874" w:rsidRDefault="00A84874" w:rsidP="00A84874">
      <w:pPr>
        <w:pStyle w:val="ListParagraph"/>
        <w:numPr>
          <w:ilvl w:val="0"/>
          <w:numId w:val="47"/>
        </w:numPr>
        <w:rPr>
          <w:rFonts w:asciiTheme="minorHAnsi" w:hAnsiTheme="minorHAnsi" w:cstheme="minorHAnsi"/>
          <w:sz w:val="24"/>
          <w:szCs w:val="24"/>
        </w:rPr>
      </w:pPr>
      <w:r w:rsidRPr="00A84874">
        <w:rPr>
          <w:rFonts w:asciiTheme="minorHAnsi" w:hAnsiTheme="minorHAnsi" w:cstheme="minorHAnsi"/>
          <w:sz w:val="24"/>
          <w:szCs w:val="24"/>
        </w:rPr>
        <w:t>speak honestly, thoughtfully, and respectfully</w:t>
      </w:r>
    </w:p>
    <w:p w14:paraId="18F8E48E" w14:textId="77777777" w:rsidR="00A84874" w:rsidRPr="00A84874" w:rsidRDefault="00A84874" w:rsidP="00A84874">
      <w:pPr>
        <w:pStyle w:val="ListParagraph"/>
        <w:numPr>
          <w:ilvl w:val="0"/>
          <w:numId w:val="47"/>
        </w:numPr>
        <w:rPr>
          <w:rFonts w:asciiTheme="minorHAnsi" w:hAnsiTheme="minorHAnsi" w:cstheme="minorHAnsi"/>
          <w:sz w:val="24"/>
          <w:szCs w:val="24"/>
        </w:rPr>
      </w:pPr>
      <w:r w:rsidRPr="00A84874">
        <w:rPr>
          <w:rFonts w:asciiTheme="minorHAnsi" w:hAnsiTheme="minorHAnsi" w:cstheme="minorHAnsi"/>
          <w:sz w:val="24"/>
          <w:szCs w:val="24"/>
        </w:rPr>
        <w:t>listen carefully and respectfully</w:t>
      </w:r>
    </w:p>
    <w:p w14:paraId="1F64E445" w14:textId="77777777" w:rsidR="00A84874" w:rsidRPr="00A84874" w:rsidRDefault="00A84874" w:rsidP="00A84874">
      <w:pPr>
        <w:pStyle w:val="ListParagraph"/>
        <w:numPr>
          <w:ilvl w:val="0"/>
          <w:numId w:val="47"/>
        </w:numPr>
        <w:rPr>
          <w:rFonts w:asciiTheme="minorHAnsi" w:hAnsiTheme="minorHAnsi" w:cstheme="minorHAnsi"/>
          <w:sz w:val="24"/>
          <w:szCs w:val="24"/>
        </w:rPr>
      </w:pPr>
      <w:r w:rsidRPr="00A84874">
        <w:rPr>
          <w:rFonts w:asciiTheme="minorHAnsi" w:hAnsiTheme="minorHAnsi" w:cstheme="minorHAnsi"/>
          <w:sz w:val="24"/>
          <w:szCs w:val="24"/>
        </w:rPr>
        <w:t>reserve the right to change our mind and allow for others to do the same</w:t>
      </w:r>
    </w:p>
    <w:p w14:paraId="7C95E5E2" w14:textId="77777777" w:rsidR="00A84874" w:rsidRPr="00A84874" w:rsidRDefault="00A84874" w:rsidP="00A84874">
      <w:pPr>
        <w:pStyle w:val="ListParagraph"/>
        <w:numPr>
          <w:ilvl w:val="0"/>
          <w:numId w:val="47"/>
        </w:numPr>
        <w:rPr>
          <w:rFonts w:asciiTheme="minorHAnsi" w:hAnsiTheme="minorHAnsi" w:cstheme="minorHAnsi"/>
          <w:sz w:val="24"/>
          <w:szCs w:val="24"/>
        </w:rPr>
      </w:pPr>
      <w:r w:rsidRPr="00A84874">
        <w:rPr>
          <w:rFonts w:asciiTheme="minorHAnsi" w:hAnsiTheme="minorHAnsi" w:cstheme="minorHAnsi"/>
          <w:sz w:val="24"/>
          <w:szCs w:val="24"/>
        </w:rPr>
        <w:t>allow ourselves and each other to verbalize ideas and to push the boundaries of logic and reasoning both as a means of exploring our beliefs as well as a method of sharpening our skills as lawyers</w:t>
      </w:r>
    </w:p>
    <w:p w14:paraId="085CC64D" w14:textId="0EBEE030" w:rsidR="00A84874" w:rsidRPr="00A84874" w:rsidRDefault="00A84874" w:rsidP="00A84874">
      <w:pPr>
        <w:rPr>
          <w:rFonts w:asciiTheme="minorHAnsi" w:hAnsiTheme="minorHAnsi" w:cstheme="minorHAnsi"/>
          <w:sz w:val="24"/>
          <w:szCs w:val="24"/>
        </w:rPr>
      </w:pPr>
      <w:r w:rsidRPr="00A84874">
        <w:rPr>
          <w:rFonts w:asciiTheme="minorHAnsi" w:hAnsiTheme="minorHAnsi" w:cstheme="minorHAnsi"/>
          <w:sz w:val="24"/>
          <w:szCs w:val="24"/>
        </w:rPr>
        <w:t>As part of my commitment to teaching and serving the diverse UF Law community, I have signed the UF Law Anti-Racism Resolution.</w:t>
      </w:r>
    </w:p>
    <w:p w14:paraId="62A4B5E0" w14:textId="4F60631D" w:rsidR="00C36877" w:rsidRPr="00B432D5" w:rsidRDefault="000D6724" w:rsidP="00C36877">
      <w:pPr>
        <w:ind w:firstLine="720"/>
        <w:rPr>
          <w:rFonts w:asciiTheme="minorHAnsi" w:hAnsiTheme="minorHAnsi" w:cstheme="minorHAnsi"/>
          <w:sz w:val="24"/>
          <w:szCs w:val="24"/>
        </w:rPr>
      </w:pPr>
      <w:r w:rsidRPr="00A84874">
        <w:rPr>
          <w:rFonts w:asciiTheme="minorHAnsi" w:hAnsiTheme="minorHAnsi" w:cstheme="minorHAnsi"/>
          <w:b/>
          <w:bCs/>
          <w:sz w:val="24"/>
          <w:szCs w:val="24"/>
        </w:rPr>
        <w:t>Class Recordings.</w:t>
      </w:r>
      <w:r w:rsidRPr="00A84874">
        <w:rPr>
          <w:rFonts w:asciiTheme="minorHAnsi" w:hAnsiTheme="minorHAnsi" w:cstheme="minorHAnsi"/>
          <w:sz w:val="24"/>
          <w:szCs w:val="24"/>
        </w:rPr>
        <w:t xml:space="preserve">  </w:t>
      </w:r>
      <w:r w:rsidR="00C36877" w:rsidRPr="00A84874">
        <w:rPr>
          <w:rFonts w:asciiTheme="minorHAnsi" w:hAnsiTheme="minorHAnsi" w:cstheme="minorHAnsi"/>
          <w:sz w:val="24"/>
          <w:szCs w:val="24"/>
        </w:rPr>
        <w:t xml:space="preserve">Students </w:t>
      </w:r>
      <w:proofErr w:type="gramStart"/>
      <w:r w:rsidR="00C36877" w:rsidRPr="00A84874">
        <w:rPr>
          <w:rFonts w:asciiTheme="minorHAnsi" w:hAnsiTheme="minorHAnsi" w:cstheme="minorHAnsi"/>
          <w:sz w:val="24"/>
          <w:szCs w:val="24"/>
        </w:rPr>
        <w:t>are allowed to</w:t>
      </w:r>
      <w:proofErr w:type="gramEnd"/>
      <w:r w:rsidR="00C36877" w:rsidRPr="00A84874">
        <w:rPr>
          <w:rFonts w:asciiTheme="minorHAnsi" w:hAnsiTheme="minorHAnsi" w:cstheme="minorHAnsi"/>
          <w:sz w:val="24"/>
          <w:szCs w:val="24"/>
        </w:rPr>
        <w:t xml:space="preserve"> record video or audio of class lectures for personal use. However, students may not publish recorded lectures without the written consent of the instructor. To “publish” means to share, transmit, circulate, distribute, or provide access to a recording, regardless of format or medium, to another person (or persons), including but not limited</w:t>
      </w:r>
      <w:r w:rsidR="00C36877" w:rsidRPr="00354653">
        <w:rPr>
          <w:sz w:val="24"/>
          <w:szCs w:val="24"/>
        </w:rPr>
        <w:t xml:space="preserve">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proofErr w:type="gramStart"/>
      <w:r w:rsidR="00C36877" w:rsidRPr="00354653">
        <w:rPr>
          <w:sz w:val="24"/>
          <w:szCs w:val="24"/>
        </w:rPr>
        <w:t>third party</w:t>
      </w:r>
      <w:proofErr w:type="gramEnd"/>
      <w:r w:rsidR="00C36877" w:rsidRPr="00354653">
        <w:rPr>
          <w:sz w:val="24"/>
          <w:szCs w:val="24"/>
        </w:rPr>
        <w:t xml:space="preserve">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6BD00FE7" w14:textId="0128B423" w:rsidR="00D437D7" w:rsidRPr="00B432D5" w:rsidRDefault="00021A1B" w:rsidP="00021A1B">
      <w:pPr>
        <w:ind w:firstLine="720"/>
        <w:rPr>
          <w:rFonts w:asciiTheme="minorHAnsi" w:hAnsiTheme="minorHAnsi" w:cstheme="minorHAnsi"/>
          <w:b/>
          <w:sz w:val="24"/>
          <w:szCs w:val="24"/>
        </w:rPr>
      </w:pPr>
      <w:r w:rsidRPr="00B432D5">
        <w:rPr>
          <w:rFonts w:asciiTheme="minorHAnsi" w:hAnsiTheme="minorHAnsi" w:cstheme="minorHAnsi"/>
          <w:b/>
          <w:sz w:val="24"/>
          <w:szCs w:val="24"/>
        </w:rPr>
        <w:t>Accommodations</w:t>
      </w:r>
      <w:r w:rsidR="002404C8" w:rsidRPr="00B432D5">
        <w:rPr>
          <w:rFonts w:asciiTheme="minorHAnsi" w:hAnsiTheme="minorHAnsi" w:cstheme="minorHAnsi"/>
          <w:b/>
          <w:sz w:val="24"/>
          <w:szCs w:val="24"/>
        </w:rPr>
        <w:t xml:space="preserve"> for Students with Disabilities.</w:t>
      </w:r>
      <w:r w:rsidRPr="00B432D5">
        <w:rPr>
          <w:rFonts w:asciiTheme="minorHAnsi" w:hAnsiTheme="minorHAnsi" w:cstheme="minorHAnsi"/>
          <w:b/>
          <w:sz w:val="24"/>
          <w:szCs w:val="24"/>
        </w:rPr>
        <w:t xml:space="preserve">  </w:t>
      </w:r>
      <w:r w:rsidR="00D437D7" w:rsidRPr="00B432D5">
        <w:rPr>
          <w:rFonts w:asciiTheme="minorHAnsi" w:hAnsiTheme="minorHAnsi" w:cstheme="minorHAnsi"/>
          <w:sz w:val="24"/>
          <w:szCs w:val="24"/>
        </w:rPr>
        <w:t xml:space="preserve">Students with disabilities who experience learning barriers and would like to request academic accommodations should connect with the Disability Resource Center.  Click </w:t>
      </w:r>
      <w:hyperlink r:id="rId8" w:history="1">
        <w:r w:rsidR="00D437D7" w:rsidRPr="00B432D5">
          <w:rPr>
            <w:rStyle w:val="Hyperlink"/>
            <w:rFonts w:asciiTheme="minorHAnsi" w:hAnsiTheme="minorHAnsi" w:cstheme="minorHAnsi"/>
            <w:sz w:val="24"/>
            <w:szCs w:val="24"/>
          </w:rPr>
          <w:t>here</w:t>
        </w:r>
      </w:hyperlink>
      <w:r w:rsidR="00D437D7" w:rsidRPr="00B432D5">
        <w:rPr>
          <w:rFonts w:asciiTheme="minorHAnsi" w:hAnsiTheme="minorHAnsi" w:cstheme="minorHAnsi"/>
          <w:sz w:val="24"/>
          <w:szCs w:val="24"/>
        </w:rPr>
        <w:t xml:space="preserve"> to get started with the Disability Resource Center.  It is important for students to share their accommodation letter with their instructor and discuss their access needs as early as possible in the semester.</w:t>
      </w:r>
    </w:p>
    <w:p w14:paraId="00227E8A" w14:textId="754658C7" w:rsidR="00021A1B" w:rsidRPr="00B432D5" w:rsidRDefault="002404C8" w:rsidP="00021A1B">
      <w:pPr>
        <w:ind w:firstLine="720"/>
        <w:rPr>
          <w:rFonts w:asciiTheme="minorHAnsi" w:hAnsiTheme="minorHAnsi" w:cstheme="minorHAnsi"/>
          <w:b/>
          <w:sz w:val="24"/>
          <w:szCs w:val="24"/>
        </w:rPr>
      </w:pPr>
      <w:r w:rsidRPr="00B432D5">
        <w:rPr>
          <w:rFonts w:asciiTheme="minorHAnsi" w:hAnsiTheme="minorHAnsi" w:cstheme="minorHAnsi"/>
          <w:b/>
          <w:sz w:val="24"/>
          <w:szCs w:val="24"/>
        </w:rPr>
        <w:t>The Honor Pledge.</w:t>
      </w:r>
      <w:r w:rsidR="00021A1B" w:rsidRPr="00B432D5">
        <w:rPr>
          <w:rFonts w:asciiTheme="minorHAnsi" w:hAnsiTheme="minorHAnsi" w:cstheme="minorHAnsi"/>
          <w:b/>
          <w:sz w:val="24"/>
          <w:szCs w:val="24"/>
        </w:rPr>
        <w:t xml:space="preserve">  </w:t>
      </w:r>
      <w:r w:rsidR="00021A1B" w:rsidRPr="00B432D5">
        <w:rPr>
          <w:rFonts w:asciiTheme="minorHAnsi" w:hAnsiTheme="minorHAnsi" w:cstheme="minorHAnsi"/>
          <w:sz w:val="24"/>
          <w:szCs w:val="24"/>
        </w:rPr>
        <w:t xml:space="preserve">UF students are bound by The Honor Pledge, which states: “We, the members of the University of Florida community, pledge to hold ourselves and our peers to the highest standards of honesty and integrity. On all work submitted for credit by students at the university, the following pledge is either required or implied: ‘On my honor, I have neither given nor received unauthorized aid in doing this assignment.’” </w:t>
      </w:r>
    </w:p>
    <w:p w14:paraId="7E8EBFCD" w14:textId="35DC877D" w:rsidR="00303CA3" w:rsidRPr="00B432D5" w:rsidRDefault="00021A1B" w:rsidP="002404C8">
      <w:pPr>
        <w:ind w:firstLine="720"/>
        <w:rPr>
          <w:rFonts w:asciiTheme="minorHAnsi" w:hAnsiTheme="minorHAnsi" w:cstheme="minorHAnsi"/>
          <w:sz w:val="24"/>
          <w:szCs w:val="24"/>
        </w:rPr>
      </w:pPr>
      <w:r w:rsidRPr="00B432D5">
        <w:rPr>
          <w:rFonts w:asciiTheme="minorHAnsi" w:hAnsiTheme="minorHAnsi" w:cstheme="minorHAnsi"/>
          <w:sz w:val="24"/>
          <w:szCs w:val="24"/>
        </w:rPr>
        <w:lastRenderedPageBreak/>
        <w:t xml:space="preserve">The Honor Code (https://www.dso.ufl.edu/sccr/process/student-conduct-honor-code/) specifies </w:t>
      </w:r>
      <w:proofErr w:type="gramStart"/>
      <w:r w:rsidRPr="00B432D5">
        <w:rPr>
          <w:rFonts w:asciiTheme="minorHAnsi" w:hAnsiTheme="minorHAnsi" w:cstheme="minorHAnsi"/>
          <w:sz w:val="24"/>
          <w:szCs w:val="24"/>
        </w:rPr>
        <w:t>a number of</w:t>
      </w:r>
      <w:proofErr w:type="gramEnd"/>
      <w:r w:rsidRPr="00B432D5">
        <w:rPr>
          <w:rFonts w:asciiTheme="minorHAnsi" w:hAnsiTheme="minorHAnsi" w:cstheme="minorHAnsi"/>
          <w:sz w:val="24"/>
          <w:szCs w:val="24"/>
        </w:rPr>
        <w:t xml:space="preserve"> behaviors that are in violation of this code and the possible sanctions. Furthermore, you are obligated to report any condition that facilitates academic misconduct to appropriate personnel (i.e., Dean Rachel Inman). If you have any questions or concerns, please ask me or Dean Inman.</w:t>
      </w:r>
    </w:p>
    <w:p w14:paraId="75C482B5" w14:textId="77777777" w:rsidR="00D437D7" w:rsidRPr="00B432D5" w:rsidRDefault="00D437D7" w:rsidP="00D437D7">
      <w:pPr>
        <w:ind w:firstLine="720"/>
        <w:rPr>
          <w:rFonts w:asciiTheme="minorHAnsi" w:hAnsiTheme="minorHAnsi" w:cstheme="minorHAnsi"/>
          <w:sz w:val="24"/>
          <w:szCs w:val="24"/>
        </w:rPr>
      </w:pPr>
      <w:r w:rsidRPr="00B432D5">
        <w:rPr>
          <w:rFonts w:asciiTheme="minorHAnsi" w:hAnsiTheme="minorHAnsi" w:cstheme="minorHAnsi"/>
          <w:b/>
          <w:sz w:val="24"/>
          <w:szCs w:val="24"/>
        </w:rPr>
        <w:t xml:space="preserve">Information on Grading. </w:t>
      </w:r>
      <w:r w:rsidRPr="00B432D5">
        <w:rPr>
          <w:rFonts w:asciiTheme="minorHAnsi" w:hAnsiTheme="minorHAnsi" w:cstheme="minorHAnsi"/>
          <w:sz w:val="24"/>
          <w:szCs w:val="24"/>
        </w:rPr>
        <w:t xml:space="preserve">For this course, you will earn three (3) total credits. </w:t>
      </w:r>
    </w:p>
    <w:p w14:paraId="0ED74355" w14:textId="3426692E" w:rsidR="00D437D7" w:rsidRPr="00B432D5" w:rsidRDefault="00D437D7" w:rsidP="00D437D7">
      <w:pPr>
        <w:ind w:firstLine="720"/>
        <w:rPr>
          <w:rFonts w:asciiTheme="minorHAnsi" w:hAnsiTheme="minorHAnsi" w:cstheme="minorHAnsi"/>
          <w:sz w:val="24"/>
          <w:szCs w:val="24"/>
        </w:rPr>
      </w:pPr>
      <w:r w:rsidRPr="00B432D5">
        <w:rPr>
          <w:rFonts w:asciiTheme="minorHAnsi" w:hAnsiTheme="minorHAnsi" w:cstheme="minorHAnsi"/>
          <w:sz w:val="24"/>
          <w:szCs w:val="24"/>
          <w:u w:val="single"/>
        </w:rPr>
        <w:t>Cumulative Exam.</w:t>
      </w:r>
      <w:r w:rsidRPr="00B432D5">
        <w:rPr>
          <w:rFonts w:asciiTheme="minorHAnsi" w:hAnsiTheme="minorHAnsi" w:cstheme="minorHAnsi"/>
          <w:sz w:val="24"/>
          <w:szCs w:val="24"/>
        </w:rPr>
        <w:t xml:space="preserve"> Your grade will be based primarily on a final exam. The final examination will be a cumulative, open book, limited-space examination. It will likely contain multiple choice, short answer, and traditional law school essay questions. The exam will focus on material discussed in class, but all material and concepts covered in the course may be tested to some degree. Exams will be graded anonymously by exam number. The law school policy on exam delays and accommodations can be found </w:t>
      </w:r>
      <w:hyperlink r:id="rId9" w:history="1">
        <w:r w:rsidRPr="00B432D5">
          <w:rPr>
            <w:rStyle w:val="Hyperlink"/>
            <w:rFonts w:asciiTheme="minorHAnsi" w:hAnsiTheme="minorHAnsi" w:cstheme="minorHAnsi"/>
            <w:sz w:val="24"/>
            <w:szCs w:val="24"/>
          </w:rPr>
          <w:t>here</w:t>
        </w:r>
      </w:hyperlink>
    </w:p>
    <w:p w14:paraId="733EC4CE" w14:textId="000FB6A9" w:rsidR="00D437D7" w:rsidRPr="00B432D5" w:rsidRDefault="00D437D7" w:rsidP="00D437D7">
      <w:pPr>
        <w:ind w:firstLine="720"/>
        <w:rPr>
          <w:rFonts w:asciiTheme="minorHAnsi" w:hAnsiTheme="minorHAnsi" w:cstheme="minorHAnsi"/>
          <w:sz w:val="24"/>
          <w:szCs w:val="24"/>
        </w:rPr>
      </w:pPr>
      <w:r w:rsidRPr="00B432D5">
        <w:rPr>
          <w:rFonts w:asciiTheme="minorHAnsi" w:hAnsiTheme="minorHAnsi" w:cstheme="minorHAnsi"/>
          <w:sz w:val="24"/>
          <w:szCs w:val="24"/>
          <w:u w:val="single"/>
        </w:rPr>
        <w:t>Quality of class participation.</w:t>
      </w:r>
      <w:r w:rsidRPr="00B432D5">
        <w:rPr>
          <w:rFonts w:asciiTheme="minorHAnsi" w:hAnsiTheme="minorHAnsi" w:cstheme="minorHAnsi"/>
          <w:sz w:val="24"/>
          <w:szCs w:val="24"/>
        </w:rPr>
        <w:t xml:space="preserve"> Extra credit (up to 0.75 grade points on your final grade) may be given for high quality class participation and preparation. Negative credit may be given for lack of preparation or poor attendance. </w:t>
      </w:r>
    </w:p>
    <w:p w14:paraId="25B697CC" w14:textId="7B443F3D" w:rsidR="00021A1B" w:rsidRPr="00B432D5" w:rsidRDefault="00D437D7" w:rsidP="00D437D7">
      <w:pPr>
        <w:shd w:val="clear" w:color="auto" w:fill="FFFFFF"/>
        <w:ind w:firstLine="720"/>
        <w:rPr>
          <w:rFonts w:asciiTheme="minorHAnsi" w:hAnsiTheme="minorHAnsi" w:cstheme="minorHAnsi"/>
          <w:color w:val="212121"/>
          <w:sz w:val="24"/>
          <w:szCs w:val="24"/>
        </w:rPr>
      </w:pPr>
      <w:r w:rsidRPr="00B432D5">
        <w:rPr>
          <w:rFonts w:asciiTheme="minorHAnsi" w:hAnsiTheme="minorHAnsi" w:cstheme="minorHAnsi"/>
          <w:sz w:val="24"/>
          <w:szCs w:val="24"/>
        </w:rPr>
        <w:t xml:space="preserve">This course follows the Levin College of Law’s grading policies found </w:t>
      </w:r>
      <w:hyperlink r:id="rId10" w:history="1">
        <w:r w:rsidRPr="00B432D5">
          <w:rPr>
            <w:rStyle w:val="Hyperlink"/>
            <w:rFonts w:asciiTheme="minorHAnsi" w:hAnsiTheme="minorHAnsi" w:cstheme="minorHAnsi"/>
            <w:sz w:val="24"/>
            <w:szCs w:val="24"/>
          </w:rPr>
          <w:t>here</w:t>
        </w:r>
      </w:hyperlink>
      <w:r w:rsidRPr="00B432D5">
        <w:rPr>
          <w:rFonts w:asciiTheme="minorHAnsi" w:hAnsiTheme="minorHAnsi" w:cstheme="minorHAnsi"/>
          <w:sz w:val="24"/>
          <w:szCs w:val="24"/>
        </w:rPr>
        <w:t xml:space="preserve">. </w:t>
      </w:r>
      <w:r w:rsidR="00021A1B" w:rsidRPr="00B432D5">
        <w:rPr>
          <w:rFonts w:asciiTheme="minorHAnsi" w:hAnsiTheme="minorHAnsi" w:cstheme="minorHAnsi"/>
          <w:color w:val="212121"/>
          <w:sz w:val="24"/>
          <w:szCs w:val="24"/>
        </w:rPr>
        <w:t>Grades carry the following point equivalents:</w:t>
      </w:r>
    </w:p>
    <w:tbl>
      <w:tblPr>
        <w:tblW w:w="0" w:type="auto"/>
        <w:shd w:val="clear" w:color="auto" w:fill="FFFFFF"/>
        <w:tblCellMar>
          <w:left w:w="0" w:type="dxa"/>
          <w:right w:w="0" w:type="dxa"/>
        </w:tblCellMar>
        <w:tblLook w:val="04A0" w:firstRow="1" w:lastRow="0" w:firstColumn="1" w:lastColumn="0" w:noHBand="0" w:noVBand="1"/>
      </w:tblPr>
      <w:tblGrid>
        <w:gridCol w:w="3116"/>
        <w:gridCol w:w="3117"/>
      </w:tblGrid>
      <w:tr w:rsidR="00021A1B" w:rsidRPr="00B432D5" w14:paraId="70979870" w14:textId="77777777" w:rsidTr="00E87330">
        <w:tc>
          <w:tcPr>
            <w:tcW w:w="31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EA33EA"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b/>
                <w:bCs/>
                <w:color w:val="212121"/>
                <w:sz w:val="24"/>
                <w:szCs w:val="24"/>
              </w:rPr>
              <w:t>Letter Grade</w:t>
            </w:r>
          </w:p>
        </w:tc>
        <w:tc>
          <w:tcPr>
            <w:tcW w:w="3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D68ACB"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b/>
                <w:bCs/>
                <w:color w:val="212121"/>
                <w:sz w:val="24"/>
                <w:szCs w:val="24"/>
              </w:rPr>
              <w:t>Point Equivalent</w:t>
            </w:r>
          </w:p>
        </w:tc>
      </w:tr>
      <w:tr w:rsidR="00021A1B" w:rsidRPr="00B432D5" w14:paraId="0F56FF80"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BFE2EC"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A (Excellent)</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71304F"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4.0</w:t>
            </w:r>
          </w:p>
        </w:tc>
      </w:tr>
      <w:tr w:rsidR="00021A1B" w:rsidRPr="00B432D5" w14:paraId="0E058150"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948FD8"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A-</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5F09BE"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3.67</w:t>
            </w:r>
          </w:p>
        </w:tc>
      </w:tr>
      <w:tr w:rsidR="00021A1B" w:rsidRPr="00B432D5" w14:paraId="215A8DE3"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3E91E3"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B+</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6F714D"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3.33</w:t>
            </w:r>
          </w:p>
        </w:tc>
      </w:tr>
      <w:tr w:rsidR="00021A1B" w:rsidRPr="00B432D5" w14:paraId="4E73E83A"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01FB22"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B</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0C0DA3"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3.0</w:t>
            </w:r>
          </w:p>
        </w:tc>
      </w:tr>
      <w:tr w:rsidR="00021A1B" w:rsidRPr="00B432D5" w14:paraId="193A8B66"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A0D3E2"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B-</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ED64A2"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2.67</w:t>
            </w:r>
          </w:p>
        </w:tc>
      </w:tr>
      <w:tr w:rsidR="00021A1B" w:rsidRPr="00B432D5" w14:paraId="60B1B87E"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0274C9"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C+</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72DB7"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2.33</w:t>
            </w:r>
          </w:p>
        </w:tc>
      </w:tr>
      <w:tr w:rsidR="00021A1B" w:rsidRPr="00B432D5" w14:paraId="7ADCAC54"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FFB303"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C (Satisfactory)</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832986"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2.0</w:t>
            </w:r>
          </w:p>
        </w:tc>
      </w:tr>
      <w:tr w:rsidR="00021A1B" w:rsidRPr="00B432D5" w14:paraId="17774B19"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CC0A9F"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C-</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07C8E"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1.67</w:t>
            </w:r>
          </w:p>
        </w:tc>
      </w:tr>
      <w:tr w:rsidR="00021A1B" w:rsidRPr="00B432D5" w14:paraId="7C27C0E9"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88CD21"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D+</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325D07"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1.33</w:t>
            </w:r>
          </w:p>
        </w:tc>
      </w:tr>
      <w:tr w:rsidR="00021A1B" w:rsidRPr="00B432D5" w14:paraId="6D7F87F6"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20B603"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D (Poor)</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F3653C"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1.0</w:t>
            </w:r>
          </w:p>
        </w:tc>
      </w:tr>
      <w:tr w:rsidR="00021A1B" w:rsidRPr="00B432D5" w14:paraId="41174CD4"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8FC80D"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D-</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A72EA"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0.67</w:t>
            </w:r>
          </w:p>
        </w:tc>
      </w:tr>
      <w:tr w:rsidR="00021A1B" w:rsidRPr="00B432D5" w14:paraId="0FE0E625"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EB4858"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E (Failure)</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431DF4"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0.0</w:t>
            </w:r>
          </w:p>
        </w:tc>
      </w:tr>
      <w:tr w:rsidR="00021A1B" w:rsidRPr="00B432D5" w14:paraId="0B1B50EA" w14:textId="77777777" w:rsidTr="00E87330">
        <w:tc>
          <w:tcPr>
            <w:tcW w:w="3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9DE60"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 </w:t>
            </w:r>
          </w:p>
        </w:tc>
        <w:tc>
          <w:tcPr>
            <w:tcW w:w="3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04E6E9" w14:textId="77777777" w:rsidR="00021A1B" w:rsidRPr="00B432D5" w:rsidRDefault="00021A1B" w:rsidP="00E87330">
            <w:pPr>
              <w:spacing w:after="0"/>
              <w:rPr>
                <w:rFonts w:asciiTheme="minorHAnsi" w:hAnsiTheme="minorHAnsi" w:cstheme="minorHAnsi"/>
                <w:color w:val="212121"/>
                <w:sz w:val="24"/>
                <w:szCs w:val="24"/>
              </w:rPr>
            </w:pPr>
            <w:r w:rsidRPr="00B432D5">
              <w:rPr>
                <w:rFonts w:asciiTheme="minorHAnsi" w:hAnsiTheme="minorHAnsi" w:cstheme="minorHAnsi"/>
                <w:color w:val="212121"/>
                <w:sz w:val="24"/>
                <w:szCs w:val="24"/>
              </w:rPr>
              <w:t> </w:t>
            </w:r>
          </w:p>
        </w:tc>
      </w:tr>
    </w:tbl>
    <w:p w14:paraId="6D1823C3" w14:textId="759A7279" w:rsidR="00021A1B" w:rsidRPr="00B432D5" w:rsidRDefault="00021A1B" w:rsidP="002404C8">
      <w:pPr>
        <w:spacing w:after="0"/>
        <w:rPr>
          <w:rFonts w:asciiTheme="minorHAnsi" w:hAnsiTheme="minorHAnsi" w:cstheme="minorHAnsi"/>
          <w:sz w:val="24"/>
          <w:szCs w:val="24"/>
          <w:lang w:eastAsia="ja-JP"/>
        </w:rPr>
      </w:pPr>
    </w:p>
    <w:p w14:paraId="6830161F" w14:textId="79D35312" w:rsidR="00E921F3" w:rsidRPr="00B432D5" w:rsidRDefault="00E921F3" w:rsidP="006B0401">
      <w:pPr>
        <w:spacing w:after="0"/>
        <w:ind w:firstLine="720"/>
        <w:rPr>
          <w:rFonts w:asciiTheme="minorHAnsi" w:hAnsiTheme="minorHAnsi" w:cstheme="minorHAnsi"/>
          <w:sz w:val="24"/>
          <w:szCs w:val="24"/>
        </w:rPr>
      </w:pPr>
      <w:r w:rsidRPr="00B432D5">
        <w:rPr>
          <w:rFonts w:asciiTheme="minorHAnsi" w:hAnsiTheme="minorHAnsi" w:cstheme="minorHAnsi"/>
          <w:b/>
          <w:sz w:val="24"/>
          <w:szCs w:val="24"/>
        </w:rPr>
        <w:t>Health and Wellness Resources.</w:t>
      </w:r>
      <w:r w:rsidRPr="00B432D5">
        <w:rPr>
          <w:rFonts w:asciiTheme="minorHAnsi" w:hAnsiTheme="minorHAnsi" w:cstheme="minorHAnsi"/>
          <w:sz w:val="24"/>
          <w:szCs w:val="24"/>
        </w:rPr>
        <w:t xml:space="preserve"> Your mental and emotional health are important. Here are some important resources of which you should be aware.</w:t>
      </w:r>
    </w:p>
    <w:p w14:paraId="11F5089A" w14:textId="77777777" w:rsidR="00E921F3" w:rsidRPr="00B432D5" w:rsidRDefault="00E921F3" w:rsidP="006B0401">
      <w:pPr>
        <w:spacing w:after="0"/>
        <w:ind w:firstLine="720"/>
        <w:rPr>
          <w:rFonts w:asciiTheme="minorHAnsi" w:hAnsiTheme="minorHAnsi" w:cstheme="minorHAnsi"/>
          <w:sz w:val="24"/>
          <w:szCs w:val="24"/>
        </w:rPr>
      </w:pPr>
    </w:p>
    <w:p w14:paraId="6731D1FA" w14:textId="77777777" w:rsidR="00E921F3" w:rsidRPr="00B432D5" w:rsidRDefault="00E921F3" w:rsidP="00E921F3">
      <w:pPr>
        <w:pStyle w:val="ListParagraph"/>
        <w:numPr>
          <w:ilvl w:val="0"/>
          <w:numId w:val="46"/>
        </w:numPr>
        <w:spacing w:after="160" w:line="256" w:lineRule="auto"/>
        <w:ind w:left="1440"/>
        <w:rPr>
          <w:rFonts w:asciiTheme="minorHAnsi" w:hAnsiTheme="minorHAnsi" w:cstheme="minorHAnsi"/>
          <w:sz w:val="24"/>
          <w:szCs w:val="24"/>
        </w:rPr>
      </w:pPr>
      <w:r w:rsidRPr="00B432D5">
        <w:rPr>
          <w:rFonts w:asciiTheme="minorHAnsi" w:hAnsiTheme="minorHAnsi" w:cstheme="minorHAnsi"/>
          <w:i/>
          <w:color w:val="202020"/>
          <w:sz w:val="24"/>
          <w:szCs w:val="24"/>
        </w:rPr>
        <w:t>U Matter, We Care</w:t>
      </w:r>
      <w:r w:rsidRPr="00B432D5">
        <w:rPr>
          <w:rFonts w:asciiTheme="minorHAnsi" w:hAnsiTheme="minorHAnsi" w:cstheme="minorHAnsi"/>
          <w:color w:val="202020"/>
          <w:sz w:val="24"/>
          <w:szCs w:val="24"/>
        </w:rPr>
        <w:t xml:space="preserve">: If you or someone you know is in distress, please contact </w:t>
      </w:r>
      <w:hyperlink r:id="rId11" w:history="1">
        <w:r w:rsidRPr="00B432D5">
          <w:rPr>
            <w:rStyle w:val="Hyperlink"/>
            <w:rFonts w:asciiTheme="minorHAnsi" w:hAnsiTheme="minorHAnsi" w:cstheme="minorHAnsi"/>
            <w:color w:val="0562C1"/>
            <w:sz w:val="24"/>
            <w:szCs w:val="24"/>
          </w:rPr>
          <w:t>umatter@ufl.edu</w:t>
        </w:r>
        <w:r w:rsidRPr="00B432D5">
          <w:rPr>
            <w:rStyle w:val="Hyperlink"/>
            <w:rFonts w:asciiTheme="minorHAnsi" w:hAnsiTheme="minorHAnsi" w:cstheme="minorHAnsi"/>
            <w:color w:val="202020"/>
            <w:sz w:val="24"/>
            <w:szCs w:val="24"/>
          </w:rPr>
          <w:t xml:space="preserve">, </w:t>
        </w:r>
      </w:hyperlink>
      <w:r w:rsidRPr="00B432D5">
        <w:rPr>
          <w:rFonts w:asciiTheme="minorHAnsi" w:hAnsiTheme="minorHAnsi" w:cstheme="minorHAnsi"/>
          <w:color w:val="202020"/>
          <w:sz w:val="24"/>
          <w:szCs w:val="24"/>
        </w:rPr>
        <w:t xml:space="preserve">352-392-1575, or visit </w:t>
      </w:r>
      <w:hyperlink r:id="rId12" w:history="1">
        <w:r w:rsidRPr="00B432D5">
          <w:rPr>
            <w:rStyle w:val="Hyperlink"/>
            <w:rFonts w:asciiTheme="minorHAnsi" w:hAnsiTheme="minorHAnsi" w:cstheme="minorHAnsi"/>
            <w:sz w:val="24"/>
            <w:szCs w:val="24"/>
          </w:rPr>
          <w:t>U Matter, We Care website</w:t>
        </w:r>
      </w:hyperlink>
      <w:r w:rsidRPr="00B432D5">
        <w:rPr>
          <w:rFonts w:asciiTheme="minorHAnsi" w:hAnsiTheme="minorHAnsi" w:cstheme="minorHAnsi"/>
          <w:sz w:val="24"/>
          <w:szCs w:val="24"/>
        </w:rPr>
        <w:t xml:space="preserve"> </w:t>
      </w:r>
      <w:r w:rsidRPr="00B432D5">
        <w:rPr>
          <w:rFonts w:asciiTheme="minorHAnsi" w:hAnsiTheme="minorHAnsi" w:cstheme="minorHAnsi"/>
          <w:color w:val="202020"/>
          <w:sz w:val="24"/>
          <w:szCs w:val="24"/>
        </w:rPr>
        <w:t>to refer or report a concern and a team member will reach out to the student in distress.</w:t>
      </w:r>
    </w:p>
    <w:p w14:paraId="7D514466" w14:textId="77777777" w:rsidR="00E921F3" w:rsidRPr="00B432D5" w:rsidRDefault="00E921F3" w:rsidP="00E921F3">
      <w:pPr>
        <w:pStyle w:val="ListParagraph"/>
        <w:ind w:left="1800"/>
        <w:rPr>
          <w:rFonts w:asciiTheme="minorHAnsi" w:hAnsiTheme="minorHAnsi" w:cstheme="minorHAnsi"/>
          <w:i/>
          <w:color w:val="202020"/>
          <w:sz w:val="24"/>
          <w:szCs w:val="24"/>
        </w:rPr>
      </w:pPr>
    </w:p>
    <w:p w14:paraId="31BA026E" w14:textId="77777777" w:rsidR="00E921F3" w:rsidRPr="00B432D5" w:rsidRDefault="00E921F3" w:rsidP="00E921F3">
      <w:pPr>
        <w:pStyle w:val="ListParagraph"/>
        <w:numPr>
          <w:ilvl w:val="0"/>
          <w:numId w:val="46"/>
        </w:numPr>
        <w:spacing w:after="160" w:line="256" w:lineRule="auto"/>
        <w:ind w:left="1440"/>
        <w:rPr>
          <w:rFonts w:asciiTheme="minorHAnsi" w:hAnsiTheme="minorHAnsi" w:cstheme="minorHAnsi"/>
          <w:sz w:val="24"/>
          <w:szCs w:val="24"/>
        </w:rPr>
      </w:pPr>
      <w:r w:rsidRPr="00B432D5">
        <w:rPr>
          <w:rFonts w:asciiTheme="minorHAnsi" w:hAnsiTheme="minorHAnsi" w:cstheme="minorHAnsi"/>
          <w:i/>
          <w:color w:val="202020"/>
          <w:sz w:val="24"/>
          <w:szCs w:val="24"/>
        </w:rPr>
        <w:t>Counseling and Wellness Center</w:t>
      </w:r>
      <w:r w:rsidRPr="00B432D5">
        <w:rPr>
          <w:rFonts w:asciiTheme="minorHAnsi" w:hAnsiTheme="minorHAnsi" w:cstheme="minorHAnsi"/>
          <w:color w:val="202020"/>
          <w:sz w:val="24"/>
          <w:szCs w:val="24"/>
        </w:rPr>
        <w:t xml:space="preserve">: </w:t>
      </w:r>
      <w:hyperlink r:id="rId13" w:history="1">
        <w:r w:rsidRPr="00B432D5">
          <w:rPr>
            <w:rStyle w:val="Hyperlink"/>
            <w:rFonts w:asciiTheme="minorHAnsi" w:hAnsiTheme="minorHAnsi" w:cstheme="minorHAnsi"/>
            <w:sz w:val="24"/>
            <w:szCs w:val="24"/>
          </w:rPr>
          <w:t>Visit the Counseling and Wellness Center website</w:t>
        </w:r>
      </w:hyperlink>
      <w:r w:rsidRPr="00B432D5">
        <w:rPr>
          <w:rFonts w:asciiTheme="minorHAnsi" w:hAnsiTheme="minorHAnsi" w:cstheme="minorHAnsi"/>
          <w:color w:val="202020"/>
          <w:sz w:val="24"/>
          <w:szCs w:val="24"/>
        </w:rPr>
        <w:t xml:space="preserve"> or call 352-392-1575 for information on crisis services as well as non-crisis services.</w:t>
      </w:r>
    </w:p>
    <w:p w14:paraId="47FBF5BA" w14:textId="77777777" w:rsidR="00E921F3" w:rsidRPr="00B432D5" w:rsidRDefault="00E921F3" w:rsidP="00E921F3">
      <w:pPr>
        <w:pStyle w:val="ListParagraph"/>
        <w:ind w:left="1800"/>
        <w:rPr>
          <w:rFonts w:asciiTheme="minorHAnsi" w:hAnsiTheme="minorHAnsi" w:cstheme="minorHAnsi"/>
          <w:i/>
          <w:color w:val="202020"/>
          <w:sz w:val="24"/>
          <w:szCs w:val="24"/>
        </w:rPr>
      </w:pPr>
    </w:p>
    <w:p w14:paraId="280EAA27" w14:textId="77777777" w:rsidR="00E921F3" w:rsidRPr="00B432D5" w:rsidRDefault="00E921F3" w:rsidP="00E921F3">
      <w:pPr>
        <w:pStyle w:val="ListParagraph"/>
        <w:numPr>
          <w:ilvl w:val="0"/>
          <w:numId w:val="46"/>
        </w:numPr>
        <w:spacing w:after="160" w:line="256" w:lineRule="auto"/>
        <w:ind w:left="1440"/>
        <w:rPr>
          <w:rFonts w:asciiTheme="minorHAnsi" w:hAnsiTheme="minorHAnsi" w:cstheme="minorHAnsi"/>
          <w:sz w:val="24"/>
          <w:szCs w:val="24"/>
        </w:rPr>
      </w:pPr>
      <w:r w:rsidRPr="00B432D5">
        <w:rPr>
          <w:rFonts w:asciiTheme="minorHAnsi" w:hAnsiTheme="minorHAnsi" w:cstheme="minorHAnsi"/>
          <w:i/>
          <w:color w:val="202020"/>
          <w:sz w:val="24"/>
          <w:szCs w:val="24"/>
        </w:rPr>
        <w:t>Student Health Care Center</w:t>
      </w:r>
      <w:r w:rsidRPr="00B432D5">
        <w:rPr>
          <w:rFonts w:asciiTheme="minorHAnsi" w:hAnsiTheme="minorHAnsi" w:cstheme="minorHAnsi"/>
          <w:color w:val="202020"/>
          <w:sz w:val="24"/>
          <w:szCs w:val="24"/>
        </w:rPr>
        <w:t xml:space="preserve">: Call 352-392-1161 for 24/7 information to help you find the care you need, or </w:t>
      </w:r>
      <w:hyperlink r:id="rId14" w:history="1">
        <w:r w:rsidRPr="00B432D5">
          <w:rPr>
            <w:rStyle w:val="Hyperlink"/>
            <w:rFonts w:asciiTheme="minorHAnsi" w:hAnsiTheme="minorHAnsi" w:cstheme="minorHAnsi"/>
            <w:sz w:val="24"/>
            <w:szCs w:val="24"/>
          </w:rPr>
          <w:t>visit the Student Health Care Center website</w:t>
        </w:r>
      </w:hyperlink>
      <w:r w:rsidRPr="00B432D5">
        <w:rPr>
          <w:rFonts w:asciiTheme="minorHAnsi" w:hAnsiTheme="minorHAnsi" w:cstheme="minorHAnsi"/>
          <w:color w:val="202020"/>
          <w:sz w:val="24"/>
          <w:szCs w:val="24"/>
        </w:rPr>
        <w:t>.</w:t>
      </w:r>
    </w:p>
    <w:p w14:paraId="55A25BE1" w14:textId="77777777" w:rsidR="00E921F3" w:rsidRPr="00B432D5" w:rsidRDefault="00E921F3" w:rsidP="00E921F3">
      <w:pPr>
        <w:pStyle w:val="ListParagraph"/>
        <w:ind w:left="1800"/>
        <w:rPr>
          <w:rFonts w:asciiTheme="minorHAnsi" w:hAnsiTheme="minorHAnsi" w:cstheme="minorHAnsi"/>
          <w:i/>
          <w:color w:val="202020"/>
          <w:sz w:val="24"/>
          <w:szCs w:val="24"/>
        </w:rPr>
      </w:pPr>
    </w:p>
    <w:p w14:paraId="41E1A185" w14:textId="77777777" w:rsidR="00E921F3" w:rsidRPr="00B432D5" w:rsidRDefault="00E921F3" w:rsidP="00E921F3">
      <w:pPr>
        <w:pStyle w:val="ListParagraph"/>
        <w:numPr>
          <w:ilvl w:val="0"/>
          <w:numId w:val="46"/>
        </w:numPr>
        <w:spacing w:after="160" w:line="256" w:lineRule="auto"/>
        <w:ind w:left="1440"/>
        <w:rPr>
          <w:rFonts w:asciiTheme="minorHAnsi" w:hAnsiTheme="minorHAnsi" w:cstheme="minorHAnsi"/>
          <w:sz w:val="24"/>
          <w:szCs w:val="24"/>
        </w:rPr>
      </w:pPr>
      <w:r w:rsidRPr="00B432D5">
        <w:rPr>
          <w:rFonts w:asciiTheme="minorHAnsi" w:hAnsiTheme="minorHAnsi" w:cstheme="minorHAnsi"/>
          <w:i/>
          <w:color w:val="202020"/>
          <w:sz w:val="24"/>
          <w:szCs w:val="24"/>
        </w:rPr>
        <w:t>University Police Department</w:t>
      </w:r>
      <w:r w:rsidRPr="00B432D5">
        <w:rPr>
          <w:rFonts w:asciiTheme="minorHAnsi" w:hAnsiTheme="minorHAnsi" w:cstheme="minorHAnsi"/>
          <w:color w:val="202020"/>
          <w:sz w:val="24"/>
          <w:szCs w:val="24"/>
        </w:rPr>
        <w:t xml:space="preserve">: </w:t>
      </w:r>
      <w:hyperlink r:id="rId15" w:history="1">
        <w:r w:rsidRPr="00B432D5">
          <w:rPr>
            <w:rStyle w:val="Hyperlink"/>
            <w:rFonts w:asciiTheme="minorHAnsi" w:hAnsiTheme="minorHAnsi" w:cstheme="minorHAnsi"/>
            <w:sz w:val="24"/>
            <w:szCs w:val="24"/>
          </w:rPr>
          <w:t>Visit UF Police Department website</w:t>
        </w:r>
      </w:hyperlink>
      <w:r w:rsidRPr="00B432D5">
        <w:rPr>
          <w:rFonts w:asciiTheme="minorHAnsi" w:hAnsiTheme="minorHAnsi" w:cstheme="minorHAnsi"/>
          <w:color w:val="202020"/>
          <w:sz w:val="24"/>
          <w:szCs w:val="24"/>
        </w:rPr>
        <w:t xml:space="preserve"> or call 352-392-1111 (or 9-1-1 for emergencies).</w:t>
      </w:r>
    </w:p>
    <w:p w14:paraId="4CE67DE4" w14:textId="77777777" w:rsidR="00E921F3" w:rsidRPr="00B432D5" w:rsidRDefault="00E921F3" w:rsidP="00E921F3">
      <w:pPr>
        <w:pStyle w:val="ListParagraph"/>
        <w:rPr>
          <w:rFonts w:asciiTheme="minorHAnsi" w:hAnsiTheme="minorHAnsi" w:cstheme="minorHAnsi"/>
          <w:i/>
          <w:color w:val="202020"/>
          <w:sz w:val="24"/>
          <w:szCs w:val="24"/>
        </w:rPr>
      </w:pPr>
    </w:p>
    <w:p w14:paraId="50857FA6" w14:textId="6FB3055D" w:rsidR="00E921F3" w:rsidRPr="00B432D5" w:rsidRDefault="00E921F3" w:rsidP="00E921F3">
      <w:pPr>
        <w:pStyle w:val="ListParagraph"/>
        <w:numPr>
          <w:ilvl w:val="0"/>
          <w:numId w:val="46"/>
        </w:numPr>
        <w:spacing w:after="160" w:line="256" w:lineRule="auto"/>
        <w:ind w:left="1440"/>
        <w:rPr>
          <w:rFonts w:asciiTheme="minorHAnsi" w:hAnsiTheme="minorHAnsi" w:cstheme="minorHAnsi"/>
          <w:sz w:val="24"/>
          <w:szCs w:val="24"/>
        </w:rPr>
      </w:pPr>
      <w:r w:rsidRPr="00B432D5">
        <w:rPr>
          <w:rFonts w:asciiTheme="minorHAnsi" w:hAnsiTheme="minorHAnsi" w:cstheme="minorHAnsi"/>
          <w:i/>
          <w:color w:val="202020"/>
          <w:sz w:val="24"/>
          <w:szCs w:val="24"/>
        </w:rPr>
        <w:t xml:space="preserve">UF Health Shands Emergency Room / Trauma Center: </w:t>
      </w:r>
      <w:r w:rsidRPr="00B432D5">
        <w:rPr>
          <w:rFonts w:asciiTheme="minorHAnsi" w:hAnsiTheme="minorHAnsi" w:cstheme="minorHAnsi"/>
          <w:color w:val="202020"/>
          <w:sz w:val="24"/>
          <w:szCs w:val="24"/>
        </w:rPr>
        <w:t xml:space="preserve">For immediate medical care call 352-733-0111 or go to the emergency room at 1515 SW Archer Road, Gainesville, FL 32608; </w:t>
      </w:r>
      <w:hyperlink r:id="rId16" w:history="1">
        <w:r w:rsidRPr="00B432D5">
          <w:rPr>
            <w:rStyle w:val="Hyperlink"/>
            <w:rFonts w:asciiTheme="minorHAnsi" w:hAnsiTheme="minorHAnsi" w:cstheme="minorHAnsi"/>
            <w:sz w:val="24"/>
            <w:szCs w:val="24"/>
          </w:rPr>
          <w:t>Visit the UF Health Emergency Room and Trauma Center website</w:t>
        </w:r>
      </w:hyperlink>
      <w:r w:rsidRPr="00B432D5">
        <w:rPr>
          <w:rFonts w:asciiTheme="minorHAnsi" w:hAnsiTheme="minorHAnsi" w:cstheme="minorHAnsi"/>
          <w:color w:val="202020"/>
          <w:sz w:val="24"/>
          <w:szCs w:val="24"/>
        </w:rPr>
        <w:t>.</w:t>
      </w:r>
    </w:p>
    <w:p w14:paraId="44A5101E" w14:textId="77777777" w:rsidR="00E921F3" w:rsidRPr="00B432D5" w:rsidRDefault="00E921F3" w:rsidP="006B0401">
      <w:pPr>
        <w:spacing w:after="0"/>
        <w:ind w:firstLine="720"/>
        <w:rPr>
          <w:rFonts w:asciiTheme="minorHAnsi" w:hAnsiTheme="minorHAnsi" w:cstheme="minorHAnsi"/>
          <w:b/>
          <w:sz w:val="24"/>
          <w:szCs w:val="24"/>
        </w:rPr>
      </w:pPr>
    </w:p>
    <w:p w14:paraId="0640D2DB" w14:textId="136F2838" w:rsidR="00C17DCD" w:rsidRPr="00B432D5" w:rsidRDefault="002404C8" w:rsidP="00B432D5">
      <w:pPr>
        <w:spacing w:after="0"/>
        <w:ind w:firstLine="720"/>
        <w:rPr>
          <w:rFonts w:asciiTheme="minorHAnsi" w:hAnsiTheme="minorHAnsi" w:cstheme="minorHAnsi"/>
          <w:sz w:val="24"/>
          <w:szCs w:val="24"/>
        </w:rPr>
      </w:pPr>
      <w:r w:rsidRPr="00B432D5">
        <w:rPr>
          <w:rFonts w:asciiTheme="minorHAnsi" w:hAnsiTheme="minorHAnsi" w:cstheme="minorHAnsi"/>
          <w:b/>
          <w:sz w:val="24"/>
          <w:szCs w:val="24"/>
        </w:rPr>
        <w:t>Online Course Evaluation.</w:t>
      </w:r>
      <w:r w:rsidR="00021A1B" w:rsidRPr="00B432D5">
        <w:rPr>
          <w:rFonts w:asciiTheme="minorHAnsi" w:hAnsiTheme="minorHAnsi" w:cstheme="minorHAnsi"/>
          <w:b/>
          <w:sz w:val="24"/>
          <w:szCs w:val="24"/>
        </w:rPr>
        <w:t xml:space="preserve"> </w:t>
      </w:r>
      <w:r w:rsidR="00D437D7" w:rsidRPr="00B432D5">
        <w:rPr>
          <w:rFonts w:asciiTheme="minorHAnsi" w:hAnsiTheme="minorHAnsi" w:cstheme="minorHAnsi"/>
          <w:sz w:val="24"/>
          <w:szCs w:val="24"/>
        </w:rPr>
        <w:t xml:space="preserve">Students are expected to provide professional and respectful feedback on the quality of instruction in this course by completing course evaluations online via </w:t>
      </w:r>
      <w:proofErr w:type="spellStart"/>
      <w:r w:rsidR="00D437D7" w:rsidRPr="00B432D5">
        <w:rPr>
          <w:rFonts w:asciiTheme="minorHAnsi" w:hAnsiTheme="minorHAnsi" w:cstheme="minorHAnsi"/>
          <w:sz w:val="24"/>
          <w:szCs w:val="24"/>
        </w:rPr>
        <w:t>GatorEvals</w:t>
      </w:r>
      <w:proofErr w:type="spellEnd"/>
      <w:r w:rsidR="00D437D7" w:rsidRPr="00B432D5">
        <w:rPr>
          <w:rFonts w:asciiTheme="minorHAnsi" w:hAnsiTheme="minorHAnsi" w:cstheme="minorHAnsi"/>
          <w:sz w:val="24"/>
          <w:szCs w:val="24"/>
        </w:rPr>
        <w:t xml:space="preserve">. Click </w:t>
      </w:r>
      <w:hyperlink r:id="rId17" w:history="1">
        <w:r w:rsidR="00D437D7" w:rsidRPr="00B432D5">
          <w:rPr>
            <w:rStyle w:val="Hyperlink"/>
            <w:rFonts w:asciiTheme="minorHAnsi" w:hAnsiTheme="minorHAnsi" w:cstheme="minorHAnsi"/>
            <w:sz w:val="24"/>
            <w:szCs w:val="24"/>
          </w:rPr>
          <w:t>here</w:t>
        </w:r>
      </w:hyperlink>
      <w:r w:rsidR="00D437D7" w:rsidRPr="00B432D5">
        <w:rPr>
          <w:rFonts w:asciiTheme="minorHAnsi" w:hAnsiTheme="minorHAnsi" w:cstheme="minorHAnsi"/>
          <w:sz w:val="24"/>
          <w:szCs w:val="24"/>
        </w:rPr>
        <w:t xml:space="preserve"> for guidance on how to give feedback in a professional and respectful manner. Students will be notified when the evaluation period opens and may complete evaluations through the email they receive from </w:t>
      </w:r>
      <w:proofErr w:type="spellStart"/>
      <w:r w:rsidR="00D437D7" w:rsidRPr="00B432D5">
        <w:rPr>
          <w:rFonts w:asciiTheme="minorHAnsi" w:hAnsiTheme="minorHAnsi" w:cstheme="minorHAnsi"/>
          <w:sz w:val="24"/>
          <w:szCs w:val="24"/>
        </w:rPr>
        <w:t>GatorEvals</w:t>
      </w:r>
      <w:proofErr w:type="spellEnd"/>
      <w:r w:rsidR="00D437D7" w:rsidRPr="00B432D5">
        <w:rPr>
          <w:rFonts w:asciiTheme="minorHAnsi" w:hAnsiTheme="minorHAnsi" w:cstheme="minorHAnsi"/>
          <w:sz w:val="24"/>
          <w:szCs w:val="24"/>
        </w:rPr>
        <w:t xml:space="preserve">, in their Canvas course menu under </w:t>
      </w:r>
      <w:proofErr w:type="spellStart"/>
      <w:r w:rsidR="00D437D7" w:rsidRPr="00B432D5">
        <w:rPr>
          <w:rFonts w:asciiTheme="minorHAnsi" w:hAnsiTheme="minorHAnsi" w:cstheme="minorHAnsi"/>
          <w:sz w:val="24"/>
          <w:szCs w:val="24"/>
        </w:rPr>
        <w:t>GatorEvals</w:t>
      </w:r>
      <w:proofErr w:type="spellEnd"/>
      <w:r w:rsidR="00D437D7" w:rsidRPr="00B432D5">
        <w:rPr>
          <w:rFonts w:asciiTheme="minorHAnsi" w:hAnsiTheme="minorHAnsi" w:cstheme="minorHAnsi"/>
          <w:sz w:val="24"/>
          <w:szCs w:val="24"/>
        </w:rPr>
        <w:t xml:space="preserve">, or via </w:t>
      </w:r>
      <w:hyperlink r:id="rId18" w:history="1">
        <w:r w:rsidR="00D437D7" w:rsidRPr="00B432D5">
          <w:rPr>
            <w:rStyle w:val="Hyperlink"/>
            <w:rFonts w:asciiTheme="minorHAnsi" w:hAnsiTheme="minorHAnsi" w:cstheme="minorHAnsi"/>
            <w:sz w:val="24"/>
            <w:szCs w:val="24"/>
          </w:rPr>
          <w:t>ufl.bluera.com/</w:t>
        </w:r>
        <w:proofErr w:type="spellStart"/>
        <w:r w:rsidR="00D437D7" w:rsidRPr="00B432D5">
          <w:rPr>
            <w:rStyle w:val="Hyperlink"/>
            <w:rFonts w:asciiTheme="minorHAnsi" w:hAnsiTheme="minorHAnsi" w:cstheme="minorHAnsi"/>
            <w:sz w:val="24"/>
            <w:szCs w:val="24"/>
          </w:rPr>
          <w:t>ufl</w:t>
        </w:r>
        <w:proofErr w:type="spellEnd"/>
        <w:r w:rsidR="00D437D7" w:rsidRPr="00B432D5">
          <w:rPr>
            <w:rStyle w:val="Hyperlink"/>
            <w:rFonts w:asciiTheme="minorHAnsi" w:hAnsiTheme="minorHAnsi" w:cstheme="minorHAnsi"/>
            <w:sz w:val="24"/>
            <w:szCs w:val="24"/>
          </w:rPr>
          <w:t>/</w:t>
        </w:r>
      </w:hyperlink>
      <w:r w:rsidR="00D437D7" w:rsidRPr="00B432D5">
        <w:rPr>
          <w:rFonts w:asciiTheme="minorHAnsi" w:hAnsiTheme="minorHAnsi" w:cstheme="minorHAnsi"/>
          <w:sz w:val="24"/>
          <w:szCs w:val="24"/>
        </w:rPr>
        <w:t xml:space="preserve">. Summaries of course evaluation results are available to students </w:t>
      </w:r>
      <w:hyperlink r:id="rId19" w:history="1">
        <w:r w:rsidR="00D437D7" w:rsidRPr="00B432D5">
          <w:rPr>
            <w:rStyle w:val="Hyperlink"/>
            <w:rFonts w:asciiTheme="minorHAnsi" w:hAnsiTheme="minorHAnsi" w:cstheme="minorHAnsi"/>
            <w:sz w:val="24"/>
            <w:szCs w:val="24"/>
          </w:rPr>
          <w:t>here</w:t>
        </w:r>
      </w:hyperlink>
      <w:r w:rsidR="00D437D7" w:rsidRPr="00B432D5">
        <w:rPr>
          <w:rFonts w:asciiTheme="minorHAnsi" w:hAnsiTheme="minorHAnsi" w:cstheme="minorHAnsi"/>
          <w:sz w:val="24"/>
          <w:szCs w:val="24"/>
        </w:rPr>
        <w:t>.</w:t>
      </w:r>
    </w:p>
    <w:p w14:paraId="3BDCAC81" w14:textId="77777777" w:rsidR="00012BBC" w:rsidRDefault="00012BBC">
      <w:pPr>
        <w:spacing w:after="0" w:line="240" w:lineRule="auto"/>
        <w:rPr>
          <w:rFonts w:asciiTheme="minorHAnsi" w:hAnsiTheme="minorHAnsi" w:cstheme="minorHAnsi"/>
          <w:b/>
          <w:bCs/>
          <w:i/>
          <w:iCs/>
          <w:sz w:val="24"/>
          <w:szCs w:val="24"/>
        </w:rPr>
      </w:pPr>
      <w:r>
        <w:rPr>
          <w:rFonts w:asciiTheme="minorHAnsi" w:hAnsiTheme="minorHAnsi" w:cstheme="minorHAnsi"/>
          <w:sz w:val="24"/>
          <w:szCs w:val="24"/>
        </w:rPr>
        <w:br w:type="page"/>
      </w:r>
    </w:p>
    <w:p w14:paraId="581A7B69" w14:textId="18276F11" w:rsidR="00C17DCD" w:rsidRPr="00B432D5" w:rsidRDefault="00C17DCD" w:rsidP="00C17DCD">
      <w:pPr>
        <w:pStyle w:val="Heading2"/>
        <w:jc w:val="center"/>
        <w:rPr>
          <w:rFonts w:asciiTheme="minorHAnsi" w:hAnsiTheme="minorHAnsi" w:cstheme="minorHAnsi"/>
          <w:sz w:val="24"/>
          <w:szCs w:val="24"/>
        </w:rPr>
      </w:pPr>
      <w:r w:rsidRPr="00B432D5">
        <w:rPr>
          <w:rFonts w:asciiTheme="minorHAnsi" w:hAnsiTheme="minorHAnsi" w:cstheme="minorHAnsi"/>
          <w:sz w:val="24"/>
          <w:szCs w:val="24"/>
        </w:rPr>
        <w:lastRenderedPageBreak/>
        <w:t>Criminal Procedure – Adversary System</w:t>
      </w:r>
    </w:p>
    <w:p w14:paraId="0AFD53F9" w14:textId="0AC509C1" w:rsidR="00C17DCD" w:rsidRPr="00B432D5" w:rsidRDefault="003B3886" w:rsidP="00C17DCD">
      <w:pPr>
        <w:jc w:val="center"/>
        <w:rPr>
          <w:rFonts w:asciiTheme="minorHAnsi" w:hAnsiTheme="minorHAnsi" w:cstheme="minorHAnsi"/>
          <w:b/>
          <w:sz w:val="24"/>
          <w:szCs w:val="24"/>
        </w:rPr>
      </w:pPr>
      <w:r>
        <w:rPr>
          <w:rFonts w:asciiTheme="minorHAnsi" w:hAnsiTheme="minorHAnsi" w:cstheme="minorHAnsi"/>
          <w:b/>
          <w:sz w:val="24"/>
          <w:szCs w:val="24"/>
        </w:rPr>
        <w:t>SPRING 2022</w:t>
      </w:r>
      <w:r w:rsidR="00C17DCD" w:rsidRPr="00B432D5">
        <w:rPr>
          <w:rFonts w:asciiTheme="minorHAnsi" w:hAnsiTheme="minorHAnsi" w:cstheme="minorHAnsi"/>
          <w:b/>
          <w:sz w:val="24"/>
          <w:szCs w:val="24"/>
        </w:rPr>
        <w:t xml:space="preserve"> TENTATIVE COURSE OUTLINE</w:t>
      </w:r>
    </w:p>
    <w:p w14:paraId="6B03463B" w14:textId="38F0F033" w:rsidR="00C17DCD" w:rsidRPr="00B432D5" w:rsidRDefault="00A14D21" w:rsidP="00A14D21">
      <w:pPr>
        <w:ind w:firstLine="720"/>
        <w:rPr>
          <w:rFonts w:asciiTheme="minorHAnsi" w:hAnsiTheme="minorHAnsi" w:cstheme="minorHAnsi"/>
          <w:sz w:val="24"/>
          <w:szCs w:val="24"/>
        </w:rPr>
      </w:pPr>
      <w:r w:rsidRPr="00B432D5">
        <w:rPr>
          <w:rFonts w:asciiTheme="minorHAnsi" w:hAnsiTheme="minorHAnsi" w:cstheme="minorHAnsi"/>
          <w:sz w:val="24"/>
          <w:szCs w:val="24"/>
        </w:rPr>
        <w:t xml:space="preserve">This tentative outline sets forth the </w:t>
      </w:r>
      <w:r w:rsidR="006F4FBE">
        <w:rPr>
          <w:rFonts w:asciiTheme="minorHAnsi" w:hAnsiTheme="minorHAnsi" w:cstheme="minorHAnsi"/>
          <w:sz w:val="24"/>
          <w:szCs w:val="24"/>
        </w:rPr>
        <w:t>topics</w:t>
      </w:r>
      <w:r w:rsidRPr="00B432D5">
        <w:rPr>
          <w:rFonts w:asciiTheme="minorHAnsi" w:hAnsiTheme="minorHAnsi" w:cstheme="minorHAnsi"/>
          <w:sz w:val="24"/>
          <w:szCs w:val="24"/>
        </w:rPr>
        <w:t xml:space="preserve"> I hope to cover this semester, although we </w:t>
      </w:r>
      <w:r w:rsidR="006F4FBE">
        <w:rPr>
          <w:rFonts w:asciiTheme="minorHAnsi" w:hAnsiTheme="minorHAnsi" w:cstheme="minorHAnsi"/>
          <w:sz w:val="24"/>
          <w:szCs w:val="24"/>
        </w:rPr>
        <w:t>may not</w:t>
      </w:r>
      <w:r w:rsidRPr="00B432D5">
        <w:rPr>
          <w:rFonts w:asciiTheme="minorHAnsi" w:hAnsiTheme="minorHAnsi" w:cstheme="minorHAnsi"/>
          <w:sz w:val="24"/>
          <w:szCs w:val="24"/>
        </w:rPr>
        <w:t xml:space="preserve"> cover all listed items. </w:t>
      </w:r>
      <w:r w:rsidR="006F4FBE">
        <w:rPr>
          <w:rFonts w:asciiTheme="minorHAnsi" w:hAnsiTheme="minorHAnsi" w:cstheme="minorHAnsi"/>
          <w:b/>
          <w:bCs/>
          <w:sz w:val="24"/>
          <w:szCs w:val="24"/>
          <w:u w:val="single"/>
        </w:rPr>
        <w:t xml:space="preserve">The readings for each topic – and daily assignments – can be found on Canvas within each </w:t>
      </w:r>
      <w:r w:rsidR="006F4FBE" w:rsidRPr="006F4FBE">
        <w:rPr>
          <w:rFonts w:asciiTheme="minorHAnsi" w:hAnsiTheme="minorHAnsi" w:cstheme="minorHAnsi"/>
          <w:b/>
          <w:bCs/>
          <w:sz w:val="24"/>
          <w:szCs w:val="24"/>
          <w:u w:val="single"/>
        </w:rPr>
        <w:t>module</w:t>
      </w:r>
      <w:r w:rsidR="006F4FBE">
        <w:rPr>
          <w:rFonts w:asciiTheme="minorHAnsi" w:hAnsiTheme="minorHAnsi" w:cstheme="minorHAnsi"/>
          <w:sz w:val="24"/>
          <w:szCs w:val="24"/>
        </w:rPr>
        <w:t xml:space="preserve">. </w:t>
      </w:r>
      <w:r w:rsidR="006F4FBE" w:rsidRPr="006F4FBE">
        <w:rPr>
          <w:rFonts w:asciiTheme="minorHAnsi" w:hAnsiTheme="minorHAnsi" w:cstheme="minorHAnsi"/>
          <w:b/>
          <w:bCs/>
          <w:sz w:val="24"/>
          <w:szCs w:val="24"/>
          <w:u w:val="single"/>
        </w:rPr>
        <w:t>For the first week of class, please see Modules 1 and 2</w:t>
      </w:r>
      <w:r w:rsidR="006F4FBE">
        <w:rPr>
          <w:rFonts w:asciiTheme="minorHAnsi" w:hAnsiTheme="minorHAnsi" w:cstheme="minorHAnsi"/>
          <w:sz w:val="24"/>
          <w:szCs w:val="24"/>
        </w:rPr>
        <w:t xml:space="preserve">. </w:t>
      </w:r>
      <w:r w:rsidR="00B432D5" w:rsidRPr="00B432D5">
        <w:rPr>
          <w:rFonts w:asciiTheme="minorHAnsi" w:hAnsiTheme="minorHAnsi" w:cstheme="minorHAnsi"/>
          <w:sz w:val="24"/>
          <w:szCs w:val="24"/>
        </w:rPr>
        <w:t>I will update the syllabus</w:t>
      </w:r>
      <w:r w:rsidR="006F4FBE">
        <w:rPr>
          <w:rFonts w:asciiTheme="minorHAnsi" w:hAnsiTheme="minorHAnsi" w:cstheme="minorHAnsi"/>
          <w:sz w:val="24"/>
          <w:szCs w:val="24"/>
        </w:rPr>
        <w:t xml:space="preserve"> and module dates on Canvas</w:t>
      </w:r>
      <w:r w:rsidR="00B432D5" w:rsidRPr="00B432D5">
        <w:rPr>
          <w:rFonts w:asciiTheme="minorHAnsi" w:hAnsiTheme="minorHAnsi" w:cstheme="minorHAnsi"/>
          <w:sz w:val="24"/>
          <w:szCs w:val="24"/>
        </w:rPr>
        <w:t xml:space="preserve"> weekly</w:t>
      </w:r>
      <w:r w:rsidRPr="00B432D5">
        <w:rPr>
          <w:rFonts w:asciiTheme="minorHAnsi" w:hAnsiTheme="minorHAnsi" w:cstheme="minorHAnsi"/>
          <w:sz w:val="24"/>
          <w:szCs w:val="24"/>
        </w:rPr>
        <w:t>.</w:t>
      </w:r>
    </w:p>
    <w:p w14:paraId="77AA2796" w14:textId="5FB3344C" w:rsidR="00C17DCD" w:rsidRPr="00B432D5" w:rsidRDefault="00C17DCD" w:rsidP="00C17DCD">
      <w:pPr>
        <w:rPr>
          <w:rFonts w:asciiTheme="minorHAnsi" w:hAnsiTheme="minorHAnsi" w:cstheme="minorHAnsi"/>
          <w:b/>
          <w:sz w:val="24"/>
          <w:szCs w:val="24"/>
          <w:u w:val="single"/>
        </w:rPr>
      </w:pPr>
      <w:r w:rsidRPr="00B432D5">
        <w:rPr>
          <w:rFonts w:asciiTheme="minorHAnsi" w:hAnsiTheme="minorHAnsi" w:cstheme="minorHAnsi"/>
          <w:b/>
          <w:sz w:val="24"/>
          <w:szCs w:val="24"/>
          <w:u w:val="single"/>
        </w:rPr>
        <w:t>Week</w:t>
      </w:r>
      <w:r w:rsidRPr="00B432D5">
        <w:rPr>
          <w:rFonts w:asciiTheme="minorHAnsi" w:hAnsiTheme="minorHAnsi" w:cstheme="minorHAnsi"/>
          <w:b/>
          <w:sz w:val="24"/>
          <w:szCs w:val="24"/>
        </w:rPr>
        <w:tab/>
      </w:r>
      <w:r w:rsidRPr="00B432D5">
        <w:rPr>
          <w:rFonts w:asciiTheme="minorHAnsi" w:hAnsiTheme="minorHAnsi" w:cstheme="minorHAnsi"/>
          <w:b/>
          <w:sz w:val="24"/>
          <w:szCs w:val="24"/>
        </w:rPr>
        <w:tab/>
      </w:r>
      <w:r w:rsidRPr="00B432D5">
        <w:rPr>
          <w:rFonts w:asciiTheme="minorHAnsi" w:hAnsiTheme="minorHAnsi" w:cstheme="minorHAnsi"/>
          <w:b/>
          <w:sz w:val="24"/>
          <w:szCs w:val="24"/>
        </w:rPr>
        <w:tab/>
      </w:r>
      <w:r w:rsidRPr="00B432D5">
        <w:rPr>
          <w:rFonts w:asciiTheme="minorHAnsi" w:hAnsiTheme="minorHAnsi" w:cstheme="minorHAnsi"/>
          <w:b/>
          <w:sz w:val="24"/>
          <w:szCs w:val="24"/>
          <w:u w:val="single"/>
        </w:rPr>
        <w:t>Topic</w:t>
      </w:r>
      <w:r w:rsidRPr="00B432D5">
        <w:rPr>
          <w:rFonts w:asciiTheme="minorHAnsi" w:hAnsiTheme="minorHAnsi" w:cstheme="minorHAnsi"/>
          <w:b/>
          <w:sz w:val="24"/>
          <w:szCs w:val="24"/>
        </w:rPr>
        <w:tab/>
      </w:r>
    </w:p>
    <w:p w14:paraId="55BDA3E5" w14:textId="0A20F8F5" w:rsidR="00C17DCD" w:rsidRPr="00B432D5" w:rsidRDefault="00C17DCD" w:rsidP="00BD27E9">
      <w:pPr>
        <w:spacing w:before="120" w:after="0" w:line="240" w:lineRule="auto"/>
        <w:rPr>
          <w:rFonts w:asciiTheme="minorHAnsi" w:hAnsiTheme="minorHAnsi" w:cstheme="minorHAnsi"/>
          <w:b/>
          <w:sz w:val="24"/>
          <w:szCs w:val="24"/>
        </w:rPr>
      </w:pPr>
      <w:r w:rsidRPr="00B432D5">
        <w:rPr>
          <w:rFonts w:asciiTheme="minorHAnsi" w:hAnsiTheme="minorHAnsi" w:cstheme="minorHAnsi"/>
          <w:b/>
          <w:sz w:val="24"/>
          <w:szCs w:val="24"/>
        </w:rPr>
        <w:t>Week 1</w:t>
      </w:r>
    </w:p>
    <w:p w14:paraId="67457283" w14:textId="125382D1" w:rsidR="00C17DCD" w:rsidRPr="00B432D5" w:rsidRDefault="006F4FBE" w:rsidP="00BD27E9">
      <w:pPr>
        <w:pStyle w:val="Heading1"/>
        <w:spacing w:before="120" w:line="240" w:lineRule="auto"/>
        <w:ind w:left="1800"/>
        <w:rPr>
          <w:rFonts w:asciiTheme="minorHAnsi" w:hAnsiTheme="minorHAnsi" w:cstheme="minorHAnsi"/>
          <w:color w:val="auto"/>
          <w:sz w:val="24"/>
          <w:szCs w:val="24"/>
        </w:rPr>
      </w:pPr>
      <w:r>
        <w:rPr>
          <w:rFonts w:asciiTheme="minorHAnsi" w:hAnsiTheme="minorHAnsi" w:cstheme="minorHAnsi"/>
          <w:color w:val="auto"/>
          <w:sz w:val="24"/>
          <w:szCs w:val="24"/>
          <w:u w:val="single"/>
        </w:rPr>
        <w:t>Module 1:</w:t>
      </w:r>
      <w:r>
        <w:rPr>
          <w:rFonts w:asciiTheme="minorHAnsi" w:hAnsiTheme="minorHAnsi" w:cstheme="minorHAnsi"/>
          <w:color w:val="auto"/>
          <w:sz w:val="24"/>
          <w:szCs w:val="24"/>
        </w:rPr>
        <w:t xml:space="preserve"> </w:t>
      </w:r>
      <w:r w:rsidR="00C17DCD" w:rsidRPr="00B432D5">
        <w:rPr>
          <w:rFonts w:asciiTheme="minorHAnsi" w:hAnsiTheme="minorHAnsi" w:cstheme="minorHAnsi"/>
          <w:color w:val="auto"/>
          <w:sz w:val="24"/>
          <w:szCs w:val="24"/>
        </w:rPr>
        <w:t>INTRODUCTION</w:t>
      </w:r>
      <w:r>
        <w:rPr>
          <w:rFonts w:asciiTheme="minorHAnsi" w:hAnsiTheme="minorHAnsi" w:cstheme="minorHAnsi"/>
          <w:color w:val="auto"/>
          <w:sz w:val="24"/>
          <w:szCs w:val="24"/>
        </w:rPr>
        <w:t xml:space="preserve"> &amp; OVERVIEW</w:t>
      </w:r>
    </w:p>
    <w:p w14:paraId="46F19888" w14:textId="77777777" w:rsidR="00F311CF" w:rsidRDefault="00C17DCD" w:rsidP="00BD27E9">
      <w:pPr>
        <w:spacing w:before="120" w:after="0" w:line="240" w:lineRule="auto"/>
        <w:ind w:left="2160"/>
        <w:rPr>
          <w:rFonts w:asciiTheme="minorHAnsi" w:hAnsiTheme="minorHAnsi" w:cstheme="minorHAnsi"/>
          <w:sz w:val="24"/>
          <w:szCs w:val="24"/>
        </w:rPr>
      </w:pPr>
      <w:r w:rsidRPr="00B432D5">
        <w:rPr>
          <w:rFonts w:asciiTheme="minorHAnsi" w:hAnsiTheme="minorHAnsi" w:cstheme="minorHAnsi"/>
          <w:sz w:val="24"/>
          <w:szCs w:val="24"/>
        </w:rPr>
        <w:t>Overview</w:t>
      </w:r>
    </w:p>
    <w:p w14:paraId="38898D36" w14:textId="7702F157" w:rsidR="00C17DCD" w:rsidRPr="00B432D5" w:rsidRDefault="00C17DCD" w:rsidP="00BD27E9">
      <w:pPr>
        <w:spacing w:before="120" w:after="0" w:line="240" w:lineRule="auto"/>
        <w:ind w:left="2160"/>
        <w:rPr>
          <w:rFonts w:asciiTheme="minorHAnsi" w:hAnsiTheme="minorHAnsi" w:cstheme="minorHAnsi"/>
          <w:sz w:val="24"/>
          <w:szCs w:val="24"/>
        </w:rPr>
      </w:pPr>
      <w:r w:rsidRPr="00B432D5">
        <w:rPr>
          <w:rFonts w:asciiTheme="minorHAnsi" w:hAnsiTheme="minorHAnsi" w:cstheme="minorHAnsi"/>
          <w:sz w:val="24"/>
          <w:szCs w:val="24"/>
        </w:rPr>
        <w:tab/>
      </w:r>
      <w:r w:rsidRPr="00B432D5">
        <w:rPr>
          <w:rFonts w:asciiTheme="minorHAnsi" w:hAnsiTheme="minorHAnsi" w:cstheme="minorHAnsi"/>
          <w:sz w:val="24"/>
          <w:szCs w:val="24"/>
        </w:rPr>
        <w:tab/>
      </w:r>
    </w:p>
    <w:p w14:paraId="0FFB2284" w14:textId="10800E15" w:rsidR="00C17DCD" w:rsidRPr="00B432D5" w:rsidRDefault="006F4FBE" w:rsidP="00BD27E9">
      <w:pPr>
        <w:pStyle w:val="Heading1"/>
        <w:spacing w:before="120" w:line="240" w:lineRule="auto"/>
        <w:ind w:left="1800"/>
        <w:rPr>
          <w:rFonts w:asciiTheme="minorHAnsi" w:hAnsiTheme="minorHAnsi" w:cstheme="minorHAnsi"/>
          <w:color w:val="auto"/>
          <w:sz w:val="24"/>
          <w:szCs w:val="24"/>
        </w:rPr>
      </w:pPr>
      <w:r>
        <w:rPr>
          <w:rFonts w:asciiTheme="minorHAnsi" w:hAnsiTheme="minorHAnsi" w:cstheme="minorHAnsi"/>
          <w:color w:val="auto"/>
          <w:sz w:val="24"/>
          <w:szCs w:val="24"/>
          <w:u w:val="single"/>
        </w:rPr>
        <w:t>Module 2:</w:t>
      </w:r>
      <w:r>
        <w:rPr>
          <w:rFonts w:asciiTheme="minorHAnsi" w:hAnsiTheme="minorHAnsi" w:cstheme="minorHAnsi"/>
          <w:color w:val="auto"/>
          <w:sz w:val="24"/>
          <w:szCs w:val="24"/>
        </w:rPr>
        <w:t xml:space="preserve"> </w:t>
      </w:r>
      <w:r w:rsidR="00C17DCD" w:rsidRPr="00B432D5">
        <w:rPr>
          <w:rFonts w:asciiTheme="minorHAnsi" w:hAnsiTheme="minorHAnsi" w:cstheme="minorHAnsi"/>
          <w:color w:val="auto"/>
          <w:sz w:val="24"/>
          <w:szCs w:val="24"/>
        </w:rPr>
        <w:t xml:space="preserve">THE RIGHT TO &amp; PERORMANCE OF COUNSEL </w:t>
      </w:r>
    </w:p>
    <w:p w14:paraId="668E1F58" w14:textId="2BD7BA32" w:rsidR="00C17DCD" w:rsidRPr="00B432D5" w:rsidRDefault="00C17DCD" w:rsidP="00BD27E9">
      <w:pPr>
        <w:spacing w:before="120" w:after="0" w:line="240" w:lineRule="auto"/>
        <w:ind w:left="5400" w:hanging="3240"/>
        <w:rPr>
          <w:rFonts w:asciiTheme="minorHAnsi" w:hAnsiTheme="minorHAnsi" w:cstheme="minorHAnsi"/>
          <w:sz w:val="24"/>
          <w:szCs w:val="24"/>
        </w:rPr>
      </w:pPr>
      <w:r w:rsidRPr="00B432D5">
        <w:rPr>
          <w:rFonts w:asciiTheme="minorHAnsi" w:hAnsiTheme="minorHAnsi" w:cstheme="minorHAnsi"/>
          <w:sz w:val="24"/>
          <w:szCs w:val="24"/>
        </w:rPr>
        <w:t>The Right to Trial Counsel</w:t>
      </w:r>
      <w:r w:rsidRPr="00B432D5">
        <w:rPr>
          <w:rFonts w:asciiTheme="minorHAnsi" w:hAnsiTheme="minorHAnsi" w:cstheme="minorHAnsi"/>
          <w:sz w:val="24"/>
          <w:szCs w:val="24"/>
        </w:rPr>
        <w:tab/>
      </w:r>
    </w:p>
    <w:p w14:paraId="1171D613" w14:textId="4E60C58E" w:rsidR="00C17DCD" w:rsidRPr="00B432D5" w:rsidRDefault="00C17DCD" w:rsidP="00BD27E9">
      <w:pPr>
        <w:spacing w:before="120" w:after="0" w:line="240" w:lineRule="auto"/>
        <w:rPr>
          <w:rFonts w:asciiTheme="minorHAnsi" w:hAnsiTheme="minorHAnsi" w:cstheme="minorHAnsi"/>
          <w:b/>
          <w:sz w:val="24"/>
          <w:szCs w:val="24"/>
        </w:rPr>
      </w:pPr>
      <w:r w:rsidRPr="00B432D5">
        <w:rPr>
          <w:rFonts w:asciiTheme="minorHAnsi" w:hAnsiTheme="minorHAnsi" w:cstheme="minorHAnsi"/>
          <w:b/>
          <w:sz w:val="24"/>
          <w:szCs w:val="24"/>
        </w:rPr>
        <w:t>Week 2</w:t>
      </w:r>
    </w:p>
    <w:p w14:paraId="465639B7" w14:textId="5F31A47A" w:rsidR="00D250A0" w:rsidRPr="00B432D5" w:rsidRDefault="00D250A0" w:rsidP="00BD27E9">
      <w:pPr>
        <w:spacing w:before="120" w:after="0" w:line="240" w:lineRule="auto"/>
        <w:ind w:left="1440" w:firstLine="720"/>
        <w:rPr>
          <w:rFonts w:asciiTheme="minorHAnsi" w:hAnsiTheme="minorHAnsi" w:cstheme="minorHAnsi"/>
          <w:sz w:val="24"/>
          <w:szCs w:val="24"/>
        </w:rPr>
      </w:pPr>
      <w:r w:rsidRPr="00B432D5">
        <w:rPr>
          <w:rFonts w:asciiTheme="minorHAnsi" w:hAnsiTheme="minorHAnsi" w:cstheme="minorHAnsi"/>
          <w:sz w:val="24"/>
          <w:szCs w:val="24"/>
        </w:rPr>
        <w:t>Right to Assistance of Experts</w:t>
      </w:r>
    </w:p>
    <w:p w14:paraId="2E4CBF21" w14:textId="77777777" w:rsidR="00F311CF" w:rsidRDefault="00BD27E9" w:rsidP="00D250A0">
      <w:pPr>
        <w:spacing w:before="120" w:after="0" w:line="240" w:lineRule="auto"/>
        <w:ind w:left="1440" w:firstLine="720"/>
        <w:rPr>
          <w:rFonts w:asciiTheme="minorHAnsi" w:hAnsiTheme="minorHAnsi" w:cstheme="minorHAnsi"/>
          <w:sz w:val="24"/>
          <w:szCs w:val="24"/>
        </w:rPr>
      </w:pPr>
      <w:r w:rsidRPr="00B432D5">
        <w:rPr>
          <w:rFonts w:asciiTheme="minorHAnsi" w:hAnsiTheme="minorHAnsi" w:cstheme="minorHAnsi"/>
          <w:sz w:val="24"/>
          <w:szCs w:val="24"/>
        </w:rPr>
        <w:t>Right to Proceed Pro Se</w:t>
      </w:r>
    </w:p>
    <w:p w14:paraId="3734BAA9" w14:textId="1974A7E8" w:rsidR="00C17DCD" w:rsidRPr="00F311CF" w:rsidRDefault="00F311CF" w:rsidP="00F311CF">
      <w:pPr>
        <w:tabs>
          <w:tab w:val="left" w:pos="360"/>
          <w:tab w:val="left" w:pos="1440"/>
        </w:tabs>
        <w:spacing w:before="120" w:after="0" w:line="240" w:lineRule="auto"/>
        <w:ind w:left="3600" w:hanging="1440"/>
        <w:rPr>
          <w:rFonts w:asciiTheme="minorHAnsi" w:hAnsiTheme="minorHAnsi" w:cstheme="minorHAnsi"/>
          <w:b/>
          <w:sz w:val="24"/>
          <w:szCs w:val="24"/>
        </w:rPr>
      </w:pPr>
      <w:r w:rsidRPr="00B432D5">
        <w:rPr>
          <w:rFonts w:asciiTheme="minorHAnsi" w:hAnsiTheme="minorHAnsi" w:cstheme="minorHAnsi"/>
          <w:sz w:val="24"/>
          <w:szCs w:val="24"/>
        </w:rPr>
        <w:t>Effective Assistance of Counsel</w:t>
      </w:r>
      <w:r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p>
    <w:p w14:paraId="11EBE846" w14:textId="1316C66F" w:rsidR="00C17DCD" w:rsidRPr="00B432D5" w:rsidRDefault="00C17DCD" w:rsidP="00BD27E9">
      <w:pPr>
        <w:spacing w:before="120" w:after="0" w:line="240" w:lineRule="auto"/>
        <w:rPr>
          <w:rFonts w:asciiTheme="minorHAnsi" w:hAnsiTheme="minorHAnsi" w:cstheme="minorHAnsi"/>
          <w:b/>
          <w:sz w:val="24"/>
          <w:szCs w:val="24"/>
        </w:rPr>
      </w:pPr>
      <w:r w:rsidRPr="00B432D5">
        <w:rPr>
          <w:rFonts w:asciiTheme="minorHAnsi" w:hAnsiTheme="minorHAnsi" w:cstheme="minorHAnsi"/>
          <w:b/>
          <w:sz w:val="24"/>
          <w:szCs w:val="24"/>
        </w:rPr>
        <w:t>Week 3</w:t>
      </w:r>
      <w:r w:rsidRPr="00B432D5">
        <w:rPr>
          <w:rFonts w:asciiTheme="minorHAnsi" w:hAnsiTheme="minorHAnsi" w:cstheme="minorHAnsi"/>
          <w:sz w:val="24"/>
          <w:szCs w:val="24"/>
        </w:rPr>
        <w:tab/>
      </w:r>
    </w:p>
    <w:p w14:paraId="03A3396D" w14:textId="386D6404" w:rsidR="00F311CF" w:rsidRDefault="00F311CF" w:rsidP="00F311CF">
      <w:pPr>
        <w:spacing w:before="120" w:after="0" w:line="240" w:lineRule="auto"/>
        <w:ind w:left="1440" w:firstLine="720"/>
        <w:rPr>
          <w:rFonts w:asciiTheme="minorHAnsi" w:hAnsiTheme="minorHAnsi" w:cstheme="minorHAnsi"/>
          <w:sz w:val="24"/>
          <w:szCs w:val="24"/>
        </w:rPr>
      </w:pPr>
      <w:r w:rsidRPr="00B432D5">
        <w:rPr>
          <w:rFonts w:asciiTheme="minorHAnsi" w:hAnsiTheme="minorHAnsi" w:cstheme="minorHAnsi"/>
          <w:sz w:val="24"/>
          <w:szCs w:val="24"/>
        </w:rPr>
        <w:t>Effective Assistance of Counsel</w:t>
      </w:r>
      <w:r>
        <w:rPr>
          <w:rFonts w:asciiTheme="minorHAnsi" w:hAnsiTheme="minorHAnsi" w:cstheme="minorHAnsi"/>
          <w:sz w:val="24"/>
          <w:szCs w:val="24"/>
        </w:rPr>
        <w:t>, cont’d</w:t>
      </w:r>
    </w:p>
    <w:p w14:paraId="4BAA152B" w14:textId="31D7C3C7" w:rsidR="00F311CF" w:rsidRDefault="00F311CF" w:rsidP="00F311CF">
      <w:pPr>
        <w:spacing w:before="120" w:after="0" w:line="240" w:lineRule="auto"/>
        <w:ind w:left="1440" w:firstLine="720"/>
        <w:rPr>
          <w:rFonts w:asciiTheme="minorHAnsi" w:hAnsiTheme="minorHAnsi" w:cstheme="minorHAnsi"/>
          <w:sz w:val="24"/>
          <w:szCs w:val="24"/>
        </w:rPr>
      </w:pPr>
      <w:r w:rsidRPr="00B432D5">
        <w:rPr>
          <w:rFonts w:asciiTheme="minorHAnsi" w:hAnsiTheme="minorHAnsi" w:cstheme="minorHAnsi"/>
          <w:sz w:val="24"/>
          <w:szCs w:val="24"/>
        </w:rPr>
        <w:t>Conflicts of Interest</w:t>
      </w:r>
      <w:r w:rsidRPr="00B432D5">
        <w:rPr>
          <w:rFonts w:asciiTheme="minorHAnsi" w:hAnsiTheme="minorHAnsi" w:cstheme="minorHAnsi"/>
          <w:sz w:val="24"/>
          <w:szCs w:val="24"/>
        </w:rPr>
        <w:tab/>
      </w:r>
    </w:p>
    <w:p w14:paraId="3D7E6C21" w14:textId="360708BA" w:rsidR="00F311CF" w:rsidRDefault="00F311CF" w:rsidP="00F311CF">
      <w:pPr>
        <w:spacing w:before="120" w:after="0" w:line="240" w:lineRule="auto"/>
        <w:rPr>
          <w:rFonts w:asciiTheme="minorHAnsi" w:hAnsiTheme="minorHAnsi" w:cstheme="minorHAnsi"/>
          <w:sz w:val="24"/>
          <w:szCs w:val="24"/>
        </w:rPr>
      </w:pPr>
      <w:r w:rsidRPr="00B432D5">
        <w:rPr>
          <w:rFonts w:asciiTheme="minorHAnsi" w:hAnsiTheme="minorHAnsi" w:cstheme="minorHAnsi"/>
          <w:b/>
          <w:sz w:val="24"/>
          <w:szCs w:val="24"/>
        </w:rPr>
        <w:t>Week 4</w:t>
      </w:r>
    </w:p>
    <w:p w14:paraId="6F13AACE" w14:textId="46E6A023" w:rsidR="00F311CF" w:rsidRPr="00F311CF" w:rsidRDefault="00BD27E9" w:rsidP="00F311CF">
      <w:pPr>
        <w:spacing w:before="120" w:after="0" w:line="240" w:lineRule="auto"/>
        <w:ind w:left="1440" w:firstLine="720"/>
        <w:rPr>
          <w:rFonts w:asciiTheme="minorHAnsi" w:hAnsiTheme="minorHAnsi" w:cstheme="minorHAnsi"/>
          <w:sz w:val="24"/>
          <w:szCs w:val="24"/>
        </w:rPr>
      </w:pPr>
      <w:r w:rsidRPr="00B432D5">
        <w:rPr>
          <w:rFonts w:asciiTheme="minorHAnsi" w:hAnsiTheme="minorHAnsi" w:cstheme="minorHAnsi"/>
          <w:sz w:val="24"/>
          <w:szCs w:val="24"/>
        </w:rPr>
        <w:t>Disqualification of Counsel</w:t>
      </w:r>
    </w:p>
    <w:p w14:paraId="5DA50BA0" w14:textId="77777777" w:rsidR="00F311CF" w:rsidRDefault="006F4FBE" w:rsidP="00BD27E9">
      <w:pPr>
        <w:spacing w:before="120" w:after="0" w:line="240" w:lineRule="auto"/>
        <w:ind w:left="1440" w:firstLine="720"/>
        <w:rPr>
          <w:rFonts w:asciiTheme="minorHAnsi" w:hAnsiTheme="minorHAnsi" w:cstheme="minorHAnsi"/>
          <w:b/>
          <w:bCs/>
          <w:sz w:val="24"/>
          <w:szCs w:val="24"/>
        </w:rPr>
      </w:pPr>
      <w:r w:rsidRPr="006F4FBE">
        <w:rPr>
          <w:rFonts w:asciiTheme="minorHAnsi" w:hAnsiTheme="minorHAnsi" w:cstheme="minorHAnsi"/>
          <w:b/>
          <w:bCs/>
          <w:sz w:val="24"/>
          <w:szCs w:val="24"/>
          <w:u w:val="single"/>
        </w:rPr>
        <w:t>Module 3:</w:t>
      </w:r>
      <w:r w:rsidRPr="006F4FBE">
        <w:rPr>
          <w:rFonts w:asciiTheme="minorHAnsi" w:hAnsiTheme="minorHAnsi" w:cstheme="minorHAnsi"/>
          <w:b/>
          <w:bCs/>
          <w:sz w:val="24"/>
          <w:szCs w:val="24"/>
        </w:rPr>
        <w:t xml:space="preserve"> </w:t>
      </w:r>
      <w:r w:rsidR="00C17DCD" w:rsidRPr="006F4FBE">
        <w:rPr>
          <w:rFonts w:asciiTheme="minorHAnsi" w:hAnsiTheme="minorHAnsi" w:cstheme="minorHAnsi"/>
          <w:b/>
          <w:bCs/>
          <w:sz w:val="24"/>
          <w:szCs w:val="24"/>
        </w:rPr>
        <w:t xml:space="preserve">Client Control  </w:t>
      </w:r>
    </w:p>
    <w:p w14:paraId="534A21C4" w14:textId="3D75720C" w:rsidR="00C17DCD" w:rsidRPr="006F4FBE" w:rsidRDefault="00C17DCD" w:rsidP="00BD27E9">
      <w:pPr>
        <w:spacing w:before="120" w:after="0" w:line="240" w:lineRule="auto"/>
        <w:ind w:left="1440" w:firstLine="720"/>
        <w:rPr>
          <w:rFonts w:asciiTheme="minorHAnsi" w:hAnsiTheme="minorHAnsi" w:cstheme="minorHAnsi"/>
          <w:b/>
          <w:bCs/>
          <w:sz w:val="24"/>
          <w:szCs w:val="24"/>
        </w:rPr>
      </w:pPr>
      <w:r w:rsidRPr="006F4FBE">
        <w:rPr>
          <w:rFonts w:asciiTheme="minorHAnsi" w:hAnsiTheme="minorHAnsi" w:cstheme="minorHAnsi"/>
          <w:b/>
          <w:bCs/>
          <w:sz w:val="24"/>
          <w:szCs w:val="24"/>
        </w:rPr>
        <w:t xml:space="preserve">       </w:t>
      </w:r>
    </w:p>
    <w:p w14:paraId="5DFE3CC9" w14:textId="77777777" w:rsidR="00C17DCD" w:rsidRPr="00B432D5" w:rsidRDefault="00C17DCD" w:rsidP="00BD27E9">
      <w:pPr>
        <w:pStyle w:val="Heading1"/>
        <w:spacing w:before="120" w:line="240" w:lineRule="auto"/>
        <w:ind w:left="1800"/>
        <w:rPr>
          <w:rFonts w:asciiTheme="minorHAnsi" w:hAnsiTheme="minorHAnsi" w:cstheme="minorHAnsi"/>
          <w:color w:val="auto"/>
          <w:sz w:val="24"/>
          <w:szCs w:val="24"/>
        </w:rPr>
      </w:pPr>
      <w:r w:rsidRPr="00B432D5">
        <w:rPr>
          <w:rFonts w:asciiTheme="minorHAnsi" w:hAnsiTheme="minorHAnsi" w:cstheme="minorHAnsi"/>
          <w:color w:val="auto"/>
          <w:sz w:val="24"/>
          <w:szCs w:val="24"/>
        </w:rPr>
        <w:t>THE COMMENCEMENT OF FORMAL PROCEEDINGS</w:t>
      </w:r>
    </w:p>
    <w:p w14:paraId="7D6ECA06" w14:textId="56218267" w:rsidR="00C17DCD" w:rsidRPr="00B432D5" w:rsidRDefault="006F4FBE" w:rsidP="00BD27E9">
      <w:pPr>
        <w:spacing w:before="120" w:after="0" w:line="240" w:lineRule="auto"/>
        <w:ind w:left="1440" w:firstLine="720"/>
        <w:rPr>
          <w:rFonts w:asciiTheme="minorHAnsi" w:hAnsiTheme="minorHAnsi" w:cstheme="minorHAnsi"/>
          <w:sz w:val="24"/>
          <w:szCs w:val="24"/>
        </w:rPr>
      </w:pPr>
      <w:r>
        <w:rPr>
          <w:rFonts w:asciiTheme="minorHAnsi" w:hAnsiTheme="minorHAnsi" w:cstheme="minorHAnsi"/>
          <w:b/>
          <w:bCs/>
          <w:sz w:val="24"/>
          <w:szCs w:val="24"/>
          <w:u w:val="single"/>
        </w:rPr>
        <w:t>Module 4:</w:t>
      </w:r>
      <w:r>
        <w:rPr>
          <w:rFonts w:asciiTheme="minorHAnsi" w:hAnsiTheme="minorHAnsi" w:cstheme="minorHAnsi"/>
          <w:sz w:val="24"/>
          <w:szCs w:val="24"/>
        </w:rPr>
        <w:t xml:space="preserve"> </w:t>
      </w:r>
      <w:r w:rsidR="00C17DCD" w:rsidRPr="006F4FBE">
        <w:rPr>
          <w:rFonts w:asciiTheme="minorHAnsi" w:hAnsiTheme="minorHAnsi" w:cstheme="minorHAnsi"/>
          <w:b/>
          <w:bCs/>
          <w:sz w:val="24"/>
          <w:szCs w:val="24"/>
        </w:rPr>
        <w:t>Pretrial Release</w:t>
      </w:r>
    </w:p>
    <w:p w14:paraId="1681073A" w14:textId="77777777" w:rsidR="00F311CF" w:rsidRDefault="00C17DCD" w:rsidP="00BD27E9">
      <w:pPr>
        <w:tabs>
          <w:tab w:val="left" w:pos="360"/>
        </w:tabs>
        <w:spacing w:before="120" w:after="0" w:line="240" w:lineRule="auto"/>
        <w:ind w:left="2520"/>
        <w:rPr>
          <w:rFonts w:asciiTheme="minorHAnsi" w:hAnsiTheme="minorHAnsi" w:cstheme="minorHAnsi"/>
          <w:sz w:val="24"/>
          <w:szCs w:val="24"/>
        </w:rPr>
      </w:pPr>
      <w:r w:rsidRPr="00B432D5">
        <w:rPr>
          <w:rFonts w:asciiTheme="minorHAnsi" w:hAnsiTheme="minorHAnsi" w:cstheme="minorHAnsi"/>
          <w:sz w:val="24"/>
          <w:szCs w:val="24"/>
        </w:rPr>
        <w:t>Bail</w:t>
      </w:r>
      <w:r w:rsidRPr="00B432D5">
        <w:rPr>
          <w:rFonts w:asciiTheme="minorHAnsi" w:hAnsiTheme="minorHAnsi" w:cstheme="minorHAnsi"/>
          <w:sz w:val="24"/>
          <w:szCs w:val="24"/>
        </w:rPr>
        <w:tab/>
      </w:r>
    </w:p>
    <w:p w14:paraId="558CED1D" w14:textId="44F0C2C4" w:rsidR="00C17DCD" w:rsidRPr="00B432D5" w:rsidRDefault="00F311CF" w:rsidP="00F311CF">
      <w:pPr>
        <w:spacing w:before="120" w:after="0" w:line="240" w:lineRule="auto"/>
        <w:rPr>
          <w:rFonts w:asciiTheme="minorHAnsi" w:hAnsiTheme="minorHAnsi" w:cstheme="minorHAnsi"/>
          <w:b/>
          <w:sz w:val="24"/>
          <w:szCs w:val="24"/>
        </w:rPr>
      </w:pPr>
      <w:r w:rsidRPr="00B432D5">
        <w:rPr>
          <w:rFonts w:asciiTheme="minorHAnsi" w:hAnsiTheme="minorHAnsi" w:cstheme="minorHAnsi"/>
          <w:b/>
          <w:sz w:val="24"/>
          <w:szCs w:val="24"/>
        </w:rPr>
        <w:t>Week 5</w:t>
      </w:r>
      <w:r w:rsidR="00C17DCD" w:rsidRPr="00B432D5">
        <w:rPr>
          <w:rFonts w:asciiTheme="minorHAnsi" w:hAnsiTheme="minorHAnsi" w:cstheme="minorHAnsi"/>
          <w:sz w:val="24"/>
          <w:szCs w:val="24"/>
        </w:rPr>
        <w:tab/>
      </w:r>
    </w:p>
    <w:p w14:paraId="5C11629D" w14:textId="6051D98B" w:rsidR="00C17DCD" w:rsidRPr="00B432D5" w:rsidRDefault="00BD27E9" w:rsidP="00BD27E9">
      <w:pPr>
        <w:tabs>
          <w:tab w:val="left" w:pos="2520"/>
        </w:tabs>
        <w:spacing w:before="120" w:after="0" w:line="240" w:lineRule="auto"/>
        <w:rPr>
          <w:rFonts w:asciiTheme="minorHAnsi" w:hAnsiTheme="minorHAnsi" w:cstheme="minorHAnsi"/>
          <w:b/>
          <w:sz w:val="24"/>
          <w:szCs w:val="24"/>
        </w:rPr>
      </w:pPr>
      <w:r w:rsidRPr="00B432D5">
        <w:rPr>
          <w:rFonts w:asciiTheme="minorHAnsi" w:hAnsiTheme="minorHAnsi" w:cstheme="minorHAnsi"/>
          <w:sz w:val="24"/>
          <w:szCs w:val="24"/>
        </w:rPr>
        <w:tab/>
      </w:r>
      <w:r w:rsidR="00C17DCD" w:rsidRPr="00B432D5">
        <w:rPr>
          <w:rFonts w:asciiTheme="minorHAnsi" w:hAnsiTheme="minorHAnsi" w:cstheme="minorHAnsi"/>
          <w:sz w:val="24"/>
          <w:szCs w:val="24"/>
        </w:rPr>
        <w:t>Preventative Detention</w:t>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p>
    <w:p w14:paraId="22010045" w14:textId="18AB2A98" w:rsidR="00C17DCD" w:rsidRPr="006F4FBE" w:rsidRDefault="006F4FBE" w:rsidP="00BD27E9">
      <w:pPr>
        <w:spacing w:before="120" w:after="0" w:line="240" w:lineRule="auto"/>
        <w:ind w:left="1440" w:firstLine="720"/>
        <w:rPr>
          <w:rFonts w:asciiTheme="minorHAnsi" w:hAnsiTheme="minorHAnsi" w:cstheme="minorHAnsi"/>
          <w:b/>
          <w:bCs/>
          <w:sz w:val="24"/>
          <w:szCs w:val="24"/>
        </w:rPr>
      </w:pPr>
      <w:r w:rsidRPr="006F4FBE">
        <w:rPr>
          <w:rFonts w:asciiTheme="minorHAnsi" w:hAnsiTheme="minorHAnsi" w:cstheme="minorHAnsi"/>
          <w:b/>
          <w:bCs/>
          <w:sz w:val="24"/>
          <w:szCs w:val="24"/>
          <w:u w:val="single"/>
        </w:rPr>
        <w:t>Module 5:</w:t>
      </w:r>
      <w:r w:rsidRPr="006F4FBE">
        <w:rPr>
          <w:rFonts w:asciiTheme="minorHAnsi" w:hAnsiTheme="minorHAnsi" w:cstheme="minorHAnsi"/>
          <w:b/>
          <w:bCs/>
          <w:sz w:val="24"/>
          <w:szCs w:val="24"/>
        </w:rPr>
        <w:t xml:space="preserve"> </w:t>
      </w:r>
      <w:r w:rsidR="00C17DCD" w:rsidRPr="006F4FBE">
        <w:rPr>
          <w:rFonts w:asciiTheme="minorHAnsi" w:hAnsiTheme="minorHAnsi" w:cstheme="minorHAnsi"/>
          <w:b/>
          <w:bCs/>
          <w:sz w:val="24"/>
          <w:szCs w:val="24"/>
        </w:rPr>
        <w:t>The Decision to Prosecute</w:t>
      </w:r>
    </w:p>
    <w:p w14:paraId="7847B092" w14:textId="05990337" w:rsidR="00C17DCD" w:rsidRPr="00B432D5" w:rsidRDefault="00D250A0" w:rsidP="00BD27E9">
      <w:pPr>
        <w:spacing w:before="120" w:after="0" w:line="240" w:lineRule="auto"/>
        <w:ind w:left="2610"/>
        <w:rPr>
          <w:rFonts w:asciiTheme="minorHAnsi" w:hAnsiTheme="minorHAnsi" w:cstheme="minorHAnsi"/>
          <w:sz w:val="24"/>
          <w:szCs w:val="24"/>
        </w:rPr>
      </w:pPr>
      <w:r w:rsidRPr="00B432D5">
        <w:rPr>
          <w:rFonts w:asciiTheme="minorHAnsi" w:hAnsiTheme="minorHAnsi" w:cstheme="minorHAnsi"/>
          <w:sz w:val="24"/>
          <w:szCs w:val="24"/>
        </w:rPr>
        <w:t>Prosecutorial Discretion</w:t>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p>
    <w:p w14:paraId="7E1B97A0" w14:textId="55384729" w:rsidR="00C17DCD" w:rsidRPr="00B432D5" w:rsidRDefault="00C17DCD" w:rsidP="00BD27E9">
      <w:pPr>
        <w:spacing w:before="120" w:after="0" w:line="240" w:lineRule="auto"/>
        <w:ind w:left="2610"/>
        <w:rPr>
          <w:rFonts w:asciiTheme="minorHAnsi" w:hAnsiTheme="minorHAnsi" w:cstheme="minorHAnsi"/>
          <w:b/>
          <w:sz w:val="24"/>
          <w:szCs w:val="24"/>
        </w:rPr>
      </w:pPr>
      <w:r w:rsidRPr="00B432D5">
        <w:rPr>
          <w:rFonts w:asciiTheme="minorHAnsi" w:hAnsiTheme="minorHAnsi" w:cstheme="minorHAnsi"/>
          <w:sz w:val="24"/>
          <w:szCs w:val="24"/>
        </w:rPr>
        <w:lastRenderedPageBreak/>
        <w:t>Challenging the Charging Decision</w:t>
      </w:r>
      <w:r w:rsidRPr="00B432D5">
        <w:rPr>
          <w:rFonts w:asciiTheme="minorHAnsi" w:hAnsiTheme="minorHAnsi" w:cstheme="minorHAnsi"/>
          <w:sz w:val="24"/>
          <w:szCs w:val="24"/>
        </w:rPr>
        <w:tab/>
      </w:r>
    </w:p>
    <w:p w14:paraId="020C67FD" w14:textId="5A405422" w:rsidR="00966F84" w:rsidRPr="00B432D5" w:rsidRDefault="00966F84" w:rsidP="00BD27E9">
      <w:pPr>
        <w:spacing w:before="120" w:after="0" w:line="240" w:lineRule="auto"/>
        <w:rPr>
          <w:rFonts w:asciiTheme="minorHAnsi" w:hAnsiTheme="minorHAnsi" w:cstheme="minorHAnsi"/>
          <w:b/>
          <w:sz w:val="24"/>
          <w:szCs w:val="24"/>
        </w:rPr>
      </w:pPr>
      <w:r w:rsidRPr="00B432D5">
        <w:rPr>
          <w:rFonts w:asciiTheme="minorHAnsi" w:hAnsiTheme="minorHAnsi" w:cstheme="minorHAnsi"/>
          <w:b/>
          <w:sz w:val="24"/>
          <w:szCs w:val="24"/>
        </w:rPr>
        <w:t xml:space="preserve">Week </w:t>
      </w:r>
      <w:r w:rsidR="00F311CF">
        <w:rPr>
          <w:rFonts w:asciiTheme="minorHAnsi" w:hAnsiTheme="minorHAnsi" w:cstheme="minorHAnsi"/>
          <w:b/>
          <w:sz w:val="24"/>
          <w:szCs w:val="24"/>
        </w:rPr>
        <w:t>6</w:t>
      </w:r>
    </w:p>
    <w:p w14:paraId="549FB57C" w14:textId="0B32620E" w:rsidR="00C17DCD" w:rsidRPr="006F4FBE" w:rsidRDefault="006F4FBE" w:rsidP="00BD27E9">
      <w:pPr>
        <w:spacing w:before="120" w:after="0" w:line="240" w:lineRule="auto"/>
        <w:ind w:left="1440" w:firstLine="720"/>
        <w:rPr>
          <w:rFonts w:asciiTheme="minorHAnsi" w:hAnsiTheme="minorHAnsi" w:cstheme="minorHAnsi"/>
          <w:b/>
          <w:bCs/>
          <w:sz w:val="24"/>
          <w:szCs w:val="24"/>
        </w:rPr>
      </w:pPr>
      <w:r w:rsidRPr="006F4FBE">
        <w:rPr>
          <w:rFonts w:asciiTheme="minorHAnsi" w:hAnsiTheme="minorHAnsi" w:cstheme="minorHAnsi"/>
          <w:b/>
          <w:bCs/>
          <w:sz w:val="24"/>
          <w:szCs w:val="24"/>
          <w:u w:val="single"/>
        </w:rPr>
        <w:t>Module 6:</w:t>
      </w:r>
      <w:r w:rsidRPr="006F4FBE">
        <w:rPr>
          <w:rFonts w:asciiTheme="minorHAnsi" w:hAnsiTheme="minorHAnsi" w:cstheme="minorHAnsi"/>
          <w:b/>
          <w:bCs/>
          <w:sz w:val="24"/>
          <w:szCs w:val="24"/>
        </w:rPr>
        <w:t xml:space="preserve"> </w:t>
      </w:r>
      <w:r w:rsidR="00C17DCD" w:rsidRPr="006F4FBE">
        <w:rPr>
          <w:rFonts w:asciiTheme="minorHAnsi" w:hAnsiTheme="minorHAnsi" w:cstheme="minorHAnsi"/>
          <w:b/>
          <w:bCs/>
          <w:sz w:val="24"/>
          <w:szCs w:val="24"/>
        </w:rPr>
        <w:t>Grand Jury Review</w:t>
      </w:r>
    </w:p>
    <w:p w14:paraId="68593DB4" w14:textId="11D24EC5" w:rsidR="00C17DCD" w:rsidRPr="00B432D5" w:rsidRDefault="00C17DCD" w:rsidP="00BD27E9">
      <w:pPr>
        <w:spacing w:before="120" w:after="0" w:line="240" w:lineRule="auto"/>
        <w:ind w:left="3960" w:hanging="1350"/>
        <w:rPr>
          <w:rFonts w:asciiTheme="minorHAnsi" w:hAnsiTheme="minorHAnsi" w:cstheme="minorHAnsi"/>
          <w:b/>
          <w:sz w:val="24"/>
          <w:szCs w:val="24"/>
        </w:rPr>
      </w:pPr>
      <w:r w:rsidRPr="00B432D5">
        <w:rPr>
          <w:rFonts w:asciiTheme="minorHAnsi" w:hAnsiTheme="minorHAnsi" w:cstheme="minorHAnsi"/>
          <w:sz w:val="24"/>
          <w:szCs w:val="24"/>
        </w:rPr>
        <w:t>Grand Jury Review</w:t>
      </w:r>
      <w:r w:rsidRPr="00B432D5">
        <w:rPr>
          <w:rFonts w:asciiTheme="minorHAnsi" w:hAnsiTheme="minorHAnsi" w:cstheme="minorHAnsi"/>
          <w:sz w:val="24"/>
          <w:szCs w:val="24"/>
        </w:rPr>
        <w:tab/>
      </w:r>
      <w:r w:rsidRPr="00B432D5">
        <w:rPr>
          <w:rFonts w:asciiTheme="minorHAnsi" w:hAnsiTheme="minorHAnsi" w:cstheme="minorHAnsi"/>
          <w:sz w:val="24"/>
          <w:szCs w:val="24"/>
        </w:rPr>
        <w:tab/>
      </w:r>
      <w:r w:rsidRPr="00B432D5">
        <w:rPr>
          <w:rFonts w:asciiTheme="minorHAnsi" w:hAnsiTheme="minorHAnsi" w:cstheme="minorHAnsi"/>
          <w:sz w:val="24"/>
          <w:szCs w:val="24"/>
        </w:rPr>
        <w:tab/>
      </w:r>
    </w:p>
    <w:p w14:paraId="6D54904C" w14:textId="56E7783B" w:rsidR="00966F84" w:rsidRPr="00B432D5" w:rsidRDefault="00C17DCD" w:rsidP="00BD27E9">
      <w:pPr>
        <w:spacing w:before="120" w:after="0" w:line="240" w:lineRule="auto"/>
        <w:ind w:left="1890" w:firstLine="720"/>
        <w:rPr>
          <w:rFonts w:asciiTheme="minorHAnsi" w:hAnsiTheme="minorHAnsi" w:cstheme="minorHAnsi"/>
          <w:sz w:val="24"/>
          <w:szCs w:val="24"/>
        </w:rPr>
      </w:pPr>
      <w:r w:rsidRPr="00B432D5">
        <w:rPr>
          <w:rFonts w:asciiTheme="minorHAnsi" w:hAnsiTheme="minorHAnsi" w:cstheme="minorHAnsi"/>
          <w:sz w:val="24"/>
          <w:szCs w:val="24"/>
        </w:rPr>
        <w:t>Challenges Related to Grand Jury</w:t>
      </w:r>
      <w:r w:rsidRPr="00B432D5">
        <w:rPr>
          <w:rFonts w:asciiTheme="minorHAnsi" w:hAnsiTheme="minorHAnsi" w:cstheme="minorHAnsi"/>
          <w:sz w:val="24"/>
          <w:szCs w:val="24"/>
        </w:rPr>
        <w:tab/>
      </w:r>
      <w:r w:rsidRPr="00B432D5">
        <w:rPr>
          <w:rFonts w:asciiTheme="minorHAnsi" w:hAnsiTheme="minorHAnsi" w:cstheme="minorHAnsi"/>
          <w:sz w:val="24"/>
          <w:szCs w:val="24"/>
        </w:rPr>
        <w:tab/>
      </w:r>
    </w:p>
    <w:p w14:paraId="1990BB42" w14:textId="25C25128" w:rsidR="00C17DCD" w:rsidRPr="00B432D5" w:rsidRDefault="00966F84" w:rsidP="00BD27E9">
      <w:pPr>
        <w:tabs>
          <w:tab w:val="left" w:pos="360"/>
        </w:tabs>
        <w:spacing w:before="120" w:after="0" w:line="240" w:lineRule="auto"/>
        <w:rPr>
          <w:rFonts w:asciiTheme="minorHAnsi" w:hAnsiTheme="minorHAnsi" w:cstheme="minorHAnsi"/>
          <w:b/>
          <w:sz w:val="24"/>
          <w:szCs w:val="24"/>
        </w:rPr>
      </w:pPr>
      <w:r w:rsidRPr="00B432D5">
        <w:rPr>
          <w:rFonts w:asciiTheme="minorHAnsi" w:hAnsiTheme="minorHAnsi" w:cstheme="minorHAnsi"/>
          <w:b/>
          <w:sz w:val="24"/>
          <w:szCs w:val="24"/>
        </w:rPr>
        <w:t xml:space="preserve">Week </w:t>
      </w:r>
      <w:r w:rsidR="00F311CF">
        <w:rPr>
          <w:rFonts w:asciiTheme="minorHAnsi" w:hAnsiTheme="minorHAnsi" w:cstheme="minorHAnsi"/>
          <w:b/>
          <w:sz w:val="24"/>
          <w:szCs w:val="24"/>
        </w:rPr>
        <w:t>7</w:t>
      </w:r>
    </w:p>
    <w:p w14:paraId="761F5DA0" w14:textId="1B0F22C1" w:rsidR="00D250A0" w:rsidRPr="006F4FBE" w:rsidRDefault="006F4FBE" w:rsidP="00BD27E9">
      <w:pPr>
        <w:spacing w:before="120" w:after="0" w:line="240" w:lineRule="auto"/>
        <w:ind w:left="1440" w:firstLine="720"/>
        <w:rPr>
          <w:rFonts w:asciiTheme="minorHAnsi" w:hAnsiTheme="minorHAnsi" w:cstheme="minorHAnsi"/>
          <w:b/>
          <w:bCs/>
          <w:sz w:val="24"/>
          <w:szCs w:val="24"/>
        </w:rPr>
      </w:pPr>
      <w:r w:rsidRPr="006F4FBE">
        <w:rPr>
          <w:rFonts w:asciiTheme="minorHAnsi" w:hAnsiTheme="minorHAnsi" w:cstheme="minorHAnsi"/>
          <w:b/>
          <w:bCs/>
          <w:sz w:val="24"/>
          <w:szCs w:val="24"/>
          <w:u w:val="single"/>
        </w:rPr>
        <w:t>Module 7:</w:t>
      </w:r>
      <w:r w:rsidRPr="006F4FBE">
        <w:rPr>
          <w:rFonts w:asciiTheme="minorHAnsi" w:hAnsiTheme="minorHAnsi" w:cstheme="minorHAnsi"/>
          <w:b/>
          <w:bCs/>
          <w:sz w:val="24"/>
          <w:szCs w:val="24"/>
        </w:rPr>
        <w:t xml:space="preserve"> </w:t>
      </w:r>
      <w:r w:rsidR="00D250A0" w:rsidRPr="006F4FBE">
        <w:rPr>
          <w:rFonts w:asciiTheme="minorHAnsi" w:hAnsiTheme="minorHAnsi" w:cstheme="minorHAnsi"/>
          <w:b/>
          <w:bCs/>
          <w:sz w:val="24"/>
          <w:szCs w:val="24"/>
        </w:rPr>
        <w:t>Pretrial Issues</w:t>
      </w:r>
      <w:r w:rsidRPr="006F4FBE">
        <w:rPr>
          <w:rFonts w:asciiTheme="minorHAnsi" w:hAnsiTheme="minorHAnsi" w:cstheme="minorHAnsi"/>
          <w:b/>
          <w:bCs/>
          <w:sz w:val="24"/>
          <w:szCs w:val="24"/>
        </w:rPr>
        <w:t xml:space="preserve"> for Motions Practice</w:t>
      </w:r>
    </w:p>
    <w:p w14:paraId="57B72BE3" w14:textId="4A8C2B22" w:rsidR="00C17DCD" w:rsidRPr="00B432D5" w:rsidRDefault="00D250A0" w:rsidP="00D250A0">
      <w:pPr>
        <w:tabs>
          <w:tab w:val="left" w:pos="2610"/>
        </w:tabs>
        <w:spacing w:before="120" w:after="0" w:line="240" w:lineRule="auto"/>
        <w:ind w:left="1440" w:firstLine="720"/>
        <w:rPr>
          <w:rFonts w:asciiTheme="minorHAnsi" w:hAnsiTheme="minorHAnsi" w:cstheme="minorHAnsi"/>
          <w:sz w:val="24"/>
          <w:szCs w:val="24"/>
        </w:rPr>
      </w:pPr>
      <w:r w:rsidRPr="00B432D5">
        <w:rPr>
          <w:rFonts w:asciiTheme="minorHAnsi" w:hAnsiTheme="minorHAnsi" w:cstheme="minorHAnsi"/>
          <w:sz w:val="24"/>
          <w:szCs w:val="24"/>
        </w:rPr>
        <w:tab/>
      </w:r>
      <w:r w:rsidR="00C17DCD" w:rsidRPr="00B432D5">
        <w:rPr>
          <w:rFonts w:asciiTheme="minorHAnsi" w:hAnsiTheme="minorHAnsi" w:cstheme="minorHAnsi"/>
          <w:sz w:val="24"/>
          <w:szCs w:val="24"/>
        </w:rPr>
        <w:t>Joinder &amp; Severance</w:t>
      </w:r>
      <w:r w:rsidR="00C17DCD" w:rsidRPr="00B432D5">
        <w:rPr>
          <w:rFonts w:asciiTheme="minorHAnsi" w:hAnsiTheme="minorHAnsi" w:cstheme="minorHAnsi"/>
          <w:sz w:val="24"/>
          <w:szCs w:val="24"/>
        </w:rPr>
        <w:tab/>
        <w:t xml:space="preserve"> </w:t>
      </w:r>
    </w:p>
    <w:p w14:paraId="5956F36B" w14:textId="5CB37BFC" w:rsidR="00C17DCD" w:rsidRPr="00B432D5" w:rsidRDefault="00D250A0" w:rsidP="00D250A0">
      <w:pPr>
        <w:tabs>
          <w:tab w:val="left" w:pos="360"/>
          <w:tab w:val="left" w:pos="2610"/>
        </w:tabs>
        <w:spacing w:before="120" w:after="0" w:line="240" w:lineRule="auto"/>
        <w:ind w:left="2160"/>
        <w:rPr>
          <w:rFonts w:asciiTheme="minorHAnsi" w:hAnsiTheme="minorHAnsi" w:cstheme="minorHAnsi"/>
          <w:sz w:val="24"/>
          <w:szCs w:val="24"/>
        </w:rPr>
      </w:pPr>
      <w:r w:rsidRPr="00B432D5">
        <w:rPr>
          <w:rFonts w:asciiTheme="minorHAnsi" w:hAnsiTheme="minorHAnsi" w:cstheme="minorHAnsi"/>
          <w:sz w:val="24"/>
          <w:szCs w:val="24"/>
        </w:rPr>
        <w:tab/>
      </w:r>
      <w:r w:rsidR="00C17DCD" w:rsidRPr="00B432D5">
        <w:rPr>
          <w:rFonts w:asciiTheme="minorHAnsi" w:hAnsiTheme="minorHAnsi" w:cstheme="minorHAnsi"/>
          <w:sz w:val="24"/>
          <w:szCs w:val="24"/>
        </w:rPr>
        <w:t>Speedy Trial</w:t>
      </w:r>
    </w:p>
    <w:p w14:paraId="451F5898" w14:textId="46AA2776" w:rsidR="00966F84" w:rsidRPr="00B432D5" w:rsidRDefault="00966F84" w:rsidP="00BD27E9">
      <w:pPr>
        <w:spacing w:before="120" w:after="0" w:line="240" w:lineRule="auto"/>
        <w:rPr>
          <w:rFonts w:asciiTheme="minorHAnsi" w:hAnsiTheme="minorHAnsi" w:cstheme="minorHAnsi"/>
          <w:b/>
          <w:sz w:val="24"/>
          <w:szCs w:val="24"/>
        </w:rPr>
      </w:pPr>
      <w:r w:rsidRPr="00B432D5">
        <w:rPr>
          <w:rFonts w:asciiTheme="minorHAnsi" w:hAnsiTheme="minorHAnsi" w:cstheme="minorHAnsi"/>
          <w:b/>
          <w:sz w:val="24"/>
          <w:szCs w:val="24"/>
        </w:rPr>
        <w:t xml:space="preserve">Week </w:t>
      </w:r>
      <w:r w:rsidR="00F311CF">
        <w:rPr>
          <w:rFonts w:asciiTheme="minorHAnsi" w:hAnsiTheme="minorHAnsi" w:cstheme="minorHAnsi"/>
          <w:b/>
          <w:sz w:val="24"/>
          <w:szCs w:val="24"/>
        </w:rPr>
        <w:t>8</w:t>
      </w:r>
    </w:p>
    <w:p w14:paraId="63762A6C" w14:textId="7D4C131E" w:rsidR="00C17DCD" w:rsidRPr="00B432D5" w:rsidRDefault="006F4FBE" w:rsidP="00BD27E9">
      <w:pPr>
        <w:spacing w:before="120" w:after="0" w:line="240" w:lineRule="auto"/>
        <w:ind w:left="1800"/>
        <w:outlineLvl w:val="0"/>
        <w:rPr>
          <w:rFonts w:asciiTheme="minorHAnsi" w:hAnsiTheme="minorHAnsi" w:cstheme="minorHAnsi"/>
          <w:b/>
          <w:sz w:val="24"/>
          <w:szCs w:val="24"/>
        </w:rPr>
      </w:pPr>
      <w:r w:rsidRPr="006F4FBE">
        <w:rPr>
          <w:rFonts w:asciiTheme="minorHAnsi" w:hAnsiTheme="minorHAnsi" w:cstheme="minorHAnsi"/>
          <w:b/>
          <w:bCs/>
          <w:sz w:val="24"/>
          <w:szCs w:val="24"/>
          <w:u w:val="single"/>
        </w:rPr>
        <w:t>Module 8:</w:t>
      </w:r>
      <w:r>
        <w:rPr>
          <w:rFonts w:asciiTheme="minorHAnsi" w:hAnsiTheme="minorHAnsi" w:cstheme="minorHAnsi"/>
          <w:sz w:val="24"/>
          <w:szCs w:val="24"/>
        </w:rPr>
        <w:t xml:space="preserve"> </w:t>
      </w:r>
      <w:r w:rsidR="00C17DCD" w:rsidRPr="00B432D5">
        <w:rPr>
          <w:rFonts w:asciiTheme="minorHAnsi" w:hAnsiTheme="minorHAnsi" w:cstheme="minorHAnsi"/>
          <w:b/>
          <w:sz w:val="24"/>
          <w:szCs w:val="24"/>
        </w:rPr>
        <w:t xml:space="preserve">DISCOVERY </w:t>
      </w:r>
    </w:p>
    <w:p w14:paraId="3009C17B" w14:textId="77777777" w:rsidR="00F311CF" w:rsidRDefault="00D250A0" w:rsidP="00BD27E9">
      <w:pPr>
        <w:tabs>
          <w:tab w:val="left" w:pos="360"/>
        </w:tabs>
        <w:spacing w:before="120" w:after="0" w:line="240" w:lineRule="auto"/>
        <w:ind w:left="1440"/>
        <w:rPr>
          <w:rFonts w:asciiTheme="minorHAnsi" w:hAnsiTheme="minorHAnsi" w:cstheme="minorHAnsi"/>
          <w:sz w:val="24"/>
          <w:szCs w:val="24"/>
        </w:rPr>
      </w:pPr>
      <w:r w:rsidRPr="00B432D5">
        <w:rPr>
          <w:rFonts w:asciiTheme="minorHAnsi" w:hAnsiTheme="minorHAnsi" w:cstheme="minorHAnsi"/>
          <w:sz w:val="24"/>
          <w:szCs w:val="24"/>
        </w:rPr>
        <w:tab/>
        <w:t>For</w:t>
      </w:r>
      <w:r w:rsidR="00C17DCD" w:rsidRPr="00B432D5">
        <w:rPr>
          <w:rFonts w:asciiTheme="minorHAnsi" w:hAnsiTheme="minorHAnsi" w:cstheme="minorHAnsi"/>
          <w:sz w:val="24"/>
          <w:szCs w:val="24"/>
        </w:rPr>
        <w:t xml:space="preserve"> the Defense</w:t>
      </w:r>
    </w:p>
    <w:p w14:paraId="41F25749" w14:textId="61FC5488" w:rsidR="00C17DCD" w:rsidRPr="00B432D5" w:rsidRDefault="00F311CF" w:rsidP="00F311CF">
      <w:pPr>
        <w:tabs>
          <w:tab w:val="left" w:pos="360"/>
        </w:tabs>
        <w:spacing w:before="120" w:after="0" w:line="240" w:lineRule="auto"/>
        <w:rPr>
          <w:rFonts w:asciiTheme="minorHAnsi" w:hAnsiTheme="minorHAnsi" w:cstheme="minorHAnsi"/>
          <w:b/>
          <w:sz w:val="24"/>
          <w:szCs w:val="24"/>
        </w:rPr>
      </w:pPr>
      <w:r>
        <w:rPr>
          <w:rFonts w:asciiTheme="minorHAnsi" w:hAnsiTheme="minorHAnsi" w:cstheme="minorHAnsi"/>
          <w:b/>
          <w:bCs/>
          <w:sz w:val="24"/>
          <w:szCs w:val="24"/>
        </w:rPr>
        <w:t>Week 9</w:t>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p>
    <w:p w14:paraId="26CD8FA5" w14:textId="4A5A4211" w:rsidR="00C17DCD" w:rsidRPr="00F311CF" w:rsidRDefault="00D250A0" w:rsidP="00F311CF">
      <w:pPr>
        <w:spacing w:before="120" w:after="0" w:line="240" w:lineRule="auto"/>
        <w:ind w:left="4680" w:hanging="2520"/>
        <w:rPr>
          <w:rFonts w:asciiTheme="minorHAnsi" w:hAnsiTheme="minorHAnsi" w:cstheme="minorHAnsi"/>
          <w:sz w:val="24"/>
          <w:szCs w:val="24"/>
        </w:rPr>
      </w:pPr>
      <w:r w:rsidRPr="00B432D5">
        <w:rPr>
          <w:rFonts w:asciiTheme="minorHAnsi" w:hAnsiTheme="minorHAnsi" w:cstheme="minorHAnsi"/>
          <w:sz w:val="24"/>
          <w:szCs w:val="24"/>
        </w:rPr>
        <w:t>For</w:t>
      </w:r>
      <w:r w:rsidR="00C17DCD" w:rsidRPr="00B432D5">
        <w:rPr>
          <w:rFonts w:asciiTheme="minorHAnsi" w:hAnsiTheme="minorHAnsi" w:cstheme="minorHAnsi"/>
          <w:sz w:val="24"/>
          <w:szCs w:val="24"/>
        </w:rPr>
        <w:t xml:space="preserve"> the Prosecution</w:t>
      </w:r>
      <w:r w:rsidR="00C17DCD" w:rsidRPr="00B432D5">
        <w:rPr>
          <w:rFonts w:asciiTheme="minorHAnsi" w:hAnsiTheme="minorHAnsi" w:cstheme="minorHAnsi"/>
          <w:sz w:val="24"/>
          <w:szCs w:val="24"/>
        </w:rPr>
        <w:tab/>
        <w:t xml:space="preserve"> </w:t>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p>
    <w:p w14:paraId="370C6956" w14:textId="706DEE75" w:rsidR="00C17DCD" w:rsidRPr="00B432D5" w:rsidRDefault="006F4FBE" w:rsidP="00BD27E9">
      <w:pPr>
        <w:spacing w:before="120" w:after="0" w:line="240" w:lineRule="auto"/>
        <w:ind w:left="1800"/>
        <w:outlineLvl w:val="0"/>
        <w:rPr>
          <w:rFonts w:asciiTheme="minorHAnsi" w:hAnsiTheme="minorHAnsi" w:cstheme="minorHAnsi"/>
          <w:b/>
          <w:sz w:val="24"/>
          <w:szCs w:val="24"/>
        </w:rPr>
      </w:pPr>
      <w:r w:rsidRPr="006F4FBE">
        <w:rPr>
          <w:rFonts w:asciiTheme="minorHAnsi" w:hAnsiTheme="minorHAnsi" w:cstheme="minorHAnsi"/>
          <w:b/>
          <w:bCs/>
          <w:sz w:val="24"/>
          <w:szCs w:val="24"/>
          <w:u w:val="single"/>
        </w:rPr>
        <w:t>Module 9:</w:t>
      </w:r>
      <w:r>
        <w:rPr>
          <w:rFonts w:asciiTheme="minorHAnsi" w:hAnsiTheme="minorHAnsi" w:cstheme="minorHAnsi"/>
          <w:sz w:val="24"/>
          <w:szCs w:val="24"/>
        </w:rPr>
        <w:t xml:space="preserve"> </w:t>
      </w:r>
      <w:r w:rsidR="00C17DCD" w:rsidRPr="00B432D5">
        <w:rPr>
          <w:rFonts w:asciiTheme="minorHAnsi" w:hAnsiTheme="minorHAnsi" w:cstheme="minorHAnsi"/>
          <w:b/>
          <w:sz w:val="24"/>
          <w:szCs w:val="24"/>
        </w:rPr>
        <w:t xml:space="preserve">NEGOTIATED PLEAS </w:t>
      </w:r>
    </w:p>
    <w:p w14:paraId="4FB432F2" w14:textId="77777777" w:rsidR="005F2720" w:rsidRDefault="00C17DCD" w:rsidP="00BD27E9">
      <w:pPr>
        <w:tabs>
          <w:tab w:val="left" w:pos="360"/>
        </w:tabs>
        <w:spacing w:before="120" w:after="0" w:line="240" w:lineRule="auto"/>
        <w:ind w:left="1800"/>
        <w:rPr>
          <w:rFonts w:asciiTheme="minorHAnsi" w:hAnsiTheme="minorHAnsi" w:cstheme="minorHAnsi"/>
          <w:b/>
          <w:sz w:val="24"/>
          <w:szCs w:val="24"/>
        </w:rPr>
      </w:pPr>
      <w:r w:rsidRPr="00B432D5">
        <w:rPr>
          <w:rFonts w:asciiTheme="minorHAnsi" w:hAnsiTheme="minorHAnsi" w:cstheme="minorHAnsi"/>
          <w:b/>
          <w:sz w:val="24"/>
          <w:szCs w:val="24"/>
        </w:rPr>
        <w:tab/>
      </w:r>
      <w:r w:rsidR="00BD27E9" w:rsidRPr="00B432D5">
        <w:rPr>
          <w:rFonts w:asciiTheme="minorHAnsi" w:hAnsiTheme="minorHAnsi" w:cstheme="minorHAnsi"/>
          <w:sz w:val="24"/>
          <w:szCs w:val="24"/>
        </w:rPr>
        <w:t>Risks of Plea B</w:t>
      </w:r>
      <w:r w:rsidRPr="00B432D5">
        <w:rPr>
          <w:rFonts w:asciiTheme="minorHAnsi" w:hAnsiTheme="minorHAnsi" w:cstheme="minorHAnsi"/>
          <w:sz w:val="24"/>
          <w:szCs w:val="24"/>
        </w:rPr>
        <w:t>argaining</w:t>
      </w:r>
      <w:r w:rsidRPr="00B432D5">
        <w:rPr>
          <w:rFonts w:asciiTheme="minorHAnsi" w:hAnsiTheme="minorHAnsi" w:cstheme="minorHAnsi"/>
          <w:b/>
          <w:sz w:val="24"/>
          <w:szCs w:val="24"/>
        </w:rPr>
        <w:t xml:space="preserve"> </w:t>
      </w:r>
    </w:p>
    <w:p w14:paraId="2EBD2CD0" w14:textId="5B221BA5" w:rsidR="00C17DCD" w:rsidRPr="00B432D5" w:rsidRDefault="005F2720" w:rsidP="005F2720">
      <w:pPr>
        <w:tabs>
          <w:tab w:val="left" w:pos="360"/>
        </w:tabs>
        <w:spacing w:before="120" w:after="0" w:line="240" w:lineRule="auto"/>
        <w:rPr>
          <w:rFonts w:asciiTheme="minorHAnsi" w:hAnsiTheme="minorHAnsi" w:cstheme="minorHAnsi"/>
          <w:b/>
          <w:sz w:val="24"/>
          <w:szCs w:val="24"/>
        </w:rPr>
      </w:pPr>
      <w:r>
        <w:rPr>
          <w:rFonts w:asciiTheme="minorHAnsi" w:hAnsiTheme="minorHAnsi" w:cstheme="minorHAnsi"/>
          <w:b/>
          <w:sz w:val="24"/>
          <w:szCs w:val="24"/>
        </w:rPr>
        <w:t>Week 10</w:t>
      </w:r>
      <w:r w:rsidR="00C17DCD" w:rsidRPr="00B432D5">
        <w:rPr>
          <w:rFonts w:asciiTheme="minorHAnsi" w:hAnsiTheme="minorHAnsi" w:cstheme="minorHAnsi"/>
          <w:b/>
          <w:sz w:val="24"/>
          <w:szCs w:val="24"/>
        </w:rPr>
        <w:tab/>
        <w:t xml:space="preserve"> </w:t>
      </w:r>
      <w:r w:rsidR="00C17DCD" w:rsidRPr="00B432D5">
        <w:rPr>
          <w:rFonts w:asciiTheme="minorHAnsi" w:hAnsiTheme="minorHAnsi" w:cstheme="minorHAnsi"/>
          <w:sz w:val="24"/>
          <w:szCs w:val="24"/>
        </w:rPr>
        <w:tab/>
      </w:r>
    </w:p>
    <w:p w14:paraId="1861262D" w14:textId="468B69AC" w:rsidR="00D250A0" w:rsidRDefault="00BD27E9" w:rsidP="00BD27E9">
      <w:pPr>
        <w:tabs>
          <w:tab w:val="left" w:pos="360"/>
          <w:tab w:val="left" w:pos="1440"/>
        </w:tabs>
        <w:spacing w:before="120" w:after="0" w:line="240" w:lineRule="auto"/>
        <w:rPr>
          <w:rFonts w:asciiTheme="minorHAnsi" w:hAnsiTheme="minorHAnsi" w:cstheme="minorHAnsi"/>
          <w:sz w:val="24"/>
          <w:szCs w:val="24"/>
        </w:rPr>
      </w:pPr>
      <w:r w:rsidRPr="00B432D5">
        <w:rPr>
          <w:rFonts w:asciiTheme="minorHAnsi" w:hAnsiTheme="minorHAnsi" w:cstheme="minorHAnsi"/>
          <w:sz w:val="24"/>
          <w:szCs w:val="24"/>
        </w:rPr>
        <w:tab/>
      </w:r>
      <w:r w:rsidRPr="00B432D5">
        <w:rPr>
          <w:rFonts w:asciiTheme="minorHAnsi" w:hAnsiTheme="minorHAnsi" w:cstheme="minorHAnsi"/>
          <w:sz w:val="24"/>
          <w:szCs w:val="24"/>
        </w:rPr>
        <w:tab/>
      </w:r>
      <w:r w:rsidRPr="00B432D5">
        <w:rPr>
          <w:rFonts w:asciiTheme="minorHAnsi" w:hAnsiTheme="minorHAnsi" w:cstheme="minorHAnsi"/>
          <w:sz w:val="24"/>
          <w:szCs w:val="24"/>
        </w:rPr>
        <w:tab/>
      </w:r>
      <w:r w:rsidR="00D250A0" w:rsidRPr="00B432D5">
        <w:rPr>
          <w:rFonts w:asciiTheme="minorHAnsi" w:hAnsiTheme="minorHAnsi" w:cstheme="minorHAnsi"/>
          <w:sz w:val="24"/>
          <w:szCs w:val="24"/>
        </w:rPr>
        <w:t>Judicial Involvement</w:t>
      </w:r>
    </w:p>
    <w:p w14:paraId="6D61D86D" w14:textId="42EA6134" w:rsidR="005F2720" w:rsidRDefault="005F2720" w:rsidP="00BD27E9">
      <w:pPr>
        <w:tabs>
          <w:tab w:val="left" w:pos="360"/>
          <w:tab w:val="left" w:pos="1440"/>
        </w:tabs>
        <w:spacing w:before="120" w:after="0" w:line="24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Voluntary &amp; Knowing</w:t>
      </w:r>
    </w:p>
    <w:p w14:paraId="349FD3F2" w14:textId="585272A7" w:rsidR="005F2720" w:rsidRDefault="005F2720" w:rsidP="00BD27E9">
      <w:pPr>
        <w:tabs>
          <w:tab w:val="left" w:pos="360"/>
          <w:tab w:val="left" w:pos="1440"/>
        </w:tabs>
        <w:spacing w:before="120" w:after="0" w:line="240" w:lineRule="auto"/>
        <w:rPr>
          <w:rFonts w:asciiTheme="minorHAnsi" w:hAnsiTheme="minorHAnsi" w:cstheme="minorHAnsi"/>
          <w:sz w:val="24"/>
          <w:szCs w:val="24"/>
        </w:rPr>
      </w:pPr>
      <w:r>
        <w:rPr>
          <w:rFonts w:asciiTheme="minorHAnsi" w:hAnsiTheme="minorHAnsi" w:cstheme="minorHAnsi"/>
          <w:b/>
          <w:bCs/>
          <w:sz w:val="24"/>
          <w:szCs w:val="24"/>
        </w:rPr>
        <w:t>Week 11</w:t>
      </w:r>
    </w:p>
    <w:p w14:paraId="6E05604F" w14:textId="3259968B" w:rsidR="005F2720" w:rsidRPr="005F2720" w:rsidRDefault="005F2720" w:rsidP="00BD27E9">
      <w:pPr>
        <w:tabs>
          <w:tab w:val="left" w:pos="360"/>
          <w:tab w:val="left" w:pos="1440"/>
        </w:tabs>
        <w:spacing w:before="120" w:after="0" w:line="24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Duty of Prosecutor &amp;</w:t>
      </w:r>
      <w:r w:rsidRPr="00B432D5">
        <w:rPr>
          <w:rFonts w:asciiTheme="minorHAnsi" w:hAnsiTheme="minorHAnsi" w:cstheme="minorHAnsi"/>
          <w:sz w:val="24"/>
          <w:szCs w:val="24"/>
        </w:rPr>
        <w:t xml:space="preserve"> Unrealized Expectations</w:t>
      </w:r>
    </w:p>
    <w:p w14:paraId="7C8D5DAC" w14:textId="3C0F4B10" w:rsidR="00966F84" w:rsidRPr="005F2720" w:rsidRDefault="00D250A0" w:rsidP="00D250A0">
      <w:pPr>
        <w:tabs>
          <w:tab w:val="left" w:pos="360"/>
          <w:tab w:val="left" w:pos="1440"/>
        </w:tabs>
        <w:spacing w:before="120" w:after="0" w:line="240" w:lineRule="auto"/>
        <w:rPr>
          <w:rFonts w:asciiTheme="minorHAnsi" w:hAnsiTheme="minorHAnsi" w:cstheme="minorHAnsi"/>
          <w:sz w:val="24"/>
          <w:szCs w:val="24"/>
        </w:rPr>
      </w:pPr>
      <w:r w:rsidRPr="00B432D5">
        <w:rPr>
          <w:rFonts w:asciiTheme="minorHAnsi" w:hAnsiTheme="minorHAnsi" w:cstheme="minorHAnsi"/>
          <w:sz w:val="24"/>
          <w:szCs w:val="24"/>
        </w:rPr>
        <w:tab/>
      </w:r>
      <w:r w:rsidRPr="00B432D5">
        <w:rPr>
          <w:rFonts w:asciiTheme="minorHAnsi" w:hAnsiTheme="minorHAnsi" w:cstheme="minorHAnsi"/>
          <w:sz w:val="24"/>
          <w:szCs w:val="24"/>
        </w:rPr>
        <w:tab/>
      </w:r>
      <w:r w:rsidRPr="00B432D5">
        <w:rPr>
          <w:rFonts w:asciiTheme="minorHAnsi" w:hAnsiTheme="minorHAnsi" w:cstheme="minorHAnsi"/>
          <w:sz w:val="24"/>
          <w:szCs w:val="24"/>
        </w:rPr>
        <w:tab/>
      </w:r>
      <w:r w:rsidR="00C17DCD" w:rsidRPr="00B432D5">
        <w:rPr>
          <w:rFonts w:asciiTheme="minorHAnsi" w:hAnsiTheme="minorHAnsi" w:cstheme="minorHAnsi"/>
          <w:sz w:val="24"/>
          <w:szCs w:val="24"/>
        </w:rPr>
        <w:t>Professional Responsibility</w:t>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p>
    <w:p w14:paraId="07A9B097" w14:textId="77777777" w:rsidR="00F311CF" w:rsidRDefault="00C17DCD" w:rsidP="00BD27E9">
      <w:pPr>
        <w:spacing w:before="120" w:after="0" w:line="240" w:lineRule="auto"/>
        <w:ind w:left="1530" w:firstLine="630"/>
        <w:rPr>
          <w:rFonts w:asciiTheme="minorHAnsi" w:hAnsiTheme="minorHAnsi" w:cstheme="minorHAnsi"/>
          <w:sz w:val="24"/>
          <w:szCs w:val="24"/>
        </w:rPr>
      </w:pPr>
      <w:r w:rsidRPr="00B432D5">
        <w:rPr>
          <w:rFonts w:asciiTheme="minorHAnsi" w:hAnsiTheme="minorHAnsi" w:cstheme="minorHAnsi"/>
          <w:sz w:val="24"/>
          <w:szCs w:val="24"/>
        </w:rPr>
        <w:t>The Effect of a Guilty Plea</w:t>
      </w:r>
    </w:p>
    <w:p w14:paraId="5D223357" w14:textId="1FBBEE17" w:rsidR="00966F84" w:rsidRPr="00B432D5" w:rsidRDefault="00C17DCD" w:rsidP="00BD27E9">
      <w:pPr>
        <w:spacing w:before="120" w:after="0" w:line="240" w:lineRule="auto"/>
        <w:ind w:left="1530" w:firstLine="630"/>
        <w:rPr>
          <w:rFonts w:asciiTheme="minorHAnsi" w:hAnsiTheme="minorHAnsi" w:cstheme="minorHAnsi"/>
          <w:sz w:val="24"/>
          <w:szCs w:val="24"/>
        </w:rPr>
      </w:pPr>
      <w:r w:rsidRPr="00B432D5">
        <w:rPr>
          <w:rFonts w:asciiTheme="minorHAnsi" w:hAnsiTheme="minorHAnsi" w:cstheme="minorHAnsi"/>
          <w:sz w:val="24"/>
          <w:szCs w:val="24"/>
        </w:rPr>
        <w:tab/>
      </w:r>
      <w:r w:rsidRPr="00B432D5">
        <w:rPr>
          <w:rFonts w:asciiTheme="minorHAnsi" w:hAnsiTheme="minorHAnsi" w:cstheme="minorHAnsi"/>
          <w:sz w:val="24"/>
          <w:szCs w:val="24"/>
        </w:rPr>
        <w:tab/>
      </w:r>
    </w:p>
    <w:p w14:paraId="2286D9FC" w14:textId="665DA42F" w:rsidR="00C17DCD" w:rsidRPr="00B432D5" w:rsidRDefault="006F4FBE" w:rsidP="00BD27E9">
      <w:pPr>
        <w:spacing w:before="120" w:after="0" w:line="240" w:lineRule="auto"/>
        <w:ind w:left="1800"/>
        <w:rPr>
          <w:rFonts w:asciiTheme="minorHAnsi" w:hAnsiTheme="minorHAnsi" w:cstheme="minorHAnsi"/>
          <w:b/>
          <w:sz w:val="24"/>
          <w:szCs w:val="24"/>
        </w:rPr>
      </w:pPr>
      <w:r w:rsidRPr="006F4FBE">
        <w:rPr>
          <w:rFonts w:asciiTheme="minorHAnsi" w:hAnsiTheme="minorHAnsi" w:cstheme="minorHAnsi"/>
          <w:b/>
          <w:bCs/>
          <w:sz w:val="24"/>
          <w:szCs w:val="24"/>
          <w:u w:val="single"/>
        </w:rPr>
        <w:t>Module 10:</w:t>
      </w:r>
      <w:r>
        <w:rPr>
          <w:rFonts w:asciiTheme="minorHAnsi" w:hAnsiTheme="minorHAnsi" w:cstheme="minorHAnsi"/>
          <w:sz w:val="24"/>
          <w:szCs w:val="24"/>
        </w:rPr>
        <w:t xml:space="preserve"> </w:t>
      </w:r>
      <w:r w:rsidR="00C17DCD" w:rsidRPr="00B432D5">
        <w:rPr>
          <w:rFonts w:asciiTheme="minorHAnsi" w:hAnsiTheme="minorHAnsi" w:cstheme="minorHAnsi"/>
          <w:b/>
          <w:sz w:val="24"/>
          <w:szCs w:val="24"/>
        </w:rPr>
        <w:t>TRIAL BY JURY</w:t>
      </w:r>
    </w:p>
    <w:p w14:paraId="1635517E" w14:textId="76C0A9FF" w:rsidR="00966F84" w:rsidRPr="00B432D5" w:rsidRDefault="00C17DCD" w:rsidP="00BD27E9">
      <w:pPr>
        <w:spacing w:before="120" w:after="0" w:line="240" w:lineRule="auto"/>
        <w:ind w:left="2250"/>
        <w:rPr>
          <w:rFonts w:asciiTheme="minorHAnsi" w:hAnsiTheme="minorHAnsi" w:cstheme="minorHAnsi"/>
          <w:sz w:val="24"/>
          <w:szCs w:val="24"/>
        </w:rPr>
      </w:pPr>
      <w:r w:rsidRPr="00B432D5">
        <w:rPr>
          <w:rFonts w:asciiTheme="minorHAnsi" w:hAnsiTheme="minorHAnsi" w:cstheme="minorHAnsi"/>
          <w:sz w:val="24"/>
          <w:szCs w:val="24"/>
        </w:rPr>
        <w:t>The Right to a Jury Trial</w:t>
      </w:r>
      <w:r w:rsidRPr="00B432D5">
        <w:rPr>
          <w:rFonts w:asciiTheme="minorHAnsi" w:hAnsiTheme="minorHAnsi" w:cstheme="minorHAnsi"/>
          <w:sz w:val="24"/>
          <w:szCs w:val="24"/>
        </w:rPr>
        <w:tab/>
      </w:r>
      <w:r w:rsidRPr="00B432D5">
        <w:rPr>
          <w:rFonts w:asciiTheme="minorHAnsi" w:hAnsiTheme="minorHAnsi" w:cstheme="minorHAnsi"/>
          <w:sz w:val="24"/>
          <w:szCs w:val="24"/>
        </w:rPr>
        <w:tab/>
      </w:r>
    </w:p>
    <w:p w14:paraId="5DED105D" w14:textId="1B8A1169" w:rsidR="00C17DCD" w:rsidRPr="00B432D5" w:rsidRDefault="00966F84" w:rsidP="00BD27E9">
      <w:pPr>
        <w:spacing w:before="120" w:after="0" w:line="240" w:lineRule="auto"/>
        <w:rPr>
          <w:rFonts w:asciiTheme="minorHAnsi" w:hAnsiTheme="minorHAnsi" w:cstheme="minorHAnsi"/>
          <w:b/>
          <w:sz w:val="24"/>
          <w:szCs w:val="24"/>
        </w:rPr>
      </w:pPr>
      <w:r w:rsidRPr="00B432D5">
        <w:rPr>
          <w:rFonts w:asciiTheme="minorHAnsi" w:hAnsiTheme="minorHAnsi" w:cstheme="minorHAnsi"/>
          <w:b/>
          <w:sz w:val="24"/>
          <w:szCs w:val="24"/>
        </w:rPr>
        <w:t>Week 1</w:t>
      </w:r>
      <w:r w:rsidR="005F2720">
        <w:rPr>
          <w:rFonts w:asciiTheme="minorHAnsi" w:hAnsiTheme="minorHAnsi" w:cstheme="minorHAnsi"/>
          <w:b/>
          <w:sz w:val="24"/>
          <w:szCs w:val="24"/>
        </w:rPr>
        <w:t>2</w:t>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p>
    <w:p w14:paraId="446DCC29" w14:textId="77777777" w:rsidR="00D250A0" w:rsidRPr="00B432D5" w:rsidRDefault="00C17DCD" w:rsidP="00D250A0">
      <w:pPr>
        <w:spacing w:before="120" w:after="0" w:line="240" w:lineRule="auto"/>
        <w:ind w:left="2340"/>
        <w:rPr>
          <w:rFonts w:asciiTheme="minorHAnsi" w:hAnsiTheme="minorHAnsi" w:cstheme="minorHAnsi"/>
          <w:sz w:val="24"/>
          <w:szCs w:val="24"/>
        </w:rPr>
      </w:pPr>
      <w:r w:rsidRPr="00B432D5">
        <w:rPr>
          <w:rFonts w:asciiTheme="minorHAnsi" w:hAnsiTheme="minorHAnsi" w:cstheme="minorHAnsi"/>
          <w:sz w:val="24"/>
          <w:szCs w:val="24"/>
        </w:rPr>
        <w:t>Jury Selection</w:t>
      </w:r>
    </w:p>
    <w:p w14:paraId="387C7B10" w14:textId="77777777" w:rsidR="00D250A0" w:rsidRPr="00B432D5" w:rsidRDefault="00D250A0" w:rsidP="00D250A0">
      <w:pPr>
        <w:spacing w:before="120" w:after="0" w:line="240" w:lineRule="auto"/>
        <w:ind w:left="2340"/>
        <w:rPr>
          <w:rFonts w:asciiTheme="minorHAnsi" w:hAnsiTheme="minorHAnsi" w:cstheme="minorHAnsi"/>
          <w:sz w:val="24"/>
          <w:szCs w:val="24"/>
        </w:rPr>
      </w:pPr>
      <w:r w:rsidRPr="00B432D5">
        <w:rPr>
          <w:rFonts w:asciiTheme="minorHAnsi" w:hAnsiTheme="minorHAnsi" w:cstheme="minorHAnsi"/>
          <w:sz w:val="24"/>
          <w:szCs w:val="24"/>
        </w:rPr>
        <w:tab/>
        <w:t>Venire</w:t>
      </w:r>
    </w:p>
    <w:p w14:paraId="505F24A2" w14:textId="1BD7C1A0" w:rsidR="00966F84" w:rsidRPr="00B432D5" w:rsidRDefault="00D250A0" w:rsidP="00D250A0">
      <w:pPr>
        <w:spacing w:before="120" w:after="0" w:line="240" w:lineRule="auto"/>
        <w:ind w:left="2340"/>
        <w:rPr>
          <w:rFonts w:asciiTheme="minorHAnsi" w:hAnsiTheme="minorHAnsi" w:cstheme="minorHAnsi"/>
          <w:sz w:val="24"/>
          <w:szCs w:val="24"/>
        </w:rPr>
      </w:pPr>
      <w:r w:rsidRPr="00B432D5">
        <w:rPr>
          <w:rFonts w:asciiTheme="minorHAnsi" w:hAnsiTheme="minorHAnsi" w:cstheme="minorHAnsi"/>
          <w:sz w:val="24"/>
          <w:szCs w:val="24"/>
        </w:rPr>
        <w:tab/>
        <w:t>Petit Jury</w:t>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p>
    <w:p w14:paraId="05B35F57" w14:textId="13E8483B" w:rsidR="0085464F" w:rsidRDefault="00966F84" w:rsidP="0085464F">
      <w:pPr>
        <w:spacing w:before="120" w:after="0" w:line="240" w:lineRule="auto"/>
        <w:ind w:left="2340"/>
        <w:rPr>
          <w:rFonts w:asciiTheme="minorHAnsi" w:hAnsiTheme="minorHAnsi" w:cstheme="minorHAnsi"/>
          <w:sz w:val="24"/>
          <w:szCs w:val="24"/>
        </w:rPr>
      </w:pPr>
      <w:r w:rsidRPr="00B432D5">
        <w:rPr>
          <w:rFonts w:asciiTheme="minorHAnsi" w:hAnsiTheme="minorHAnsi" w:cstheme="minorHAnsi"/>
          <w:sz w:val="24"/>
          <w:szCs w:val="24"/>
        </w:rPr>
        <w:t xml:space="preserve">Right of </w:t>
      </w:r>
      <w:r w:rsidR="00C17DCD" w:rsidRPr="00B432D5">
        <w:rPr>
          <w:rFonts w:asciiTheme="minorHAnsi" w:hAnsiTheme="minorHAnsi" w:cstheme="minorHAnsi"/>
          <w:sz w:val="24"/>
          <w:szCs w:val="24"/>
        </w:rPr>
        <w:t>Confrontation</w:t>
      </w:r>
      <w:r w:rsidR="00C17DCD" w:rsidRPr="00B432D5">
        <w:rPr>
          <w:rFonts w:asciiTheme="minorHAnsi" w:hAnsiTheme="minorHAnsi" w:cstheme="minorHAnsi"/>
          <w:sz w:val="24"/>
          <w:szCs w:val="24"/>
        </w:rPr>
        <w:tab/>
      </w:r>
    </w:p>
    <w:p w14:paraId="5127BBD3" w14:textId="12FB6771" w:rsidR="00F311CF" w:rsidRPr="005F2720" w:rsidRDefault="005F2720" w:rsidP="005F2720">
      <w:pPr>
        <w:tabs>
          <w:tab w:val="left" w:pos="360"/>
        </w:tabs>
        <w:spacing w:before="120" w:after="0" w:line="240" w:lineRule="auto"/>
        <w:rPr>
          <w:rFonts w:asciiTheme="minorHAnsi" w:hAnsiTheme="minorHAnsi" w:cstheme="minorHAnsi"/>
          <w:b/>
          <w:sz w:val="24"/>
          <w:szCs w:val="24"/>
        </w:rPr>
      </w:pPr>
      <w:r w:rsidRPr="00B432D5">
        <w:rPr>
          <w:rFonts w:asciiTheme="minorHAnsi" w:hAnsiTheme="minorHAnsi" w:cstheme="minorHAnsi"/>
          <w:b/>
          <w:sz w:val="24"/>
          <w:szCs w:val="24"/>
        </w:rPr>
        <w:lastRenderedPageBreak/>
        <w:t>Week 13</w:t>
      </w:r>
    </w:p>
    <w:p w14:paraId="4D5D2D80" w14:textId="6B4D387B" w:rsidR="0085464F" w:rsidRPr="00B432D5" w:rsidRDefault="006F4FBE" w:rsidP="0085464F">
      <w:pPr>
        <w:spacing w:before="120" w:after="0" w:line="240" w:lineRule="auto"/>
        <w:ind w:left="1800"/>
        <w:outlineLvl w:val="0"/>
        <w:rPr>
          <w:rFonts w:asciiTheme="minorHAnsi" w:hAnsiTheme="minorHAnsi" w:cstheme="minorHAnsi"/>
          <w:b/>
          <w:sz w:val="24"/>
          <w:szCs w:val="24"/>
        </w:rPr>
      </w:pPr>
      <w:r w:rsidRPr="006F4FBE">
        <w:rPr>
          <w:rFonts w:asciiTheme="minorHAnsi" w:hAnsiTheme="minorHAnsi" w:cstheme="minorHAnsi"/>
          <w:b/>
          <w:bCs/>
          <w:sz w:val="24"/>
          <w:szCs w:val="24"/>
          <w:u w:val="single"/>
        </w:rPr>
        <w:t>Module 11:</w:t>
      </w:r>
      <w:r>
        <w:rPr>
          <w:rFonts w:asciiTheme="minorHAnsi" w:hAnsiTheme="minorHAnsi" w:cstheme="minorHAnsi"/>
          <w:sz w:val="24"/>
          <w:szCs w:val="24"/>
        </w:rPr>
        <w:t xml:space="preserve"> </w:t>
      </w:r>
      <w:r w:rsidR="0085464F" w:rsidRPr="00B432D5">
        <w:rPr>
          <w:rFonts w:asciiTheme="minorHAnsi" w:hAnsiTheme="minorHAnsi" w:cstheme="minorHAnsi"/>
          <w:b/>
          <w:sz w:val="24"/>
          <w:szCs w:val="24"/>
        </w:rPr>
        <w:t>DOUBLE JEOPARDY</w:t>
      </w:r>
    </w:p>
    <w:p w14:paraId="214EC659" w14:textId="6B518123" w:rsidR="00C17DCD" w:rsidRPr="005F2720" w:rsidRDefault="0085464F" w:rsidP="005F2720">
      <w:pPr>
        <w:tabs>
          <w:tab w:val="left" w:pos="360"/>
        </w:tabs>
        <w:spacing w:before="120" w:after="0" w:line="240" w:lineRule="auto"/>
        <w:ind w:left="2430"/>
        <w:rPr>
          <w:rFonts w:asciiTheme="minorHAnsi" w:hAnsiTheme="minorHAnsi" w:cstheme="minorHAnsi"/>
          <w:sz w:val="24"/>
          <w:szCs w:val="24"/>
        </w:rPr>
      </w:pPr>
      <w:proofErr w:type="spellStart"/>
      <w:r w:rsidRPr="00B432D5">
        <w:rPr>
          <w:rFonts w:asciiTheme="minorHAnsi" w:hAnsiTheme="minorHAnsi" w:cstheme="minorHAnsi"/>
          <w:sz w:val="24"/>
          <w:szCs w:val="24"/>
        </w:rPr>
        <w:t>Reprosecution</w:t>
      </w:r>
      <w:proofErr w:type="spellEnd"/>
      <w:r w:rsidRPr="00B432D5">
        <w:rPr>
          <w:rFonts w:asciiTheme="minorHAnsi" w:hAnsiTheme="minorHAnsi" w:cstheme="minorHAnsi"/>
          <w:sz w:val="24"/>
          <w:szCs w:val="24"/>
        </w:rPr>
        <w:t xml:space="preserve"> after Mistrial</w:t>
      </w:r>
      <w:r w:rsidR="00C17DCD" w:rsidRPr="00B432D5">
        <w:rPr>
          <w:rFonts w:asciiTheme="minorHAnsi" w:hAnsiTheme="minorHAnsi" w:cstheme="minorHAnsi"/>
          <w:sz w:val="24"/>
          <w:szCs w:val="24"/>
        </w:rPr>
        <w:tab/>
      </w:r>
      <w:r w:rsidR="00C17DCD" w:rsidRPr="00B432D5">
        <w:rPr>
          <w:rFonts w:asciiTheme="minorHAnsi" w:hAnsiTheme="minorHAnsi" w:cstheme="minorHAnsi"/>
          <w:sz w:val="24"/>
          <w:szCs w:val="24"/>
        </w:rPr>
        <w:tab/>
      </w:r>
      <w:r w:rsidR="00C17DCD" w:rsidRPr="00B432D5">
        <w:rPr>
          <w:rFonts w:asciiTheme="minorHAnsi" w:hAnsiTheme="minorHAnsi" w:cstheme="minorHAnsi"/>
          <w:b/>
          <w:sz w:val="24"/>
          <w:szCs w:val="24"/>
        </w:rPr>
        <w:tab/>
      </w:r>
    </w:p>
    <w:p w14:paraId="36796735" w14:textId="757C0231" w:rsidR="00966F84" w:rsidRPr="00B432D5" w:rsidRDefault="00BD27E9" w:rsidP="00BD27E9">
      <w:pPr>
        <w:tabs>
          <w:tab w:val="left" w:pos="360"/>
        </w:tabs>
        <w:spacing w:before="120" w:after="0" w:line="240" w:lineRule="auto"/>
        <w:ind w:left="2430"/>
        <w:rPr>
          <w:rFonts w:asciiTheme="minorHAnsi" w:hAnsiTheme="minorHAnsi" w:cstheme="minorHAnsi"/>
          <w:sz w:val="24"/>
          <w:szCs w:val="24"/>
        </w:rPr>
      </w:pPr>
      <w:proofErr w:type="spellStart"/>
      <w:r w:rsidRPr="00B432D5">
        <w:rPr>
          <w:rFonts w:asciiTheme="minorHAnsi" w:hAnsiTheme="minorHAnsi" w:cstheme="minorHAnsi"/>
          <w:sz w:val="24"/>
          <w:szCs w:val="24"/>
        </w:rPr>
        <w:t>Reprosecution</w:t>
      </w:r>
      <w:proofErr w:type="spellEnd"/>
      <w:r w:rsidRPr="00B432D5">
        <w:rPr>
          <w:rFonts w:asciiTheme="minorHAnsi" w:hAnsiTheme="minorHAnsi" w:cstheme="minorHAnsi"/>
          <w:sz w:val="24"/>
          <w:szCs w:val="24"/>
        </w:rPr>
        <w:t xml:space="preserve"> </w:t>
      </w:r>
      <w:r w:rsidR="00C17DCD" w:rsidRPr="00B432D5">
        <w:rPr>
          <w:rFonts w:asciiTheme="minorHAnsi" w:hAnsiTheme="minorHAnsi" w:cstheme="minorHAnsi"/>
          <w:sz w:val="24"/>
          <w:szCs w:val="24"/>
        </w:rPr>
        <w:t>by Different Sovereigns</w:t>
      </w:r>
      <w:r w:rsidR="00C17DCD" w:rsidRPr="00B432D5">
        <w:rPr>
          <w:rFonts w:asciiTheme="minorHAnsi" w:hAnsiTheme="minorHAnsi" w:cstheme="minorHAnsi"/>
          <w:sz w:val="24"/>
          <w:szCs w:val="24"/>
        </w:rPr>
        <w:tab/>
      </w:r>
    </w:p>
    <w:p w14:paraId="54580C87" w14:textId="21437E05" w:rsidR="00966F84" w:rsidRPr="00B432D5" w:rsidRDefault="00C17DCD" w:rsidP="00BD27E9">
      <w:pPr>
        <w:tabs>
          <w:tab w:val="left" w:pos="360"/>
        </w:tabs>
        <w:spacing w:before="120" w:after="0" w:line="240" w:lineRule="auto"/>
        <w:ind w:left="2430"/>
        <w:rPr>
          <w:rFonts w:asciiTheme="minorHAnsi" w:hAnsiTheme="minorHAnsi" w:cstheme="minorHAnsi"/>
          <w:sz w:val="24"/>
          <w:szCs w:val="24"/>
        </w:rPr>
      </w:pPr>
      <w:proofErr w:type="spellStart"/>
      <w:r w:rsidRPr="00B432D5">
        <w:rPr>
          <w:rFonts w:asciiTheme="minorHAnsi" w:hAnsiTheme="minorHAnsi" w:cstheme="minorHAnsi"/>
          <w:sz w:val="24"/>
          <w:szCs w:val="24"/>
        </w:rPr>
        <w:t>Reprosecution</w:t>
      </w:r>
      <w:proofErr w:type="spellEnd"/>
      <w:r w:rsidRPr="00B432D5">
        <w:rPr>
          <w:rFonts w:asciiTheme="minorHAnsi" w:hAnsiTheme="minorHAnsi" w:cstheme="minorHAnsi"/>
          <w:sz w:val="24"/>
          <w:szCs w:val="24"/>
        </w:rPr>
        <w:t xml:space="preserve"> after Dismissal, Acquittal, &amp; Conviction</w:t>
      </w:r>
      <w:r w:rsidRPr="00B432D5">
        <w:rPr>
          <w:rFonts w:asciiTheme="minorHAnsi" w:hAnsiTheme="minorHAnsi" w:cstheme="minorHAnsi"/>
          <w:sz w:val="24"/>
          <w:szCs w:val="24"/>
        </w:rPr>
        <w:tab/>
      </w:r>
    </w:p>
    <w:p w14:paraId="28A843CE" w14:textId="77777777" w:rsidR="00F311CF" w:rsidRDefault="00C17DCD" w:rsidP="00BD27E9">
      <w:pPr>
        <w:spacing w:before="120" w:after="0" w:line="240" w:lineRule="auto"/>
        <w:ind w:left="2430"/>
        <w:rPr>
          <w:rFonts w:asciiTheme="minorHAnsi" w:hAnsiTheme="minorHAnsi" w:cstheme="minorHAnsi"/>
          <w:sz w:val="24"/>
          <w:szCs w:val="24"/>
        </w:rPr>
      </w:pPr>
      <w:r w:rsidRPr="00B432D5">
        <w:rPr>
          <w:rFonts w:asciiTheme="minorHAnsi" w:hAnsiTheme="minorHAnsi" w:cstheme="minorHAnsi"/>
          <w:sz w:val="24"/>
          <w:szCs w:val="24"/>
        </w:rPr>
        <w:t>Double Jeopardy Problems</w:t>
      </w:r>
    </w:p>
    <w:p w14:paraId="3F3AF753" w14:textId="7C5D76EC" w:rsidR="00C17DCD" w:rsidRPr="00B432D5" w:rsidRDefault="00C17DCD" w:rsidP="00BD27E9">
      <w:pPr>
        <w:spacing w:before="120" w:after="0" w:line="240" w:lineRule="auto"/>
        <w:ind w:left="2430"/>
        <w:rPr>
          <w:rFonts w:asciiTheme="minorHAnsi" w:hAnsiTheme="minorHAnsi" w:cstheme="minorHAnsi"/>
          <w:b/>
          <w:sz w:val="24"/>
          <w:szCs w:val="24"/>
        </w:rPr>
      </w:pPr>
      <w:r w:rsidRPr="00B432D5">
        <w:rPr>
          <w:rFonts w:asciiTheme="minorHAnsi" w:hAnsiTheme="minorHAnsi" w:cstheme="minorHAnsi"/>
          <w:sz w:val="24"/>
          <w:szCs w:val="24"/>
        </w:rPr>
        <w:tab/>
      </w:r>
      <w:r w:rsidRPr="00B432D5">
        <w:rPr>
          <w:rFonts w:asciiTheme="minorHAnsi" w:hAnsiTheme="minorHAnsi" w:cstheme="minorHAnsi"/>
          <w:sz w:val="24"/>
          <w:szCs w:val="24"/>
        </w:rPr>
        <w:tab/>
      </w:r>
      <w:r w:rsidRPr="00B432D5">
        <w:rPr>
          <w:rFonts w:asciiTheme="minorHAnsi" w:hAnsiTheme="minorHAnsi" w:cstheme="minorHAnsi"/>
          <w:sz w:val="24"/>
          <w:szCs w:val="24"/>
        </w:rPr>
        <w:tab/>
      </w:r>
      <w:r w:rsidRPr="00B432D5">
        <w:rPr>
          <w:rFonts w:asciiTheme="minorHAnsi" w:hAnsiTheme="minorHAnsi" w:cstheme="minorHAnsi"/>
          <w:sz w:val="24"/>
          <w:szCs w:val="24"/>
        </w:rPr>
        <w:tab/>
      </w:r>
    </w:p>
    <w:p w14:paraId="4FF19A41" w14:textId="470970C1" w:rsidR="00250D24" w:rsidRPr="00B432D5" w:rsidRDefault="00C17DCD" w:rsidP="00BD27E9">
      <w:pPr>
        <w:pStyle w:val="Heading1"/>
        <w:spacing w:before="120" w:line="240" w:lineRule="auto"/>
        <w:ind w:left="1800"/>
        <w:rPr>
          <w:rFonts w:asciiTheme="minorHAnsi" w:hAnsiTheme="minorHAnsi" w:cstheme="minorHAnsi"/>
          <w:color w:val="auto"/>
          <w:sz w:val="24"/>
          <w:szCs w:val="24"/>
        </w:rPr>
      </w:pPr>
      <w:r w:rsidRPr="00B432D5">
        <w:rPr>
          <w:rFonts w:asciiTheme="minorHAnsi" w:hAnsiTheme="minorHAnsi" w:cstheme="minorHAnsi"/>
          <w:color w:val="auto"/>
          <w:sz w:val="24"/>
          <w:szCs w:val="24"/>
        </w:rPr>
        <w:t>EXAM REVIEW</w:t>
      </w:r>
      <w:r w:rsidRPr="00B432D5">
        <w:rPr>
          <w:rFonts w:asciiTheme="minorHAnsi" w:hAnsiTheme="minorHAnsi" w:cstheme="minorHAnsi"/>
          <w:color w:val="auto"/>
          <w:sz w:val="24"/>
          <w:szCs w:val="24"/>
        </w:rPr>
        <w:tab/>
      </w:r>
      <w:r w:rsidRPr="00B432D5">
        <w:rPr>
          <w:rFonts w:asciiTheme="minorHAnsi" w:hAnsiTheme="minorHAnsi" w:cstheme="minorHAnsi"/>
          <w:color w:val="auto"/>
          <w:sz w:val="24"/>
          <w:szCs w:val="24"/>
        </w:rPr>
        <w:tab/>
      </w:r>
      <w:r w:rsidRPr="00B432D5">
        <w:rPr>
          <w:rFonts w:asciiTheme="minorHAnsi" w:hAnsiTheme="minorHAnsi" w:cstheme="minorHAnsi"/>
          <w:color w:val="auto"/>
          <w:sz w:val="24"/>
          <w:szCs w:val="24"/>
        </w:rPr>
        <w:tab/>
      </w:r>
      <w:r w:rsidRPr="00B432D5">
        <w:rPr>
          <w:rFonts w:asciiTheme="minorHAnsi" w:hAnsiTheme="minorHAnsi" w:cstheme="minorHAnsi"/>
          <w:color w:val="auto"/>
          <w:sz w:val="24"/>
          <w:szCs w:val="24"/>
        </w:rPr>
        <w:tab/>
      </w:r>
    </w:p>
    <w:sectPr w:rsidR="00250D24" w:rsidRPr="00B432D5" w:rsidSect="00783467">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B619" w14:textId="77777777" w:rsidR="009E054B" w:rsidRDefault="009E054B" w:rsidP="00C9063E">
      <w:pPr>
        <w:spacing w:after="0" w:line="240" w:lineRule="auto"/>
      </w:pPr>
      <w:r>
        <w:separator/>
      </w:r>
    </w:p>
  </w:endnote>
  <w:endnote w:type="continuationSeparator" w:id="0">
    <w:p w14:paraId="6000307E" w14:textId="77777777" w:rsidR="009E054B" w:rsidRDefault="009E054B" w:rsidP="00C9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4E4E" w14:textId="5BA60314" w:rsidR="007C71E7" w:rsidRDefault="006C4914">
    <w:pPr>
      <w:pStyle w:val="Footer"/>
      <w:jc w:val="center"/>
    </w:pPr>
    <w:r>
      <w:fldChar w:fldCharType="begin"/>
    </w:r>
    <w:r>
      <w:instrText xml:space="preserve"> PAGE   \* MERGEFORMAT </w:instrText>
    </w:r>
    <w:r>
      <w:fldChar w:fldCharType="separate"/>
    </w:r>
    <w:r w:rsidR="00C361F3">
      <w:rPr>
        <w:noProof/>
      </w:rPr>
      <w:t>11</w:t>
    </w:r>
    <w:r>
      <w:rPr>
        <w:noProof/>
      </w:rPr>
      <w:fldChar w:fldCharType="end"/>
    </w:r>
  </w:p>
  <w:p w14:paraId="458BE74B" w14:textId="77777777" w:rsidR="007C71E7" w:rsidRDefault="007C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508D" w14:textId="77777777" w:rsidR="009E054B" w:rsidRDefault="009E054B" w:rsidP="00C9063E">
      <w:pPr>
        <w:spacing w:after="0" w:line="240" w:lineRule="auto"/>
      </w:pPr>
      <w:r>
        <w:separator/>
      </w:r>
    </w:p>
  </w:footnote>
  <w:footnote w:type="continuationSeparator" w:id="0">
    <w:p w14:paraId="1C7BF311" w14:textId="77777777" w:rsidR="009E054B" w:rsidRDefault="009E054B" w:rsidP="00C9063E">
      <w:pPr>
        <w:spacing w:after="0" w:line="240" w:lineRule="auto"/>
      </w:pPr>
      <w:r>
        <w:continuationSeparator/>
      </w:r>
    </w:p>
  </w:footnote>
  <w:footnote w:id="1">
    <w:p w14:paraId="5C640EC2" w14:textId="77777777" w:rsidR="0085464F" w:rsidRDefault="0085464F" w:rsidP="0085464F">
      <w:pPr>
        <w:pStyle w:val="FootnoteText"/>
      </w:pPr>
      <w:r>
        <w:rPr>
          <w:rStyle w:val="FootnoteReference"/>
        </w:rPr>
        <w:footnoteRef/>
      </w:r>
      <w:r>
        <w:t xml:space="preserve"> </w:t>
      </w:r>
      <w:r w:rsidRPr="00F16459">
        <w:rPr>
          <w:rFonts w:ascii="Palatino Linotype" w:hAnsi="Palatino Linotype"/>
        </w:rPr>
        <w:t>University recognized religious holidays a</w:t>
      </w:r>
      <w:r>
        <w:rPr>
          <w:rFonts w:ascii="Palatino Linotype" w:hAnsi="Palatino Linotype"/>
        </w:rPr>
        <w:t>re exempt.</w:t>
      </w:r>
      <w:r w:rsidRPr="00F16459">
        <w:rPr>
          <w:rFonts w:ascii="Palatino Linotype" w:hAnsi="Palatino Linotype"/>
        </w:rPr>
        <w:t xml:space="preserve"> Please provide me with advance notification of such absences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5D3"/>
    <w:multiLevelType w:val="hybridMultilevel"/>
    <w:tmpl w:val="4F3E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38B0"/>
    <w:multiLevelType w:val="hybridMultilevel"/>
    <w:tmpl w:val="065C32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C056E"/>
    <w:multiLevelType w:val="hybridMultilevel"/>
    <w:tmpl w:val="1716FC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CF782B"/>
    <w:multiLevelType w:val="hybridMultilevel"/>
    <w:tmpl w:val="D83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7649D"/>
    <w:multiLevelType w:val="hybridMultilevel"/>
    <w:tmpl w:val="3DB49BD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91068E2"/>
    <w:multiLevelType w:val="hybridMultilevel"/>
    <w:tmpl w:val="0518C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F2CE0"/>
    <w:multiLevelType w:val="hybridMultilevel"/>
    <w:tmpl w:val="5888C7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401DEF"/>
    <w:multiLevelType w:val="hybridMultilevel"/>
    <w:tmpl w:val="FFC0F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271F5F"/>
    <w:multiLevelType w:val="hybridMultilevel"/>
    <w:tmpl w:val="62AA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E051CD"/>
    <w:multiLevelType w:val="hybridMultilevel"/>
    <w:tmpl w:val="13282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97D08"/>
    <w:multiLevelType w:val="hybridMultilevel"/>
    <w:tmpl w:val="3F7E33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E05DF9"/>
    <w:multiLevelType w:val="hybridMultilevel"/>
    <w:tmpl w:val="E4760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F37765"/>
    <w:multiLevelType w:val="hybridMultilevel"/>
    <w:tmpl w:val="74A2E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9215D"/>
    <w:multiLevelType w:val="hybridMultilevel"/>
    <w:tmpl w:val="B64ACC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DC3E60"/>
    <w:multiLevelType w:val="hybridMultilevel"/>
    <w:tmpl w:val="B64ACC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4F61D07"/>
    <w:multiLevelType w:val="hybridMultilevel"/>
    <w:tmpl w:val="B64ACC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91075A4"/>
    <w:multiLevelType w:val="hybridMultilevel"/>
    <w:tmpl w:val="BC884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2B6895"/>
    <w:multiLevelType w:val="hybridMultilevel"/>
    <w:tmpl w:val="C1B6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86F8D"/>
    <w:multiLevelType w:val="hybridMultilevel"/>
    <w:tmpl w:val="5F5A54AA"/>
    <w:lvl w:ilvl="0" w:tplc="186669C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E6F51"/>
    <w:multiLevelType w:val="hybridMultilevel"/>
    <w:tmpl w:val="9DC89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A6470"/>
    <w:multiLevelType w:val="hybridMultilevel"/>
    <w:tmpl w:val="9DC89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404A0"/>
    <w:multiLevelType w:val="hybridMultilevel"/>
    <w:tmpl w:val="5888C7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E634AE"/>
    <w:multiLevelType w:val="hybridMultilevel"/>
    <w:tmpl w:val="565A46A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0B100B2"/>
    <w:multiLevelType w:val="hybridMultilevel"/>
    <w:tmpl w:val="DB4A46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2114188"/>
    <w:multiLevelType w:val="hybridMultilevel"/>
    <w:tmpl w:val="9DC89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00D0D"/>
    <w:multiLevelType w:val="hybridMultilevel"/>
    <w:tmpl w:val="D986A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F27F47"/>
    <w:multiLevelType w:val="hybridMultilevel"/>
    <w:tmpl w:val="5406CBA4"/>
    <w:lvl w:ilvl="0" w:tplc="1F229C6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AEA2F24"/>
    <w:multiLevelType w:val="hybridMultilevel"/>
    <w:tmpl w:val="9DC89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37EB8"/>
    <w:multiLevelType w:val="hybridMultilevel"/>
    <w:tmpl w:val="549098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9847BE"/>
    <w:multiLevelType w:val="hybridMultilevel"/>
    <w:tmpl w:val="E960B7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8A6C25"/>
    <w:multiLevelType w:val="hybridMultilevel"/>
    <w:tmpl w:val="EBE69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22986"/>
    <w:multiLevelType w:val="hybridMultilevel"/>
    <w:tmpl w:val="609E1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7000DA"/>
    <w:multiLevelType w:val="hybridMultilevel"/>
    <w:tmpl w:val="BE5686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C7A6BBA"/>
    <w:multiLevelType w:val="hybridMultilevel"/>
    <w:tmpl w:val="F8C67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C411C5"/>
    <w:multiLevelType w:val="hybridMultilevel"/>
    <w:tmpl w:val="F21A9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EA3A0C"/>
    <w:multiLevelType w:val="hybridMultilevel"/>
    <w:tmpl w:val="55B8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D57F0"/>
    <w:multiLevelType w:val="hybridMultilevel"/>
    <w:tmpl w:val="3F7E33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C5444B"/>
    <w:multiLevelType w:val="hybridMultilevel"/>
    <w:tmpl w:val="5C664B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FFC0B7E"/>
    <w:multiLevelType w:val="hybridMultilevel"/>
    <w:tmpl w:val="582C0D7C"/>
    <w:lvl w:ilvl="0" w:tplc="04090001">
      <w:start w:val="1"/>
      <w:numFmt w:val="bullet"/>
      <w:lvlText w:val=""/>
      <w:lvlJc w:val="left"/>
      <w:pPr>
        <w:ind w:left="1440" w:hanging="360"/>
      </w:pPr>
      <w:rPr>
        <w:rFonts w:ascii="Symbol" w:hAnsi="Symbol" w:hint="default"/>
      </w:rPr>
    </w:lvl>
    <w:lvl w:ilvl="1" w:tplc="7548E666">
      <w:numFmt w:val="bullet"/>
      <w:lvlText w:val="•"/>
      <w:lvlJc w:val="left"/>
      <w:pPr>
        <w:ind w:left="2520" w:hanging="720"/>
      </w:pPr>
      <w:rPr>
        <w:rFonts w:ascii="Times New Roman" w:eastAsia="Calibri" w:hAnsi="Times New Roman" w:cs="Times New Roman" w:hint="default"/>
      </w:rPr>
    </w:lvl>
    <w:lvl w:ilvl="2" w:tplc="BFF807EE">
      <w:numFmt w:val="bullet"/>
      <w:lvlText w:val="·"/>
      <w:lvlJc w:val="left"/>
      <w:pPr>
        <w:ind w:left="2880" w:hanging="360"/>
      </w:pPr>
      <w:rPr>
        <w:rFonts w:ascii="Times New Roman" w:eastAsia="Calibri"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D21F3C"/>
    <w:multiLevelType w:val="hybridMultilevel"/>
    <w:tmpl w:val="FC4A3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151C5"/>
    <w:multiLevelType w:val="hybridMultilevel"/>
    <w:tmpl w:val="D986A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6B7604"/>
    <w:multiLevelType w:val="hybridMultilevel"/>
    <w:tmpl w:val="AB3EE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F750F9"/>
    <w:multiLevelType w:val="hybridMultilevel"/>
    <w:tmpl w:val="3010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5787A"/>
    <w:multiLevelType w:val="hybridMultilevel"/>
    <w:tmpl w:val="4E72CB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467887"/>
    <w:multiLevelType w:val="hybridMultilevel"/>
    <w:tmpl w:val="293418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5" w15:restartNumberingAfterBreak="0">
    <w:nsid w:val="7D0A2CCE"/>
    <w:multiLevelType w:val="hybridMultilevel"/>
    <w:tmpl w:val="2BAEFB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DEF0969"/>
    <w:multiLevelType w:val="hybridMultilevel"/>
    <w:tmpl w:val="9DC89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18"/>
  </w:num>
  <w:num w:numId="4">
    <w:abstractNumId w:val="39"/>
  </w:num>
  <w:num w:numId="5">
    <w:abstractNumId w:val="31"/>
  </w:num>
  <w:num w:numId="6">
    <w:abstractNumId w:val="42"/>
  </w:num>
  <w:num w:numId="7">
    <w:abstractNumId w:val="3"/>
  </w:num>
  <w:num w:numId="8">
    <w:abstractNumId w:val="5"/>
  </w:num>
  <w:num w:numId="9">
    <w:abstractNumId w:val="17"/>
  </w:num>
  <w:num w:numId="10">
    <w:abstractNumId w:val="35"/>
  </w:num>
  <w:num w:numId="11">
    <w:abstractNumId w:val="33"/>
  </w:num>
  <w:num w:numId="12">
    <w:abstractNumId w:val="11"/>
  </w:num>
  <w:num w:numId="13">
    <w:abstractNumId w:val="21"/>
  </w:num>
  <w:num w:numId="14">
    <w:abstractNumId w:val="6"/>
  </w:num>
  <w:num w:numId="15">
    <w:abstractNumId w:val="45"/>
  </w:num>
  <w:num w:numId="16">
    <w:abstractNumId w:val="43"/>
  </w:num>
  <w:num w:numId="17">
    <w:abstractNumId w:val="23"/>
  </w:num>
  <w:num w:numId="18">
    <w:abstractNumId w:val="19"/>
  </w:num>
  <w:num w:numId="19">
    <w:abstractNumId w:val="1"/>
  </w:num>
  <w:num w:numId="20">
    <w:abstractNumId w:val="24"/>
  </w:num>
  <w:num w:numId="21">
    <w:abstractNumId w:val="32"/>
  </w:num>
  <w:num w:numId="22">
    <w:abstractNumId w:val="27"/>
  </w:num>
  <w:num w:numId="23">
    <w:abstractNumId w:val="25"/>
  </w:num>
  <w:num w:numId="24">
    <w:abstractNumId w:val="40"/>
  </w:num>
  <w:num w:numId="25">
    <w:abstractNumId w:val="46"/>
  </w:num>
  <w:num w:numId="26">
    <w:abstractNumId w:val="37"/>
  </w:num>
  <w:num w:numId="27">
    <w:abstractNumId w:val="2"/>
  </w:num>
  <w:num w:numId="28">
    <w:abstractNumId w:val="20"/>
  </w:num>
  <w:num w:numId="29">
    <w:abstractNumId w:val="28"/>
  </w:num>
  <w:num w:numId="30">
    <w:abstractNumId w:val="15"/>
  </w:num>
  <w:num w:numId="31">
    <w:abstractNumId w:val="13"/>
  </w:num>
  <w:num w:numId="32">
    <w:abstractNumId w:val="29"/>
  </w:num>
  <w:num w:numId="33">
    <w:abstractNumId w:val="22"/>
  </w:num>
  <w:num w:numId="34">
    <w:abstractNumId w:val="4"/>
  </w:num>
  <w:num w:numId="35">
    <w:abstractNumId w:val="10"/>
  </w:num>
  <w:num w:numId="36">
    <w:abstractNumId w:val="36"/>
  </w:num>
  <w:num w:numId="37">
    <w:abstractNumId w:val="14"/>
  </w:num>
  <w:num w:numId="38">
    <w:abstractNumId w:val="12"/>
  </w:num>
  <w:num w:numId="39">
    <w:abstractNumId w:val="16"/>
  </w:num>
  <w:num w:numId="40">
    <w:abstractNumId w:val="8"/>
  </w:num>
  <w:num w:numId="41">
    <w:abstractNumId w:val="7"/>
  </w:num>
  <w:num w:numId="42">
    <w:abstractNumId w:val="38"/>
  </w:num>
  <w:num w:numId="43">
    <w:abstractNumId w:val="41"/>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3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74"/>
    <w:rsid w:val="00012BBC"/>
    <w:rsid w:val="00013866"/>
    <w:rsid w:val="00014013"/>
    <w:rsid w:val="00021A1B"/>
    <w:rsid w:val="0002695F"/>
    <w:rsid w:val="00026BB9"/>
    <w:rsid w:val="00032D75"/>
    <w:rsid w:val="00040718"/>
    <w:rsid w:val="00045320"/>
    <w:rsid w:val="00047775"/>
    <w:rsid w:val="000501F8"/>
    <w:rsid w:val="000547FB"/>
    <w:rsid w:val="0005658A"/>
    <w:rsid w:val="00060938"/>
    <w:rsid w:val="00061153"/>
    <w:rsid w:val="00063D59"/>
    <w:rsid w:val="00065F31"/>
    <w:rsid w:val="00076B91"/>
    <w:rsid w:val="000917F0"/>
    <w:rsid w:val="000955EF"/>
    <w:rsid w:val="00096051"/>
    <w:rsid w:val="000B3852"/>
    <w:rsid w:val="000B6B48"/>
    <w:rsid w:val="000B764A"/>
    <w:rsid w:val="000C114D"/>
    <w:rsid w:val="000C396A"/>
    <w:rsid w:val="000C4D85"/>
    <w:rsid w:val="000C63F7"/>
    <w:rsid w:val="000C69EE"/>
    <w:rsid w:val="000D1F98"/>
    <w:rsid w:val="000D3112"/>
    <w:rsid w:val="000D6724"/>
    <w:rsid w:val="000E160C"/>
    <w:rsid w:val="000E2939"/>
    <w:rsid w:val="000F03B1"/>
    <w:rsid w:val="000F3F81"/>
    <w:rsid w:val="0010114C"/>
    <w:rsid w:val="00101508"/>
    <w:rsid w:val="00103D0E"/>
    <w:rsid w:val="00103DCB"/>
    <w:rsid w:val="00104AF3"/>
    <w:rsid w:val="00104D46"/>
    <w:rsid w:val="001167C8"/>
    <w:rsid w:val="001305CB"/>
    <w:rsid w:val="00142B37"/>
    <w:rsid w:val="001528D1"/>
    <w:rsid w:val="001643FC"/>
    <w:rsid w:val="00172E9B"/>
    <w:rsid w:val="001762FB"/>
    <w:rsid w:val="001A113B"/>
    <w:rsid w:val="001A29E5"/>
    <w:rsid w:val="001B5327"/>
    <w:rsid w:val="001B5720"/>
    <w:rsid w:val="001B57D3"/>
    <w:rsid w:val="001C24C8"/>
    <w:rsid w:val="001C5240"/>
    <w:rsid w:val="001E3DCF"/>
    <w:rsid w:val="001F0FFB"/>
    <w:rsid w:val="001F57FD"/>
    <w:rsid w:val="001F621D"/>
    <w:rsid w:val="00206AAE"/>
    <w:rsid w:val="00206CCD"/>
    <w:rsid w:val="00210F23"/>
    <w:rsid w:val="0021165E"/>
    <w:rsid w:val="00211AC2"/>
    <w:rsid w:val="00223D77"/>
    <w:rsid w:val="00225B1B"/>
    <w:rsid w:val="00231BB3"/>
    <w:rsid w:val="002404C8"/>
    <w:rsid w:val="00243DF5"/>
    <w:rsid w:val="00250D24"/>
    <w:rsid w:val="002734F0"/>
    <w:rsid w:val="00274BC8"/>
    <w:rsid w:val="00282BF4"/>
    <w:rsid w:val="00292CFC"/>
    <w:rsid w:val="00296691"/>
    <w:rsid w:val="002A24EF"/>
    <w:rsid w:val="002A44BB"/>
    <w:rsid w:val="002A6DF6"/>
    <w:rsid w:val="002A7767"/>
    <w:rsid w:val="002C1056"/>
    <w:rsid w:val="002C7A6A"/>
    <w:rsid w:val="002D11FA"/>
    <w:rsid w:val="002E2ACA"/>
    <w:rsid w:val="002E7810"/>
    <w:rsid w:val="002F7620"/>
    <w:rsid w:val="00300508"/>
    <w:rsid w:val="00303CA3"/>
    <w:rsid w:val="00310A69"/>
    <w:rsid w:val="003220D1"/>
    <w:rsid w:val="00322751"/>
    <w:rsid w:val="00323A85"/>
    <w:rsid w:val="003326E0"/>
    <w:rsid w:val="003460A6"/>
    <w:rsid w:val="00356775"/>
    <w:rsid w:val="00356E14"/>
    <w:rsid w:val="00357E7C"/>
    <w:rsid w:val="00360297"/>
    <w:rsid w:val="00360A40"/>
    <w:rsid w:val="0036446C"/>
    <w:rsid w:val="00367527"/>
    <w:rsid w:val="003837D4"/>
    <w:rsid w:val="00390A7D"/>
    <w:rsid w:val="003A2B93"/>
    <w:rsid w:val="003A2C19"/>
    <w:rsid w:val="003B3886"/>
    <w:rsid w:val="003C4253"/>
    <w:rsid w:val="003C5FCB"/>
    <w:rsid w:val="003D4AED"/>
    <w:rsid w:val="003D7326"/>
    <w:rsid w:val="003E6092"/>
    <w:rsid w:val="003F0D98"/>
    <w:rsid w:val="003F3D68"/>
    <w:rsid w:val="003F457E"/>
    <w:rsid w:val="003F59AA"/>
    <w:rsid w:val="003F5D1B"/>
    <w:rsid w:val="003F6688"/>
    <w:rsid w:val="003F79DE"/>
    <w:rsid w:val="003F7D05"/>
    <w:rsid w:val="00400E94"/>
    <w:rsid w:val="0040793F"/>
    <w:rsid w:val="00410213"/>
    <w:rsid w:val="00417EF9"/>
    <w:rsid w:val="00422BBF"/>
    <w:rsid w:val="00433F48"/>
    <w:rsid w:val="00437A41"/>
    <w:rsid w:val="004441F9"/>
    <w:rsid w:val="00452C5D"/>
    <w:rsid w:val="00460EDA"/>
    <w:rsid w:val="004642AC"/>
    <w:rsid w:val="004655B4"/>
    <w:rsid w:val="00466C89"/>
    <w:rsid w:val="00472B15"/>
    <w:rsid w:val="0049107D"/>
    <w:rsid w:val="00491A30"/>
    <w:rsid w:val="00493466"/>
    <w:rsid w:val="004A2FAD"/>
    <w:rsid w:val="004C7726"/>
    <w:rsid w:val="004D1E9E"/>
    <w:rsid w:val="004D4BE3"/>
    <w:rsid w:val="004D6391"/>
    <w:rsid w:val="004E161B"/>
    <w:rsid w:val="004E2E3F"/>
    <w:rsid w:val="004E46DF"/>
    <w:rsid w:val="004E5FE7"/>
    <w:rsid w:val="004F2405"/>
    <w:rsid w:val="004F5336"/>
    <w:rsid w:val="00500106"/>
    <w:rsid w:val="005076F1"/>
    <w:rsid w:val="00513171"/>
    <w:rsid w:val="005156BD"/>
    <w:rsid w:val="00521E9E"/>
    <w:rsid w:val="005325D4"/>
    <w:rsid w:val="00543FF8"/>
    <w:rsid w:val="005541B6"/>
    <w:rsid w:val="00556677"/>
    <w:rsid w:val="00557706"/>
    <w:rsid w:val="0057024E"/>
    <w:rsid w:val="00571F12"/>
    <w:rsid w:val="0057258B"/>
    <w:rsid w:val="00581908"/>
    <w:rsid w:val="00581D7C"/>
    <w:rsid w:val="005826B6"/>
    <w:rsid w:val="0058305E"/>
    <w:rsid w:val="00585F81"/>
    <w:rsid w:val="005868FE"/>
    <w:rsid w:val="00590FDD"/>
    <w:rsid w:val="0059164B"/>
    <w:rsid w:val="005965FB"/>
    <w:rsid w:val="005A02AC"/>
    <w:rsid w:val="005B0C35"/>
    <w:rsid w:val="005B3874"/>
    <w:rsid w:val="005B38F7"/>
    <w:rsid w:val="005B7308"/>
    <w:rsid w:val="005C02AE"/>
    <w:rsid w:val="005C0E14"/>
    <w:rsid w:val="005C71DD"/>
    <w:rsid w:val="005D69A0"/>
    <w:rsid w:val="005E3BFB"/>
    <w:rsid w:val="005E5D8D"/>
    <w:rsid w:val="005E692C"/>
    <w:rsid w:val="005F2720"/>
    <w:rsid w:val="005F4276"/>
    <w:rsid w:val="005F6C0A"/>
    <w:rsid w:val="00605727"/>
    <w:rsid w:val="006057A5"/>
    <w:rsid w:val="00605DAA"/>
    <w:rsid w:val="00616280"/>
    <w:rsid w:val="006170ED"/>
    <w:rsid w:val="00621E84"/>
    <w:rsid w:val="00630A8F"/>
    <w:rsid w:val="006335AC"/>
    <w:rsid w:val="006338E3"/>
    <w:rsid w:val="00636A25"/>
    <w:rsid w:val="00641C33"/>
    <w:rsid w:val="006470E9"/>
    <w:rsid w:val="0065233F"/>
    <w:rsid w:val="00664EEB"/>
    <w:rsid w:val="006752CD"/>
    <w:rsid w:val="00681C10"/>
    <w:rsid w:val="00683B81"/>
    <w:rsid w:val="006849DE"/>
    <w:rsid w:val="006967CB"/>
    <w:rsid w:val="006973A3"/>
    <w:rsid w:val="00697B31"/>
    <w:rsid w:val="006A7221"/>
    <w:rsid w:val="006B0401"/>
    <w:rsid w:val="006C1770"/>
    <w:rsid w:val="006C4914"/>
    <w:rsid w:val="006C769A"/>
    <w:rsid w:val="006E5596"/>
    <w:rsid w:val="006F4C60"/>
    <w:rsid w:val="006F4FBE"/>
    <w:rsid w:val="007016C8"/>
    <w:rsid w:val="0070389C"/>
    <w:rsid w:val="007039E9"/>
    <w:rsid w:val="00706613"/>
    <w:rsid w:val="00712FBB"/>
    <w:rsid w:val="00725295"/>
    <w:rsid w:val="00726891"/>
    <w:rsid w:val="00737DB0"/>
    <w:rsid w:val="00743022"/>
    <w:rsid w:val="00743A56"/>
    <w:rsid w:val="00753A80"/>
    <w:rsid w:val="0075704D"/>
    <w:rsid w:val="00766DE8"/>
    <w:rsid w:val="00770A12"/>
    <w:rsid w:val="00770F1F"/>
    <w:rsid w:val="00774AC2"/>
    <w:rsid w:val="00776104"/>
    <w:rsid w:val="00783467"/>
    <w:rsid w:val="007842E7"/>
    <w:rsid w:val="007973DF"/>
    <w:rsid w:val="007A0DB9"/>
    <w:rsid w:val="007B096E"/>
    <w:rsid w:val="007B2AAD"/>
    <w:rsid w:val="007C08FE"/>
    <w:rsid w:val="007C71E7"/>
    <w:rsid w:val="007E6BD2"/>
    <w:rsid w:val="007F78EF"/>
    <w:rsid w:val="008019CC"/>
    <w:rsid w:val="00817987"/>
    <w:rsid w:val="0082147D"/>
    <w:rsid w:val="00831569"/>
    <w:rsid w:val="008317C3"/>
    <w:rsid w:val="0083419F"/>
    <w:rsid w:val="00836769"/>
    <w:rsid w:val="0085464F"/>
    <w:rsid w:val="00856008"/>
    <w:rsid w:val="00861688"/>
    <w:rsid w:val="00861725"/>
    <w:rsid w:val="0086700C"/>
    <w:rsid w:val="0086754E"/>
    <w:rsid w:val="00871D67"/>
    <w:rsid w:val="008734D7"/>
    <w:rsid w:val="00883D40"/>
    <w:rsid w:val="008901C6"/>
    <w:rsid w:val="008A3080"/>
    <w:rsid w:val="008A3F59"/>
    <w:rsid w:val="008A68E1"/>
    <w:rsid w:val="008B2AFB"/>
    <w:rsid w:val="008B6333"/>
    <w:rsid w:val="008C0527"/>
    <w:rsid w:val="008C2682"/>
    <w:rsid w:val="008D7255"/>
    <w:rsid w:val="008D736A"/>
    <w:rsid w:val="009073E8"/>
    <w:rsid w:val="0091104B"/>
    <w:rsid w:val="00912CDA"/>
    <w:rsid w:val="00915989"/>
    <w:rsid w:val="00915AD9"/>
    <w:rsid w:val="00934E4C"/>
    <w:rsid w:val="00937B31"/>
    <w:rsid w:val="00951D37"/>
    <w:rsid w:val="00964548"/>
    <w:rsid w:val="0096461B"/>
    <w:rsid w:val="00966F84"/>
    <w:rsid w:val="00974A05"/>
    <w:rsid w:val="00983DC2"/>
    <w:rsid w:val="00984344"/>
    <w:rsid w:val="009A284B"/>
    <w:rsid w:val="009B0EC2"/>
    <w:rsid w:val="009C1DD8"/>
    <w:rsid w:val="009C249C"/>
    <w:rsid w:val="009C687F"/>
    <w:rsid w:val="009C7CAE"/>
    <w:rsid w:val="009D07C7"/>
    <w:rsid w:val="009D3365"/>
    <w:rsid w:val="009D3675"/>
    <w:rsid w:val="009D743B"/>
    <w:rsid w:val="009E054B"/>
    <w:rsid w:val="009E08EA"/>
    <w:rsid w:val="009F073C"/>
    <w:rsid w:val="009F3640"/>
    <w:rsid w:val="009F6404"/>
    <w:rsid w:val="00A029A3"/>
    <w:rsid w:val="00A079BC"/>
    <w:rsid w:val="00A14D21"/>
    <w:rsid w:val="00A1752B"/>
    <w:rsid w:val="00A23C43"/>
    <w:rsid w:val="00A24BCD"/>
    <w:rsid w:val="00A31441"/>
    <w:rsid w:val="00A4643C"/>
    <w:rsid w:val="00A53B86"/>
    <w:rsid w:val="00A564FF"/>
    <w:rsid w:val="00A6182A"/>
    <w:rsid w:val="00A66343"/>
    <w:rsid w:val="00A7382B"/>
    <w:rsid w:val="00A7495D"/>
    <w:rsid w:val="00A83FA4"/>
    <w:rsid w:val="00A84874"/>
    <w:rsid w:val="00A9271E"/>
    <w:rsid w:val="00A95EE1"/>
    <w:rsid w:val="00A973ED"/>
    <w:rsid w:val="00AA41BF"/>
    <w:rsid w:val="00AA681E"/>
    <w:rsid w:val="00AB039A"/>
    <w:rsid w:val="00AB04EC"/>
    <w:rsid w:val="00AC02F5"/>
    <w:rsid w:val="00AC4927"/>
    <w:rsid w:val="00AC724E"/>
    <w:rsid w:val="00AD1B18"/>
    <w:rsid w:val="00AD6B9D"/>
    <w:rsid w:val="00AE1693"/>
    <w:rsid w:val="00AE2D73"/>
    <w:rsid w:val="00AF3B74"/>
    <w:rsid w:val="00AF429B"/>
    <w:rsid w:val="00AF74C5"/>
    <w:rsid w:val="00B07338"/>
    <w:rsid w:val="00B1275D"/>
    <w:rsid w:val="00B13889"/>
    <w:rsid w:val="00B3277C"/>
    <w:rsid w:val="00B432D5"/>
    <w:rsid w:val="00B84297"/>
    <w:rsid w:val="00B91544"/>
    <w:rsid w:val="00B932E9"/>
    <w:rsid w:val="00BA393F"/>
    <w:rsid w:val="00BA652A"/>
    <w:rsid w:val="00BB15E8"/>
    <w:rsid w:val="00BB1C63"/>
    <w:rsid w:val="00BD1D46"/>
    <w:rsid w:val="00BD27E9"/>
    <w:rsid w:val="00BD31DE"/>
    <w:rsid w:val="00BE081C"/>
    <w:rsid w:val="00BE0D73"/>
    <w:rsid w:val="00BF5DC6"/>
    <w:rsid w:val="00BF7FD4"/>
    <w:rsid w:val="00C060F4"/>
    <w:rsid w:val="00C1189D"/>
    <w:rsid w:val="00C163DE"/>
    <w:rsid w:val="00C17DCD"/>
    <w:rsid w:val="00C21930"/>
    <w:rsid w:val="00C22029"/>
    <w:rsid w:val="00C30659"/>
    <w:rsid w:val="00C33F1D"/>
    <w:rsid w:val="00C353BF"/>
    <w:rsid w:val="00C35F0B"/>
    <w:rsid w:val="00C361F3"/>
    <w:rsid w:val="00C36877"/>
    <w:rsid w:val="00C41BBC"/>
    <w:rsid w:val="00C518C9"/>
    <w:rsid w:val="00C56403"/>
    <w:rsid w:val="00C74546"/>
    <w:rsid w:val="00C843B0"/>
    <w:rsid w:val="00C9063E"/>
    <w:rsid w:val="00CB1B13"/>
    <w:rsid w:val="00CB7394"/>
    <w:rsid w:val="00CC1306"/>
    <w:rsid w:val="00CC4FAF"/>
    <w:rsid w:val="00CD5B0A"/>
    <w:rsid w:val="00CD5EAB"/>
    <w:rsid w:val="00CF3F95"/>
    <w:rsid w:val="00CF4520"/>
    <w:rsid w:val="00CF4CB5"/>
    <w:rsid w:val="00CF7726"/>
    <w:rsid w:val="00CF7C5B"/>
    <w:rsid w:val="00D03A77"/>
    <w:rsid w:val="00D10ABC"/>
    <w:rsid w:val="00D17B07"/>
    <w:rsid w:val="00D250A0"/>
    <w:rsid w:val="00D408C7"/>
    <w:rsid w:val="00D437D7"/>
    <w:rsid w:val="00D558AC"/>
    <w:rsid w:val="00D56002"/>
    <w:rsid w:val="00D631B0"/>
    <w:rsid w:val="00D7382E"/>
    <w:rsid w:val="00D86752"/>
    <w:rsid w:val="00D90531"/>
    <w:rsid w:val="00D90E90"/>
    <w:rsid w:val="00D94C49"/>
    <w:rsid w:val="00D96D7B"/>
    <w:rsid w:val="00D97609"/>
    <w:rsid w:val="00DB1EA9"/>
    <w:rsid w:val="00DC27C7"/>
    <w:rsid w:val="00DC6C12"/>
    <w:rsid w:val="00E2048B"/>
    <w:rsid w:val="00E21942"/>
    <w:rsid w:val="00E2596D"/>
    <w:rsid w:val="00E3028A"/>
    <w:rsid w:val="00E3085B"/>
    <w:rsid w:val="00E30F81"/>
    <w:rsid w:val="00E35A35"/>
    <w:rsid w:val="00E40442"/>
    <w:rsid w:val="00E500A2"/>
    <w:rsid w:val="00E539B6"/>
    <w:rsid w:val="00E568F4"/>
    <w:rsid w:val="00E60CDE"/>
    <w:rsid w:val="00E642CE"/>
    <w:rsid w:val="00E74CAE"/>
    <w:rsid w:val="00E877BD"/>
    <w:rsid w:val="00E921F3"/>
    <w:rsid w:val="00E937B5"/>
    <w:rsid w:val="00EB623A"/>
    <w:rsid w:val="00EB7246"/>
    <w:rsid w:val="00EC40AF"/>
    <w:rsid w:val="00ED05B0"/>
    <w:rsid w:val="00ED6739"/>
    <w:rsid w:val="00EE1C39"/>
    <w:rsid w:val="00F02167"/>
    <w:rsid w:val="00F06AAF"/>
    <w:rsid w:val="00F311CF"/>
    <w:rsid w:val="00F32771"/>
    <w:rsid w:val="00F36462"/>
    <w:rsid w:val="00F429E4"/>
    <w:rsid w:val="00F43460"/>
    <w:rsid w:val="00F43C75"/>
    <w:rsid w:val="00F44032"/>
    <w:rsid w:val="00F54C78"/>
    <w:rsid w:val="00F61374"/>
    <w:rsid w:val="00F6486A"/>
    <w:rsid w:val="00F656FF"/>
    <w:rsid w:val="00F72ED0"/>
    <w:rsid w:val="00F72F2E"/>
    <w:rsid w:val="00F73DD5"/>
    <w:rsid w:val="00F755A6"/>
    <w:rsid w:val="00F757B3"/>
    <w:rsid w:val="00F91C87"/>
    <w:rsid w:val="00F950D6"/>
    <w:rsid w:val="00FB33B1"/>
    <w:rsid w:val="00FC0337"/>
    <w:rsid w:val="00FC2778"/>
    <w:rsid w:val="00FC3570"/>
    <w:rsid w:val="00FC6DB2"/>
    <w:rsid w:val="00FC7116"/>
    <w:rsid w:val="00FE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CB64"/>
  <w15:docId w15:val="{0D2B3FD5-55FB-4EA4-BD28-2F9AE947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67"/>
    <w:pPr>
      <w:spacing w:after="200" w:line="276" w:lineRule="auto"/>
    </w:pPr>
    <w:rPr>
      <w:sz w:val="22"/>
      <w:szCs w:val="22"/>
    </w:rPr>
  </w:style>
  <w:style w:type="paragraph" w:styleId="Heading1">
    <w:name w:val="heading 1"/>
    <w:basedOn w:val="Normal"/>
    <w:next w:val="Normal"/>
    <w:link w:val="Heading1Char"/>
    <w:uiPriority w:val="9"/>
    <w:qFormat/>
    <w:rsid w:val="00472B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5E69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69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B18"/>
    <w:pPr>
      <w:ind w:left="720"/>
      <w:contextualSpacing/>
    </w:pPr>
  </w:style>
  <w:style w:type="paragraph" w:styleId="Header">
    <w:name w:val="header"/>
    <w:basedOn w:val="Normal"/>
    <w:link w:val="HeaderChar"/>
    <w:uiPriority w:val="99"/>
    <w:semiHidden/>
    <w:unhideWhenUsed/>
    <w:rsid w:val="00C90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063E"/>
  </w:style>
  <w:style w:type="paragraph" w:styleId="Footer">
    <w:name w:val="footer"/>
    <w:basedOn w:val="Normal"/>
    <w:link w:val="FooterChar"/>
    <w:uiPriority w:val="99"/>
    <w:unhideWhenUsed/>
    <w:rsid w:val="00C90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63E"/>
  </w:style>
  <w:style w:type="character" w:styleId="Hyperlink">
    <w:name w:val="Hyperlink"/>
    <w:basedOn w:val="DefaultParagraphFont"/>
    <w:uiPriority w:val="99"/>
    <w:unhideWhenUsed/>
    <w:rsid w:val="007A0DB9"/>
    <w:rPr>
      <w:color w:val="0000FF"/>
      <w:u w:val="single"/>
    </w:rPr>
  </w:style>
  <w:style w:type="paragraph" w:styleId="NoSpacing">
    <w:name w:val="No Spacing"/>
    <w:uiPriority w:val="1"/>
    <w:qFormat/>
    <w:rsid w:val="00472B15"/>
    <w:rPr>
      <w:sz w:val="22"/>
      <w:szCs w:val="22"/>
    </w:rPr>
  </w:style>
  <w:style w:type="character" w:customStyle="1" w:styleId="Heading1Char">
    <w:name w:val="Heading 1 Char"/>
    <w:basedOn w:val="DefaultParagraphFont"/>
    <w:link w:val="Heading1"/>
    <w:uiPriority w:val="9"/>
    <w:rsid w:val="00472B15"/>
    <w:rPr>
      <w:rFonts w:ascii="Cambria" w:eastAsia="Times New Roman" w:hAnsi="Cambria" w:cs="Times New Roman"/>
      <w:b/>
      <w:bCs/>
      <w:color w:val="365F91"/>
      <w:sz w:val="28"/>
      <w:szCs w:val="28"/>
    </w:rPr>
  </w:style>
  <w:style w:type="paragraph" w:styleId="BodyText">
    <w:name w:val="Body Text"/>
    <w:basedOn w:val="Normal"/>
    <w:rsid w:val="00047775"/>
    <w:pPr>
      <w:tabs>
        <w:tab w:val="left" w:pos="540"/>
      </w:tabs>
      <w:spacing w:after="0" w:line="240" w:lineRule="auto"/>
    </w:pPr>
    <w:rPr>
      <w:rFonts w:ascii="Times New Roman" w:eastAsia="Times New Roman" w:hAnsi="Times New Roman"/>
      <w:bCs/>
      <w:szCs w:val="24"/>
    </w:rPr>
  </w:style>
  <w:style w:type="paragraph" w:styleId="FootnoteText">
    <w:name w:val="footnote text"/>
    <w:basedOn w:val="Normal"/>
    <w:link w:val="FootnoteTextChar"/>
    <w:uiPriority w:val="99"/>
    <w:semiHidden/>
    <w:rsid w:val="004E46DF"/>
    <w:rPr>
      <w:sz w:val="20"/>
      <w:szCs w:val="20"/>
    </w:rPr>
  </w:style>
  <w:style w:type="character" w:customStyle="1" w:styleId="FootnoteTextChar">
    <w:name w:val="Footnote Text Char"/>
    <w:basedOn w:val="DefaultParagraphFont"/>
    <w:link w:val="FootnoteText"/>
    <w:uiPriority w:val="99"/>
    <w:semiHidden/>
    <w:rsid w:val="004E46DF"/>
  </w:style>
  <w:style w:type="character" w:styleId="FootnoteReference">
    <w:name w:val="footnote reference"/>
    <w:uiPriority w:val="99"/>
    <w:semiHidden/>
    <w:rsid w:val="00021A1B"/>
    <w:rPr>
      <w:vertAlign w:val="superscript"/>
    </w:rPr>
  </w:style>
  <w:style w:type="character" w:customStyle="1" w:styleId="Heading2Char">
    <w:name w:val="Heading 2 Char"/>
    <w:basedOn w:val="DefaultParagraphFont"/>
    <w:link w:val="Heading2"/>
    <w:rsid w:val="00C17DCD"/>
    <w:rPr>
      <w:rFonts w:ascii="Arial" w:hAnsi="Arial" w:cs="Arial"/>
      <w:b/>
      <w:bCs/>
      <w:i/>
      <w:iCs/>
      <w:sz w:val="28"/>
      <w:szCs w:val="28"/>
    </w:rPr>
  </w:style>
  <w:style w:type="character" w:styleId="FollowedHyperlink">
    <w:name w:val="FollowedHyperlink"/>
    <w:basedOn w:val="DefaultParagraphFont"/>
    <w:uiPriority w:val="99"/>
    <w:semiHidden/>
    <w:unhideWhenUsed/>
    <w:rsid w:val="000F3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9537">
      <w:bodyDiv w:val="1"/>
      <w:marLeft w:val="0"/>
      <w:marRight w:val="0"/>
      <w:marTop w:val="0"/>
      <w:marBottom w:val="0"/>
      <w:divBdr>
        <w:top w:val="none" w:sz="0" w:space="0" w:color="auto"/>
        <w:left w:val="none" w:sz="0" w:space="0" w:color="auto"/>
        <w:bottom w:val="none" w:sz="0" w:space="0" w:color="auto"/>
        <w:right w:val="none" w:sz="0" w:space="0" w:color="auto"/>
      </w:divBdr>
      <w:divsChild>
        <w:div w:id="544492797">
          <w:marLeft w:val="0"/>
          <w:marRight w:val="0"/>
          <w:marTop w:val="0"/>
          <w:marBottom w:val="0"/>
          <w:divBdr>
            <w:top w:val="none" w:sz="0" w:space="0" w:color="auto"/>
            <w:left w:val="none" w:sz="0" w:space="0" w:color="auto"/>
            <w:bottom w:val="none" w:sz="0" w:space="0" w:color="auto"/>
            <w:right w:val="none" w:sz="0" w:space="0" w:color="auto"/>
          </w:divBdr>
        </w:div>
        <w:div w:id="513347050">
          <w:marLeft w:val="0"/>
          <w:marRight w:val="0"/>
          <w:marTop w:val="0"/>
          <w:marBottom w:val="0"/>
          <w:divBdr>
            <w:top w:val="none" w:sz="0" w:space="0" w:color="auto"/>
            <w:left w:val="none" w:sz="0" w:space="0" w:color="auto"/>
            <w:bottom w:val="none" w:sz="0" w:space="0" w:color="auto"/>
            <w:right w:val="none" w:sz="0" w:space="0" w:color="auto"/>
          </w:divBdr>
        </w:div>
        <w:div w:id="1652097172">
          <w:marLeft w:val="0"/>
          <w:marRight w:val="0"/>
          <w:marTop w:val="0"/>
          <w:marBottom w:val="0"/>
          <w:divBdr>
            <w:top w:val="none" w:sz="0" w:space="0" w:color="auto"/>
            <w:left w:val="none" w:sz="0" w:space="0" w:color="auto"/>
            <w:bottom w:val="none" w:sz="0" w:space="0" w:color="auto"/>
            <w:right w:val="none" w:sz="0" w:space="0" w:color="auto"/>
          </w:divBdr>
        </w:div>
        <w:div w:id="965162643">
          <w:marLeft w:val="0"/>
          <w:marRight w:val="0"/>
          <w:marTop w:val="0"/>
          <w:marBottom w:val="0"/>
          <w:divBdr>
            <w:top w:val="none" w:sz="0" w:space="0" w:color="auto"/>
            <w:left w:val="none" w:sz="0" w:space="0" w:color="auto"/>
            <w:bottom w:val="none" w:sz="0" w:space="0" w:color="auto"/>
            <w:right w:val="none" w:sz="0" w:space="0" w:color="auto"/>
          </w:divBdr>
        </w:div>
        <w:div w:id="1211530345">
          <w:marLeft w:val="0"/>
          <w:marRight w:val="0"/>
          <w:marTop w:val="0"/>
          <w:marBottom w:val="0"/>
          <w:divBdr>
            <w:top w:val="none" w:sz="0" w:space="0" w:color="auto"/>
            <w:left w:val="none" w:sz="0" w:space="0" w:color="auto"/>
            <w:bottom w:val="none" w:sz="0" w:space="0" w:color="auto"/>
            <w:right w:val="none" w:sz="0" w:space="0" w:color="auto"/>
          </w:divBdr>
        </w:div>
      </w:divsChild>
    </w:div>
    <w:div w:id="1152868217">
      <w:bodyDiv w:val="1"/>
      <w:marLeft w:val="0"/>
      <w:marRight w:val="0"/>
      <w:marTop w:val="0"/>
      <w:marBottom w:val="0"/>
      <w:divBdr>
        <w:top w:val="none" w:sz="0" w:space="0" w:color="auto"/>
        <w:left w:val="none" w:sz="0" w:space="0" w:color="auto"/>
        <w:bottom w:val="none" w:sz="0" w:space="0" w:color="auto"/>
        <w:right w:val="none" w:sz="0" w:space="0" w:color="auto"/>
      </w:divBdr>
    </w:div>
    <w:div w:id="16876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ability.ufl.edu/students/get-started/" TargetMode="External"/><Relationship Id="rId13" Type="http://schemas.openxmlformats.org/officeDocument/2006/relationships/hyperlink" Target="https://counseling.ufl.edu/" TargetMode="External"/><Relationship Id="rId18" Type="http://schemas.openxmlformats.org/officeDocument/2006/relationships/hyperlink" Target="file:///C:\Users\nance\AppData\Local\Microsoft\Windows\INetCache\Content.Outlook\70WP0DTB\ufl.bluera.com\uf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aw.ufl.edu/e-learning" TargetMode="External"/><Relationship Id="rId12" Type="http://schemas.openxmlformats.org/officeDocument/2006/relationships/hyperlink" Target="https://umatter.ufl.edu/" TargetMode="External"/><Relationship Id="rId17" Type="http://schemas.openxmlformats.org/officeDocument/2006/relationships/hyperlink" Target="https://gatorevals.aa.ufl.edu/students/" TargetMode="External"/><Relationship Id="rId2" Type="http://schemas.openxmlformats.org/officeDocument/2006/relationships/styles" Target="styles.xml"/><Relationship Id="rId16" Type="http://schemas.openxmlformats.org/officeDocument/2006/relationships/hyperlink" Target="https://ufhealth.org/emergency-room-trauma-cent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atter@ufl.edu" TargetMode="External"/><Relationship Id="rId5" Type="http://schemas.openxmlformats.org/officeDocument/2006/relationships/footnotes" Target="footnotes.xml"/><Relationship Id="rId15" Type="http://schemas.openxmlformats.org/officeDocument/2006/relationships/hyperlink" Target="https://police.ufl.edu/" TargetMode="External"/><Relationship Id="rId10" Type="http://schemas.openxmlformats.org/officeDocument/2006/relationships/hyperlink" Target="https://www.law.ufl.edu/life-at-uf-law/office-of-student-affairs/current-students/uf-law-student-handbook-and-academic-policies" TargetMode="External"/><Relationship Id="rId19" Type="http://schemas.openxmlformats.org/officeDocument/2006/relationships/hyperlink" Target="https://gatorevals.aa.ufl.edu/public-results/" TargetMode="External"/><Relationship Id="rId4" Type="http://schemas.openxmlformats.org/officeDocument/2006/relationships/webSettings" Target="webSettings.xml"/><Relationship Id="rId9" Type="http://schemas.openxmlformats.org/officeDocument/2006/relationships/hyperlink" Target="http://www.law.ufl.edu/student-affairs/current-students/forms-applications/exam-delays-accommodations-form" TargetMode="External"/><Relationship Id="rId14" Type="http://schemas.openxmlformats.org/officeDocument/2006/relationships/hyperlink" Target="https://shcc.ufl.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2613</Words>
  <Characters>14898</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ADVERSARY SYSTEM</vt:lpstr>
    </vt:vector>
  </TitlesOfParts>
  <Company>Hewlett-Packard</Company>
  <LinksUpToDate>false</LinksUpToDate>
  <CharactersWithSpaces>17477</CharactersWithSpaces>
  <SharedDoc>false</SharedDoc>
  <HLinks>
    <vt:vector size="6" baseType="variant">
      <vt:variant>
        <vt:i4>131186</vt:i4>
      </vt:variant>
      <vt:variant>
        <vt:i4>3</vt:i4>
      </vt:variant>
      <vt:variant>
        <vt:i4>0</vt:i4>
      </vt:variant>
      <vt:variant>
        <vt:i4>5</vt:i4>
      </vt:variant>
      <vt:variant>
        <vt:lpwstr>mailto:JohnstonL@law.ufl.edu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ADVERSARY SYSTEM</dc:title>
  <dc:creator>Lea &amp; Wes</dc:creator>
  <cp:lastModifiedBy>McIlhenny, Ruth M.</cp:lastModifiedBy>
  <cp:revision>2</cp:revision>
  <cp:lastPrinted>2009-01-05T14:18:00Z</cp:lastPrinted>
  <dcterms:created xsi:type="dcterms:W3CDTF">2022-01-03T14:50:00Z</dcterms:created>
  <dcterms:modified xsi:type="dcterms:W3CDTF">2022-01-03T14:50:00Z</dcterms:modified>
</cp:coreProperties>
</file>