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47D3F" w14:textId="52DB1A3F" w:rsidR="00BF1028" w:rsidRPr="007D76B1" w:rsidRDefault="00BF1028" w:rsidP="00BF1028">
      <w:pPr>
        <w:pStyle w:val="Heading2"/>
        <w:jc w:val="center"/>
        <w:rPr>
          <w:rFonts w:asciiTheme="minorHAnsi" w:hAnsiTheme="minorHAnsi" w:cstheme="minorHAnsi"/>
          <w:i w:val="0"/>
          <w:caps/>
          <w:sz w:val="24"/>
          <w:szCs w:val="24"/>
        </w:rPr>
      </w:pPr>
      <w:r w:rsidRPr="007D76B1">
        <w:rPr>
          <w:rFonts w:asciiTheme="minorHAnsi" w:hAnsiTheme="minorHAnsi" w:cstheme="minorHAnsi"/>
          <w:i w:val="0"/>
          <w:caps/>
          <w:sz w:val="24"/>
          <w:szCs w:val="24"/>
        </w:rPr>
        <w:t>Criminal law</w:t>
      </w:r>
    </w:p>
    <w:p w14:paraId="7B257B9A" w14:textId="77777777" w:rsidR="00BF1028" w:rsidRPr="007D76B1" w:rsidRDefault="00BF1028" w:rsidP="00BF1028">
      <w:pPr>
        <w:spacing w:after="0" w:line="240" w:lineRule="auto"/>
        <w:ind w:left="1791" w:right="1718"/>
        <w:jc w:val="center"/>
        <w:rPr>
          <w:rFonts w:asciiTheme="minorHAnsi" w:hAnsiTheme="minorHAnsi" w:cstheme="minorHAnsi"/>
          <w:b/>
          <w:sz w:val="24"/>
          <w:szCs w:val="24"/>
        </w:rPr>
      </w:pPr>
      <w:r w:rsidRPr="007D76B1">
        <w:rPr>
          <w:rFonts w:asciiTheme="minorHAnsi" w:hAnsiTheme="minorHAnsi" w:cstheme="minorHAnsi"/>
          <w:b/>
          <w:sz w:val="24"/>
          <w:szCs w:val="24"/>
        </w:rPr>
        <w:t xml:space="preserve">UNIVERSITY OF FLORIDA LEVIN COLLEGE OF LAW </w:t>
      </w:r>
    </w:p>
    <w:p w14:paraId="1A6A70BB" w14:textId="77777777" w:rsidR="00BF1028" w:rsidRPr="007D76B1" w:rsidRDefault="00BF1028" w:rsidP="00BF1028">
      <w:pPr>
        <w:spacing w:after="0" w:line="240" w:lineRule="auto"/>
        <w:ind w:left="1791" w:right="1718"/>
        <w:jc w:val="center"/>
        <w:rPr>
          <w:rFonts w:asciiTheme="minorHAnsi" w:hAnsiTheme="minorHAnsi" w:cstheme="minorHAnsi"/>
          <w:b/>
          <w:sz w:val="24"/>
          <w:szCs w:val="24"/>
        </w:rPr>
      </w:pPr>
    </w:p>
    <w:p w14:paraId="3179BE39" w14:textId="5D4ABEA5" w:rsidR="00BF1028" w:rsidRPr="007D76B1" w:rsidRDefault="00BF1028" w:rsidP="00BF1028">
      <w:pPr>
        <w:spacing w:after="0" w:line="240" w:lineRule="auto"/>
        <w:ind w:left="1791" w:right="1718"/>
        <w:jc w:val="center"/>
        <w:rPr>
          <w:rFonts w:asciiTheme="minorHAnsi" w:hAnsiTheme="minorHAnsi" w:cstheme="minorHAnsi"/>
          <w:b/>
          <w:smallCaps/>
          <w:color w:val="000000" w:themeColor="text1"/>
          <w:sz w:val="24"/>
          <w:szCs w:val="24"/>
        </w:rPr>
      </w:pPr>
      <w:r w:rsidRPr="007D76B1">
        <w:rPr>
          <w:rFonts w:asciiTheme="minorHAnsi" w:hAnsiTheme="minorHAnsi" w:cstheme="minorHAnsi"/>
          <w:b/>
          <w:smallCaps/>
          <w:color w:val="000000" w:themeColor="text1"/>
          <w:sz w:val="24"/>
          <w:szCs w:val="24"/>
        </w:rPr>
        <w:t>FALL 202</w:t>
      </w:r>
      <w:r w:rsidR="00100B6A">
        <w:rPr>
          <w:rFonts w:asciiTheme="minorHAnsi" w:hAnsiTheme="minorHAnsi" w:cstheme="minorHAnsi"/>
          <w:b/>
          <w:smallCaps/>
          <w:color w:val="000000" w:themeColor="text1"/>
          <w:sz w:val="24"/>
          <w:szCs w:val="24"/>
        </w:rPr>
        <w:t>4</w:t>
      </w:r>
      <w:r w:rsidRPr="007D76B1">
        <w:rPr>
          <w:rFonts w:asciiTheme="minorHAnsi" w:hAnsiTheme="minorHAnsi" w:cstheme="minorHAnsi"/>
          <w:b/>
          <w:smallCaps/>
          <w:color w:val="000000" w:themeColor="text1"/>
          <w:sz w:val="24"/>
          <w:szCs w:val="24"/>
        </w:rPr>
        <w:t xml:space="preserve">  COURSE POLICIES &amp; SYLLABUS </w:t>
      </w:r>
    </w:p>
    <w:p w14:paraId="34224705" w14:textId="326EACFB" w:rsidR="00BF1028" w:rsidRPr="007D76B1" w:rsidRDefault="00BF1028" w:rsidP="00BF1028">
      <w:pPr>
        <w:spacing w:after="0" w:line="240" w:lineRule="auto"/>
        <w:jc w:val="center"/>
        <w:rPr>
          <w:rFonts w:asciiTheme="minorHAnsi" w:hAnsiTheme="minorHAnsi" w:cstheme="minorHAnsi"/>
          <w:b/>
          <w:caps/>
          <w:sz w:val="24"/>
          <w:szCs w:val="24"/>
        </w:rPr>
      </w:pPr>
      <w:r w:rsidRPr="007D76B1">
        <w:rPr>
          <w:rFonts w:asciiTheme="minorHAnsi" w:hAnsiTheme="minorHAnsi" w:cstheme="minorHAnsi"/>
          <w:b/>
          <w:caps/>
          <w:sz w:val="24"/>
          <w:szCs w:val="24"/>
        </w:rPr>
        <w:t>Law 5100</w:t>
      </w:r>
      <w:r w:rsidR="00A60E03" w:rsidRPr="007D76B1">
        <w:rPr>
          <w:rFonts w:asciiTheme="minorHAnsi" w:hAnsiTheme="minorHAnsi" w:cstheme="minorHAnsi"/>
          <w:b/>
          <w:caps/>
          <w:sz w:val="24"/>
          <w:szCs w:val="24"/>
        </w:rPr>
        <w:t>-24594</w:t>
      </w:r>
      <w:r w:rsidRPr="007D76B1">
        <w:rPr>
          <w:rFonts w:asciiTheme="minorHAnsi" w:hAnsiTheme="minorHAnsi" w:cstheme="minorHAnsi"/>
          <w:b/>
          <w:caps/>
          <w:sz w:val="24"/>
          <w:szCs w:val="24"/>
        </w:rPr>
        <w:t xml:space="preserve">, </w:t>
      </w:r>
      <w:r w:rsidR="00A60E03" w:rsidRPr="007D76B1">
        <w:rPr>
          <w:rFonts w:asciiTheme="minorHAnsi" w:hAnsiTheme="minorHAnsi" w:cstheme="minorHAnsi"/>
          <w:b/>
          <w:caps/>
          <w:sz w:val="24"/>
          <w:szCs w:val="24"/>
        </w:rPr>
        <w:t>§ 2B</w:t>
      </w:r>
    </w:p>
    <w:p w14:paraId="71E12BE1" w14:textId="288EE4CF" w:rsidR="00BF1028" w:rsidRPr="007D76B1" w:rsidRDefault="00BF1028" w:rsidP="00BF1028">
      <w:pPr>
        <w:spacing w:after="0" w:line="240" w:lineRule="auto"/>
        <w:ind w:left="1791" w:right="1718"/>
        <w:jc w:val="center"/>
        <w:rPr>
          <w:rFonts w:asciiTheme="minorHAnsi" w:hAnsiTheme="minorHAnsi" w:cstheme="minorHAnsi"/>
          <w:b/>
          <w:smallCaps/>
          <w:color w:val="000000" w:themeColor="text1"/>
          <w:sz w:val="24"/>
          <w:szCs w:val="24"/>
        </w:rPr>
      </w:pPr>
      <w:r w:rsidRPr="007D76B1">
        <w:rPr>
          <w:rFonts w:asciiTheme="minorHAnsi" w:hAnsiTheme="minorHAnsi" w:cstheme="minorHAnsi"/>
          <w:b/>
          <w:smallCaps/>
          <w:color w:val="000000" w:themeColor="text1"/>
          <w:sz w:val="24"/>
          <w:szCs w:val="24"/>
        </w:rPr>
        <w:t xml:space="preserve">3 CREDITS </w:t>
      </w:r>
    </w:p>
    <w:p w14:paraId="3D08ADA1" w14:textId="39E5499C" w:rsidR="006647F6" w:rsidRPr="007D76B1" w:rsidRDefault="006647F6" w:rsidP="00DA3CCD">
      <w:pPr>
        <w:tabs>
          <w:tab w:val="left" w:pos="5040"/>
          <w:tab w:val="left" w:pos="5760"/>
        </w:tabs>
        <w:spacing w:after="0"/>
        <w:rPr>
          <w:rFonts w:asciiTheme="minorHAnsi" w:hAnsiTheme="minorHAnsi" w:cstheme="minorHAnsi"/>
          <w:sz w:val="24"/>
          <w:szCs w:val="24"/>
        </w:rPr>
      </w:pPr>
    </w:p>
    <w:p w14:paraId="5291658F" w14:textId="77777777" w:rsidR="00BF1028" w:rsidRPr="007D76B1" w:rsidRDefault="00BF1028" w:rsidP="00BF1028">
      <w:pPr>
        <w:tabs>
          <w:tab w:val="left" w:pos="5040"/>
          <w:tab w:val="left" w:pos="5760"/>
        </w:tabs>
        <w:spacing w:after="0"/>
        <w:rPr>
          <w:rFonts w:asciiTheme="minorHAnsi" w:hAnsiTheme="minorHAnsi" w:cstheme="minorHAnsi"/>
          <w:sz w:val="24"/>
          <w:szCs w:val="24"/>
        </w:rPr>
      </w:pPr>
      <w:r w:rsidRPr="007D76B1">
        <w:rPr>
          <w:rFonts w:asciiTheme="minorHAnsi" w:hAnsiTheme="minorHAnsi" w:cstheme="minorHAnsi"/>
          <w:sz w:val="24"/>
          <w:szCs w:val="24"/>
        </w:rPr>
        <w:t>Professor Lea Johnston</w:t>
      </w:r>
      <w:r w:rsidRPr="007D76B1">
        <w:rPr>
          <w:rFonts w:asciiTheme="minorHAnsi" w:hAnsiTheme="minorHAnsi" w:cstheme="minorHAnsi"/>
          <w:sz w:val="24"/>
          <w:szCs w:val="24"/>
        </w:rPr>
        <w:tab/>
      </w:r>
      <w:r w:rsidRPr="007D76B1">
        <w:rPr>
          <w:rFonts w:asciiTheme="minorHAnsi" w:hAnsiTheme="minorHAnsi" w:cstheme="minorHAnsi"/>
          <w:sz w:val="24"/>
          <w:szCs w:val="24"/>
        </w:rPr>
        <w:tab/>
      </w:r>
      <w:r w:rsidRPr="007D76B1">
        <w:rPr>
          <w:rFonts w:asciiTheme="minorHAnsi" w:hAnsiTheme="minorHAnsi" w:cstheme="minorHAnsi"/>
          <w:sz w:val="24"/>
          <w:szCs w:val="24"/>
        </w:rPr>
        <w:tab/>
      </w:r>
    </w:p>
    <w:p w14:paraId="2EF20454" w14:textId="77777777" w:rsidR="00BF1028" w:rsidRPr="007D76B1" w:rsidRDefault="00BF1028" w:rsidP="00BF1028">
      <w:pPr>
        <w:tabs>
          <w:tab w:val="left" w:pos="5040"/>
          <w:tab w:val="left" w:pos="5760"/>
        </w:tabs>
        <w:spacing w:after="0"/>
        <w:rPr>
          <w:rFonts w:asciiTheme="minorHAnsi" w:hAnsiTheme="minorHAnsi" w:cstheme="minorHAnsi"/>
          <w:sz w:val="24"/>
          <w:szCs w:val="24"/>
        </w:rPr>
      </w:pPr>
      <w:r w:rsidRPr="007D76B1">
        <w:rPr>
          <w:rFonts w:asciiTheme="minorHAnsi" w:hAnsiTheme="minorHAnsi" w:cstheme="minorHAnsi"/>
          <w:sz w:val="24"/>
          <w:szCs w:val="24"/>
        </w:rPr>
        <w:t>Office: 305 Holland Hall</w:t>
      </w:r>
      <w:r w:rsidRPr="007D76B1">
        <w:rPr>
          <w:rFonts w:asciiTheme="minorHAnsi" w:hAnsiTheme="minorHAnsi" w:cstheme="minorHAnsi"/>
          <w:sz w:val="24"/>
          <w:szCs w:val="24"/>
        </w:rPr>
        <w:tab/>
      </w:r>
      <w:r w:rsidRPr="007D76B1">
        <w:rPr>
          <w:rFonts w:asciiTheme="minorHAnsi" w:hAnsiTheme="minorHAnsi" w:cstheme="minorHAnsi"/>
          <w:sz w:val="24"/>
          <w:szCs w:val="24"/>
        </w:rPr>
        <w:tab/>
      </w:r>
      <w:r w:rsidRPr="007D76B1">
        <w:rPr>
          <w:rFonts w:asciiTheme="minorHAnsi" w:hAnsiTheme="minorHAnsi" w:cstheme="minorHAnsi"/>
          <w:sz w:val="24"/>
          <w:szCs w:val="24"/>
        </w:rPr>
        <w:tab/>
      </w:r>
    </w:p>
    <w:p w14:paraId="159CDB24" w14:textId="77777777" w:rsidR="00BF1028" w:rsidRPr="007D76B1" w:rsidRDefault="00BF1028" w:rsidP="00BF1028">
      <w:pPr>
        <w:tabs>
          <w:tab w:val="left" w:pos="5040"/>
          <w:tab w:val="left" w:pos="5760"/>
        </w:tabs>
        <w:spacing w:after="0"/>
        <w:rPr>
          <w:rFonts w:asciiTheme="minorHAnsi" w:hAnsiTheme="minorHAnsi" w:cstheme="minorHAnsi"/>
          <w:sz w:val="24"/>
          <w:szCs w:val="24"/>
        </w:rPr>
      </w:pPr>
      <w:r w:rsidRPr="007D76B1">
        <w:rPr>
          <w:rFonts w:asciiTheme="minorHAnsi" w:hAnsiTheme="minorHAnsi" w:cstheme="minorHAnsi"/>
          <w:sz w:val="24"/>
          <w:szCs w:val="24"/>
        </w:rPr>
        <w:t>Office phone: (352) 273-0794</w:t>
      </w:r>
      <w:r w:rsidRPr="007D76B1">
        <w:rPr>
          <w:rFonts w:asciiTheme="minorHAnsi" w:hAnsiTheme="minorHAnsi" w:cstheme="minorHAnsi"/>
          <w:sz w:val="24"/>
          <w:szCs w:val="24"/>
        </w:rPr>
        <w:tab/>
      </w:r>
      <w:r w:rsidRPr="007D76B1">
        <w:rPr>
          <w:rFonts w:asciiTheme="minorHAnsi" w:hAnsiTheme="minorHAnsi" w:cstheme="minorHAnsi"/>
          <w:sz w:val="24"/>
          <w:szCs w:val="24"/>
        </w:rPr>
        <w:tab/>
      </w:r>
      <w:r w:rsidRPr="007D76B1">
        <w:rPr>
          <w:rFonts w:asciiTheme="minorHAnsi" w:hAnsiTheme="minorHAnsi" w:cstheme="minorHAnsi"/>
          <w:sz w:val="24"/>
          <w:szCs w:val="24"/>
        </w:rPr>
        <w:tab/>
      </w:r>
    </w:p>
    <w:p w14:paraId="3D8FB8A3" w14:textId="77777777" w:rsidR="00BF1028" w:rsidRPr="007D76B1" w:rsidRDefault="00BF1028" w:rsidP="00BF1028">
      <w:pPr>
        <w:tabs>
          <w:tab w:val="left" w:pos="5040"/>
          <w:tab w:val="left" w:pos="5760"/>
        </w:tabs>
        <w:spacing w:after="0"/>
        <w:rPr>
          <w:rFonts w:asciiTheme="minorHAnsi" w:hAnsiTheme="minorHAnsi" w:cstheme="minorHAnsi"/>
          <w:sz w:val="24"/>
          <w:szCs w:val="24"/>
        </w:rPr>
      </w:pPr>
      <w:r w:rsidRPr="007D76B1">
        <w:rPr>
          <w:rFonts w:asciiTheme="minorHAnsi" w:hAnsiTheme="minorHAnsi" w:cstheme="minorHAnsi"/>
          <w:sz w:val="24"/>
          <w:szCs w:val="24"/>
        </w:rPr>
        <w:t>Email: JohnstonL@law.ufl.edu</w:t>
      </w:r>
      <w:r w:rsidRPr="007D76B1">
        <w:rPr>
          <w:rFonts w:asciiTheme="minorHAnsi" w:hAnsiTheme="minorHAnsi" w:cstheme="minorHAnsi"/>
          <w:sz w:val="24"/>
          <w:szCs w:val="24"/>
        </w:rPr>
        <w:tab/>
      </w:r>
    </w:p>
    <w:p w14:paraId="457A2C76" w14:textId="55FE94AD" w:rsidR="00BF1028" w:rsidRPr="007D76B1" w:rsidRDefault="00A60E03" w:rsidP="00A60E03">
      <w:pPr>
        <w:pStyle w:val="Header"/>
        <w:tabs>
          <w:tab w:val="left" w:pos="5040"/>
          <w:tab w:val="right" w:pos="8640"/>
        </w:tabs>
        <w:rPr>
          <w:rFonts w:asciiTheme="minorHAnsi" w:hAnsiTheme="minorHAnsi" w:cstheme="minorHAnsi"/>
          <w:sz w:val="24"/>
          <w:szCs w:val="24"/>
        </w:rPr>
      </w:pPr>
      <w:r w:rsidRPr="007D76B1">
        <w:rPr>
          <w:rFonts w:asciiTheme="minorHAnsi" w:hAnsiTheme="minorHAnsi" w:cstheme="minorHAnsi"/>
          <w:sz w:val="24"/>
          <w:szCs w:val="24"/>
        </w:rPr>
        <w:tab/>
      </w:r>
    </w:p>
    <w:p w14:paraId="75EA816D" w14:textId="0F76F019" w:rsidR="00BF1028" w:rsidRPr="007D76B1" w:rsidRDefault="00BF1028" w:rsidP="00BF1028">
      <w:pPr>
        <w:tabs>
          <w:tab w:val="left" w:pos="5040"/>
          <w:tab w:val="left" w:pos="5760"/>
        </w:tabs>
        <w:spacing w:after="0"/>
        <w:rPr>
          <w:rFonts w:asciiTheme="minorHAnsi" w:hAnsiTheme="minorHAnsi" w:cstheme="minorHAnsi"/>
          <w:b/>
          <w:bCs/>
          <w:sz w:val="24"/>
          <w:szCs w:val="24"/>
        </w:rPr>
      </w:pPr>
      <w:r w:rsidRPr="007D76B1">
        <w:rPr>
          <w:rFonts w:asciiTheme="minorHAnsi" w:hAnsiTheme="minorHAnsi" w:cstheme="minorHAnsi"/>
          <w:b/>
          <w:bCs/>
          <w:sz w:val="24"/>
          <w:szCs w:val="24"/>
          <w:u w:val="single"/>
        </w:rPr>
        <w:t>Class meeting time:</w:t>
      </w:r>
      <w:r w:rsidRPr="007D76B1">
        <w:rPr>
          <w:rFonts w:asciiTheme="minorHAnsi" w:hAnsiTheme="minorHAnsi" w:cstheme="minorHAnsi"/>
          <w:b/>
          <w:bCs/>
          <w:sz w:val="24"/>
          <w:szCs w:val="24"/>
        </w:rPr>
        <w:t xml:space="preserve"> T, </w:t>
      </w:r>
      <w:r w:rsidR="00A60E03" w:rsidRPr="007D76B1">
        <w:rPr>
          <w:rFonts w:asciiTheme="minorHAnsi" w:hAnsiTheme="minorHAnsi" w:cstheme="minorHAnsi"/>
          <w:b/>
          <w:bCs/>
          <w:sz w:val="24"/>
          <w:szCs w:val="24"/>
        </w:rPr>
        <w:t>Th</w:t>
      </w:r>
      <w:r w:rsidRPr="007D76B1">
        <w:rPr>
          <w:rFonts w:asciiTheme="minorHAnsi" w:hAnsiTheme="minorHAnsi" w:cstheme="minorHAnsi"/>
          <w:b/>
          <w:bCs/>
          <w:sz w:val="24"/>
          <w:szCs w:val="24"/>
        </w:rPr>
        <w:t xml:space="preserve"> </w:t>
      </w:r>
      <w:r w:rsidR="00A60E03" w:rsidRPr="007D76B1">
        <w:rPr>
          <w:rFonts w:asciiTheme="minorHAnsi" w:hAnsiTheme="minorHAnsi" w:cstheme="minorHAnsi"/>
          <w:b/>
          <w:bCs/>
          <w:sz w:val="24"/>
          <w:szCs w:val="24"/>
        </w:rPr>
        <w:t>1:45</w:t>
      </w:r>
      <w:r w:rsidRPr="007D76B1">
        <w:rPr>
          <w:rFonts w:asciiTheme="minorHAnsi" w:hAnsiTheme="minorHAnsi" w:cstheme="minorHAnsi"/>
          <w:b/>
          <w:bCs/>
          <w:sz w:val="24"/>
          <w:szCs w:val="24"/>
        </w:rPr>
        <w:t xml:space="preserve"> – </w:t>
      </w:r>
      <w:r w:rsidR="00A60E03" w:rsidRPr="007D76B1">
        <w:rPr>
          <w:rFonts w:asciiTheme="minorHAnsi" w:hAnsiTheme="minorHAnsi" w:cstheme="minorHAnsi"/>
          <w:b/>
          <w:bCs/>
          <w:sz w:val="24"/>
          <w:szCs w:val="24"/>
        </w:rPr>
        <w:t>3:10PM</w:t>
      </w:r>
      <w:r w:rsidRPr="007D76B1">
        <w:rPr>
          <w:rFonts w:asciiTheme="minorHAnsi" w:hAnsiTheme="minorHAnsi" w:cstheme="minorHAnsi"/>
          <w:b/>
          <w:bCs/>
          <w:sz w:val="24"/>
          <w:szCs w:val="24"/>
        </w:rPr>
        <w:t xml:space="preserve"> </w:t>
      </w:r>
    </w:p>
    <w:p w14:paraId="5B221F2E" w14:textId="60639B2E" w:rsidR="00BF1028" w:rsidRPr="007D76B1" w:rsidRDefault="00BF1028" w:rsidP="00BF1028">
      <w:pPr>
        <w:tabs>
          <w:tab w:val="left" w:pos="5040"/>
          <w:tab w:val="left" w:pos="5760"/>
        </w:tabs>
        <w:spacing w:after="0"/>
        <w:rPr>
          <w:rFonts w:asciiTheme="minorHAnsi" w:hAnsiTheme="minorHAnsi" w:cstheme="minorHAnsi"/>
          <w:sz w:val="24"/>
          <w:szCs w:val="24"/>
        </w:rPr>
      </w:pPr>
      <w:r w:rsidRPr="007D76B1">
        <w:rPr>
          <w:rFonts w:asciiTheme="minorHAnsi" w:hAnsiTheme="minorHAnsi" w:cstheme="minorHAnsi"/>
          <w:sz w:val="24"/>
          <w:szCs w:val="24"/>
          <w:u w:val="single"/>
        </w:rPr>
        <w:t>Location</w:t>
      </w:r>
      <w:r w:rsidRPr="007D76B1">
        <w:rPr>
          <w:rFonts w:asciiTheme="minorHAnsi" w:hAnsiTheme="minorHAnsi" w:cstheme="minorHAnsi"/>
          <w:sz w:val="24"/>
          <w:szCs w:val="24"/>
        </w:rPr>
        <w:t>: H</w:t>
      </w:r>
      <w:r w:rsidR="00953B42" w:rsidRPr="007D76B1">
        <w:rPr>
          <w:rFonts w:asciiTheme="minorHAnsi" w:hAnsiTheme="minorHAnsi" w:cstheme="minorHAnsi"/>
          <w:sz w:val="24"/>
          <w:szCs w:val="24"/>
        </w:rPr>
        <w:t>olland Hall</w:t>
      </w:r>
      <w:r w:rsidRPr="007D76B1">
        <w:rPr>
          <w:rFonts w:asciiTheme="minorHAnsi" w:hAnsiTheme="minorHAnsi" w:cstheme="minorHAnsi"/>
          <w:sz w:val="24"/>
          <w:szCs w:val="24"/>
        </w:rPr>
        <w:t xml:space="preserve"> 285</w:t>
      </w:r>
      <w:r w:rsidR="00A60E03" w:rsidRPr="007D76B1">
        <w:rPr>
          <w:rFonts w:asciiTheme="minorHAnsi" w:hAnsiTheme="minorHAnsi" w:cstheme="minorHAnsi"/>
          <w:sz w:val="24"/>
          <w:szCs w:val="24"/>
        </w:rPr>
        <w:t>D</w:t>
      </w:r>
    </w:p>
    <w:p w14:paraId="21A14741" w14:textId="77777777" w:rsidR="00A60E03" w:rsidRPr="007D76B1" w:rsidRDefault="00A60E03" w:rsidP="00BF1028">
      <w:pPr>
        <w:tabs>
          <w:tab w:val="left" w:pos="5040"/>
          <w:tab w:val="left" w:pos="5760"/>
        </w:tabs>
        <w:spacing w:after="0"/>
        <w:rPr>
          <w:rFonts w:asciiTheme="minorHAnsi" w:hAnsiTheme="minorHAnsi" w:cstheme="minorHAnsi"/>
          <w:sz w:val="24"/>
          <w:szCs w:val="24"/>
        </w:rPr>
      </w:pPr>
    </w:p>
    <w:p w14:paraId="52135C0D" w14:textId="77777777" w:rsidR="00284D54" w:rsidRDefault="00A60E03" w:rsidP="00A60E03">
      <w:pPr>
        <w:tabs>
          <w:tab w:val="left" w:pos="5040"/>
          <w:tab w:val="left" w:pos="5760"/>
        </w:tabs>
        <w:spacing w:after="0"/>
        <w:rPr>
          <w:rFonts w:asciiTheme="minorHAnsi" w:hAnsiTheme="minorHAnsi" w:cstheme="minorHAnsi"/>
          <w:sz w:val="24"/>
          <w:szCs w:val="24"/>
        </w:rPr>
      </w:pPr>
      <w:r w:rsidRPr="00B43402">
        <w:rPr>
          <w:rFonts w:asciiTheme="minorHAnsi" w:hAnsiTheme="minorHAnsi" w:cstheme="minorHAnsi"/>
          <w:b/>
          <w:bCs/>
          <w:sz w:val="24"/>
          <w:szCs w:val="24"/>
          <w:u w:val="single"/>
        </w:rPr>
        <w:t>Office Hours</w:t>
      </w:r>
      <w:r w:rsidRPr="007D76B1">
        <w:rPr>
          <w:rFonts w:asciiTheme="minorHAnsi" w:hAnsiTheme="minorHAnsi" w:cstheme="minorHAnsi"/>
          <w:sz w:val="24"/>
          <w:szCs w:val="24"/>
        </w:rPr>
        <w:t xml:space="preserve">: </w:t>
      </w:r>
      <w:r w:rsidR="00B43402" w:rsidRPr="00284D54">
        <w:rPr>
          <w:rFonts w:asciiTheme="minorHAnsi" w:hAnsiTheme="minorHAnsi" w:cstheme="minorHAnsi"/>
          <w:b/>
          <w:bCs/>
          <w:sz w:val="24"/>
          <w:szCs w:val="24"/>
        </w:rPr>
        <w:t>M</w:t>
      </w:r>
      <w:r w:rsidRPr="00284D54">
        <w:rPr>
          <w:rFonts w:asciiTheme="minorHAnsi" w:hAnsiTheme="minorHAnsi" w:cstheme="minorHAnsi"/>
          <w:b/>
          <w:bCs/>
          <w:sz w:val="24"/>
          <w:szCs w:val="24"/>
        </w:rPr>
        <w:t xml:space="preserve">, </w:t>
      </w:r>
      <w:r w:rsidR="00B43402" w:rsidRPr="00284D54">
        <w:rPr>
          <w:rFonts w:asciiTheme="minorHAnsi" w:hAnsiTheme="minorHAnsi" w:cstheme="minorHAnsi"/>
          <w:b/>
          <w:bCs/>
          <w:sz w:val="24"/>
          <w:szCs w:val="24"/>
        </w:rPr>
        <w:t>2:10-4:10PM</w:t>
      </w:r>
      <w:r w:rsidR="00B43402">
        <w:rPr>
          <w:rFonts w:asciiTheme="minorHAnsi" w:hAnsiTheme="minorHAnsi" w:cstheme="minorHAnsi"/>
          <w:sz w:val="24"/>
          <w:szCs w:val="24"/>
        </w:rPr>
        <w:t xml:space="preserve">, </w:t>
      </w:r>
      <w:r w:rsidR="00B43402" w:rsidRPr="00B43402">
        <w:rPr>
          <w:rFonts w:asciiTheme="minorHAnsi" w:hAnsiTheme="minorHAnsi" w:cstheme="minorHAnsi"/>
          <w:sz w:val="24"/>
          <w:szCs w:val="24"/>
        </w:rPr>
        <w:t>Holland Hall 305</w:t>
      </w:r>
    </w:p>
    <w:p w14:paraId="1DCCE7F4" w14:textId="5397E29C" w:rsidR="00A60E03" w:rsidRPr="00284D54" w:rsidRDefault="00284D54" w:rsidP="00284D54">
      <w:pPr>
        <w:tabs>
          <w:tab w:val="left" w:pos="360"/>
        </w:tabs>
        <w:spacing w:after="0"/>
        <w:rPr>
          <w:rFonts w:asciiTheme="minorHAnsi" w:hAnsiTheme="minorHAnsi" w:cstheme="minorHAnsi"/>
          <w:bCs/>
          <w:sz w:val="24"/>
          <w:szCs w:val="24"/>
        </w:rPr>
      </w:pPr>
      <w:r>
        <w:rPr>
          <w:rFonts w:asciiTheme="minorHAnsi" w:hAnsiTheme="minorHAnsi" w:cstheme="minorHAnsi"/>
          <w:bCs/>
          <w:sz w:val="24"/>
          <w:szCs w:val="24"/>
        </w:rPr>
        <w:tab/>
      </w:r>
      <w:r w:rsidRPr="00284D54">
        <w:rPr>
          <w:rFonts w:asciiTheme="minorHAnsi" w:hAnsiTheme="minorHAnsi" w:cstheme="minorHAnsi"/>
          <w:bCs/>
          <w:sz w:val="24"/>
          <w:szCs w:val="24"/>
        </w:rPr>
        <w:t>My final office hour</w:t>
      </w:r>
      <w:r w:rsidR="00D63CEB">
        <w:rPr>
          <w:rFonts w:asciiTheme="minorHAnsi" w:hAnsiTheme="minorHAnsi" w:cstheme="minorHAnsi"/>
          <w:bCs/>
          <w:sz w:val="24"/>
          <w:szCs w:val="24"/>
        </w:rPr>
        <w:t>s</w:t>
      </w:r>
      <w:r w:rsidRPr="00284D54">
        <w:rPr>
          <w:rFonts w:asciiTheme="minorHAnsi" w:hAnsiTheme="minorHAnsi" w:cstheme="minorHAnsi"/>
          <w:bCs/>
          <w:sz w:val="24"/>
          <w:szCs w:val="24"/>
        </w:rPr>
        <w:t xml:space="preserve"> of the semester will be on Monday, November 1</w:t>
      </w:r>
      <w:r>
        <w:rPr>
          <w:rFonts w:asciiTheme="minorHAnsi" w:hAnsiTheme="minorHAnsi" w:cstheme="minorHAnsi"/>
          <w:bCs/>
          <w:sz w:val="24"/>
          <w:szCs w:val="24"/>
        </w:rPr>
        <w:t>8</w:t>
      </w:r>
      <w:r w:rsidRPr="00284D54">
        <w:rPr>
          <w:rFonts w:asciiTheme="minorHAnsi" w:hAnsiTheme="minorHAnsi" w:cstheme="minorHAnsi"/>
          <w:bCs/>
          <w:sz w:val="24"/>
          <w:szCs w:val="24"/>
        </w:rPr>
        <w:t>. I will be happy to receive questions on course material by email until 1</w:t>
      </w:r>
      <w:r w:rsidR="00F274DA">
        <w:rPr>
          <w:rFonts w:asciiTheme="minorHAnsi" w:hAnsiTheme="minorHAnsi" w:cstheme="minorHAnsi"/>
          <w:bCs/>
          <w:sz w:val="24"/>
          <w:szCs w:val="24"/>
        </w:rPr>
        <w:t>0AM</w:t>
      </w:r>
      <w:r w:rsidRPr="00284D54">
        <w:rPr>
          <w:rFonts w:asciiTheme="minorHAnsi" w:hAnsiTheme="minorHAnsi" w:cstheme="minorHAnsi"/>
          <w:bCs/>
          <w:sz w:val="24"/>
          <w:szCs w:val="24"/>
        </w:rPr>
        <w:t xml:space="preserve"> on Wednesday, November 27.</w:t>
      </w:r>
    </w:p>
    <w:p w14:paraId="10F9C47F" w14:textId="77777777" w:rsidR="00712FBB" w:rsidRPr="007D76B1" w:rsidRDefault="00712FBB" w:rsidP="007F6F1D">
      <w:pPr>
        <w:spacing w:after="0"/>
        <w:rPr>
          <w:rFonts w:asciiTheme="minorHAnsi" w:hAnsiTheme="minorHAnsi" w:cstheme="minorHAnsi"/>
          <w:sz w:val="24"/>
          <w:szCs w:val="24"/>
        </w:rPr>
      </w:pPr>
    </w:p>
    <w:p w14:paraId="58F3E8CB" w14:textId="04DD7017" w:rsidR="00DE0A2F" w:rsidRPr="007D76B1" w:rsidRDefault="00C0712E" w:rsidP="008F5328">
      <w:pPr>
        <w:spacing w:after="0"/>
        <w:ind w:firstLine="360"/>
        <w:rPr>
          <w:rFonts w:asciiTheme="minorHAnsi" w:hAnsiTheme="minorHAnsi" w:cstheme="minorHAnsi"/>
          <w:sz w:val="24"/>
          <w:szCs w:val="24"/>
        </w:rPr>
      </w:pPr>
      <w:r w:rsidRPr="007D76B1">
        <w:rPr>
          <w:rFonts w:asciiTheme="minorHAnsi" w:hAnsiTheme="minorHAnsi" w:cstheme="minorHAnsi"/>
          <w:b/>
          <w:bCs/>
          <w:caps/>
          <w:sz w:val="24"/>
          <w:szCs w:val="24"/>
        </w:rPr>
        <w:t>Course Description and Objectives</w:t>
      </w:r>
      <w:r w:rsidRPr="007D76B1">
        <w:rPr>
          <w:rFonts w:asciiTheme="minorHAnsi" w:hAnsiTheme="minorHAnsi" w:cstheme="minorHAnsi"/>
          <w:b/>
          <w:bCs/>
          <w:sz w:val="24"/>
          <w:szCs w:val="24"/>
        </w:rPr>
        <w:t xml:space="preserve">.  </w:t>
      </w:r>
      <w:r w:rsidR="00B74D19" w:rsidRPr="007D76B1">
        <w:rPr>
          <w:rFonts w:asciiTheme="minorHAnsi" w:hAnsiTheme="minorHAnsi" w:cstheme="minorHAnsi"/>
          <w:sz w:val="24"/>
          <w:szCs w:val="24"/>
          <w:lang w:eastAsia="ja-JP"/>
        </w:rPr>
        <w:t>This course will co</w:t>
      </w:r>
      <w:r w:rsidR="00227259" w:rsidRPr="007D76B1">
        <w:rPr>
          <w:rFonts w:asciiTheme="minorHAnsi" w:hAnsiTheme="minorHAnsi" w:cstheme="minorHAnsi"/>
          <w:sz w:val="24"/>
          <w:szCs w:val="24"/>
          <w:lang w:eastAsia="ja-JP"/>
        </w:rPr>
        <w:t xml:space="preserve">ver the basic principles of </w:t>
      </w:r>
      <w:r w:rsidR="00B74D19" w:rsidRPr="007D76B1">
        <w:rPr>
          <w:rFonts w:asciiTheme="minorHAnsi" w:hAnsiTheme="minorHAnsi" w:cstheme="minorHAnsi"/>
          <w:sz w:val="24"/>
          <w:szCs w:val="24"/>
          <w:lang w:eastAsia="ja-JP"/>
        </w:rPr>
        <w:t xml:space="preserve">substantive criminal law, including the elements of </w:t>
      </w:r>
      <w:r w:rsidR="0044303A" w:rsidRPr="007D76B1">
        <w:rPr>
          <w:rFonts w:asciiTheme="minorHAnsi" w:hAnsiTheme="minorHAnsi" w:cstheme="minorHAnsi"/>
          <w:sz w:val="24"/>
          <w:szCs w:val="24"/>
          <w:lang w:eastAsia="ja-JP"/>
        </w:rPr>
        <w:t xml:space="preserve">a </w:t>
      </w:r>
      <w:r w:rsidR="00B74D19" w:rsidRPr="007D76B1">
        <w:rPr>
          <w:rFonts w:asciiTheme="minorHAnsi" w:hAnsiTheme="minorHAnsi" w:cstheme="minorHAnsi"/>
          <w:sz w:val="24"/>
          <w:szCs w:val="24"/>
          <w:lang w:eastAsia="ja-JP"/>
        </w:rPr>
        <w:t xml:space="preserve">crime, justifications for punishment, </w:t>
      </w:r>
      <w:r w:rsidR="004A22DE" w:rsidRPr="007D76B1">
        <w:rPr>
          <w:rFonts w:asciiTheme="minorHAnsi" w:hAnsiTheme="minorHAnsi" w:cstheme="minorHAnsi"/>
          <w:sz w:val="24"/>
          <w:szCs w:val="24"/>
          <w:lang w:eastAsia="ja-JP"/>
        </w:rPr>
        <w:t>and defenses</w:t>
      </w:r>
      <w:r w:rsidR="00B74D19" w:rsidRPr="007D76B1">
        <w:rPr>
          <w:rFonts w:asciiTheme="minorHAnsi" w:hAnsiTheme="minorHAnsi" w:cstheme="minorHAnsi"/>
          <w:sz w:val="24"/>
          <w:szCs w:val="24"/>
          <w:lang w:eastAsia="ja-JP"/>
        </w:rPr>
        <w:t>.</w:t>
      </w:r>
      <w:r w:rsidR="004A22DE" w:rsidRPr="007D76B1">
        <w:rPr>
          <w:rFonts w:asciiTheme="minorHAnsi" w:hAnsiTheme="minorHAnsi" w:cstheme="minorHAnsi"/>
          <w:sz w:val="24"/>
          <w:szCs w:val="24"/>
          <w:lang w:eastAsia="ja-JP"/>
        </w:rPr>
        <w:t xml:space="preserve">  We will review </w:t>
      </w:r>
      <w:r w:rsidR="00BE07F8" w:rsidRPr="007D76B1">
        <w:rPr>
          <w:rFonts w:asciiTheme="minorHAnsi" w:hAnsiTheme="minorHAnsi" w:cstheme="minorHAnsi"/>
          <w:sz w:val="24"/>
          <w:szCs w:val="24"/>
          <w:lang w:eastAsia="ja-JP"/>
        </w:rPr>
        <w:t>one crime</w:t>
      </w:r>
      <w:r w:rsidR="004A22DE" w:rsidRPr="007D76B1">
        <w:rPr>
          <w:rFonts w:asciiTheme="minorHAnsi" w:hAnsiTheme="minorHAnsi" w:cstheme="minorHAnsi"/>
          <w:sz w:val="24"/>
          <w:szCs w:val="24"/>
          <w:lang w:eastAsia="ja-JP"/>
        </w:rPr>
        <w:t>, homicide, in depth.</w:t>
      </w:r>
      <w:r w:rsidR="005A7E96" w:rsidRPr="007D76B1">
        <w:rPr>
          <w:rFonts w:asciiTheme="minorHAnsi" w:hAnsiTheme="minorHAnsi" w:cstheme="minorHAnsi"/>
          <w:sz w:val="24"/>
          <w:szCs w:val="24"/>
        </w:rPr>
        <w:t xml:space="preserve"> </w:t>
      </w:r>
      <w:r w:rsidR="003961F2" w:rsidRPr="007D76B1">
        <w:rPr>
          <w:rFonts w:asciiTheme="minorHAnsi" w:hAnsiTheme="minorHAnsi" w:cstheme="minorHAnsi"/>
          <w:sz w:val="24"/>
          <w:szCs w:val="24"/>
        </w:rPr>
        <w:t xml:space="preserve">Along the way, we will focus on the rationales justifying the existence of the criminal justice system and the infliction of punishment. </w:t>
      </w:r>
    </w:p>
    <w:p w14:paraId="2036977A" w14:textId="77777777" w:rsidR="007F6F1D" w:rsidRPr="007D76B1" w:rsidRDefault="007F6F1D" w:rsidP="003A4F01">
      <w:pPr>
        <w:spacing w:after="0"/>
        <w:rPr>
          <w:rFonts w:asciiTheme="minorHAnsi" w:hAnsiTheme="minorHAnsi" w:cstheme="minorHAnsi"/>
          <w:sz w:val="24"/>
          <w:szCs w:val="24"/>
        </w:rPr>
      </w:pPr>
    </w:p>
    <w:p w14:paraId="695DF417" w14:textId="08C04FF8" w:rsidR="00DE0A2F" w:rsidRPr="007D76B1" w:rsidRDefault="00C0712E" w:rsidP="008F5328">
      <w:pPr>
        <w:spacing w:after="0"/>
        <w:ind w:firstLine="360"/>
        <w:rPr>
          <w:rFonts w:asciiTheme="minorHAnsi" w:hAnsiTheme="minorHAnsi" w:cstheme="minorHAnsi"/>
          <w:sz w:val="24"/>
          <w:szCs w:val="24"/>
        </w:rPr>
      </w:pPr>
      <w:r w:rsidRPr="007D76B1">
        <w:rPr>
          <w:rFonts w:asciiTheme="minorHAnsi" w:hAnsiTheme="minorHAnsi" w:cstheme="minorHAnsi"/>
          <w:b/>
          <w:caps/>
          <w:sz w:val="24"/>
          <w:szCs w:val="24"/>
        </w:rPr>
        <w:t>Student Learning Outcomes</w:t>
      </w:r>
      <w:r w:rsidR="0076082B" w:rsidRPr="007D76B1">
        <w:rPr>
          <w:rFonts w:asciiTheme="minorHAnsi" w:hAnsiTheme="minorHAnsi" w:cstheme="minorHAnsi"/>
          <w:b/>
          <w:sz w:val="24"/>
          <w:szCs w:val="24"/>
        </w:rPr>
        <w:t>.</w:t>
      </w:r>
      <w:r w:rsidR="00DE0A2F" w:rsidRPr="007D76B1">
        <w:rPr>
          <w:rFonts w:asciiTheme="minorHAnsi" w:hAnsiTheme="minorHAnsi" w:cstheme="minorHAnsi"/>
          <w:b/>
          <w:sz w:val="24"/>
          <w:szCs w:val="24"/>
        </w:rPr>
        <w:t xml:space="preserve">  </w:t>
      </w:r>
      <w:r w:rsidRPr="007D76B1">
        <w:rPr>
          <w:rFonts w:asciiTheme="minorHAnsi" w:hAnsiTheme="minorHAnsi" w:cstheme="minorHAnsi"/>
          <w:sz w:val="24"/>
          <w:szCs w:val="24"/>
        </w:rPr>
        <w:t>At the end of this course</w:t>
      </w:r>
      <w:r w:rsidR="00290BD4" w:rsidRPr="007D76B1">
        <w:rPr>
          <w:rFonts w:asciiTheme="minorHAnsi" w:hAnsiTheme="minorHAnsi" w:cstheme="minorHAnsi"/>
          <w:sz w:val="24"/>
          <w:szCs w:val="24"/>
        </w:rPr>
        <w:t>, students should be able to:</w:t>
      </w:r>
      <w:r w:rsidR="00B950B0" w:rsidRPr="007D76B1">
        <w:rPr>
          <w:rFonts w:asciiTheme="minorHAnsi" w:hAnsiTheme="minorHAnsi" w:cstheme="minorHAnsi"/>
          <w:sz w:val="24"/>
          <w:szCs w:val="24"/>
        </w:rPr>
        <w:t xml:space="preserve"> </w:t>
      </w:r>
    </w:p>
    <w:p w14:paraId="58844CDD" w14:textId="77777777" w:rsidR="0089266B" w:rsidRPr="007D76B1" w:rsidRDefault="0089266B" w:rsidP="0046494F">
      <w:pPr>
        <w:numPr>
          <w:ilvl w:val="0"/>
          <w:numId w:val="1"/>
        </w:numPr>
        <w:spacing w:after="0"/>
        <w:rPr>
          <w:rFonts w:asciiTheme="minorHAnsi" w:hAnsiTheme="minorHAnsi" w:cstheme="minorHAnsi"/>
          <w:sz w:val="24"/>
          <w:szCs w:val="24"/>
        </w:rPr>
      </w:pPr>
      <w:r w:rsidRPr="007D76B1">
        <w:rPr>
          <w:rFonts w:asciiTheme="minorHAnsi" w:hAnsiTheme="minorHAnsi" w:cstheme="minorHAnsi"/>
          <w:sz w:val="24"/>
          <w:szCs w:val="24"/>
        </w:rPr>
        <w:t>Conduct strong legal analysis: from a given fact pattern, identify a pertinent legal issue, articulate the relevant rules, apply those rules to relevant facts, and reach a well-supported legal conclusion;</w:t>
      </w:r>
    </w:p>
    <w:p w14:paraId="6685B085" w14:textId="77777777" w:rsidR="00FA7CFB" w:rsidRPr="007D76B1" w:rsidRDefault="0066200A" w:rsidP="0046494F">
      <w:pPr>
        <w:numPr>
          <w:ilvl w:val="0"/>
          <w:numId w:val="1"/>
        </w:numPr>
        <w:spacing w:after="0"/>
        <w:rPr>
          <w:rFonts w:asciiTheme="minorHAnsi" w:hAnsiTheme="minorHAnsi" w:cstheme="minorHAnsi"/>
          <w:sz w:val="24"/>
          <w:szCs w:val="24"/>
        </w:rPr>
      </w:pPr>
      <w:r w:rsidRPr="007D76B1">
        <w:rPr>
          <w:rFonts w:asciiTheme="minorHAnsi" w:hAnsiTheme="minorHAnsi" w:cstheme="minorHAnsi"/>
          <w:sz w:val="24"/>
          <w:szCs w:val="24"/>
        </w:rPr>
        <w:t>Deduce</w:t>
      </w:r>
      <w:r w:rsidR="00FA7CFB" w:rsidRPr="007D76B1">
        <w:rPr>
          <w:rFonts w:asciiTheme="minorHAnsi" w:hAnsiTheme="minorHAnsi" w:cstheme="minorHAnsi"/>
          <w:sz w:val="24"/>
          <w:szCs w:val="24"/>
        </w:rPr>
        <w:t xml:space="preserve">, from a given fact pattern, strategies to defend a client from a given </w:t>
      </w:r>
      <w:r w:rsidR="00160452" w:rsidRPr="007D76B1">
        <w:rPr>
          <w:rFonts w:asciiTheme="minorHAnsi" w:hAnsiTheme="minorHAnsi" w:cstheme="minorHAnsi"/>
          <w:sz w:val="24"/>
          <w:szCs w:val="24"/>
        </w:rPr>
        <w:t xml:space="preserve">criminal </w:t>
      </w:r>
      <w:r w:rsidR="00FA7CFB" w:rsidRPr="007D76B1">
        <w:rPr>
          <w:rFonts w:asciiTheme="minorHAnsi" w:hAnsiTheme="minorHAnsi" w:cstheme="minorHAnsi"/>
          <w:sz w:val="24"/>
          <w:szCs w:val="24"/>
        </w:rPr>
        <w:t>charge</w:t>
      </w:r>
      <w:r w:rsidR="009A1AA9" w:rsidRPr="007D76B1">
        <w:rPr>
          <w:rFonts w:asciiTheme="minorHAnsi" w:hAnsiTheme="minorHAnsi" w:cstheme="minorHAnsi"/>
          <w:sz w:val="24"/>
          <w:szCs w:val="24"/>
        </w:rPr>
        <w:t>;</w:t>
      </w:r>
      <w:r w:rsidR="00FA7CFB" w:rsidRPr="007D76B1">
        <w:rPr>
          <w:rFonts w:asciiTheme="minorHAnsi" w:hAnsiTheme="minorHAnsi" w:cstheme="minorHAnsi"/>
          <w:sz w:val="24"/>
          <w:szCs w:val="24"/>
        </w:rPr>
        <w:t xml:space="preserve"> </w:t>
      </w:r>
    </w:p>
    <w:p w14:paraId="31D1D049" w14:textId="77777777" w:rsidR="0066200A" w:rsidRPr="007D76B1" w:rsidRDefault="0066200A" w:rsidP="0046494F">
      <w:pPr>
        <w:numPr>
          <w:ilvl w:val="0"/>
          <w:numId w:val="1"/>
        </w:numPr>
        <w:spacing w:after="0"/>
        <w:rPr>
          <w:rFonts w:asciiTheme="minorHAnsi" w:hAnsiTheme="minorHAnsi" w:cstheme="minorHAnsi"/>
          <w:sz w:val="24"/>
          <w:szCs w:val="24"/>
        </w:rPr>
      </w:pPr>
      <w:r w:rsidRPr="007D76B1">
        <w:rPr>
          <w:rFonts w:asciiTheme="minorHAnsi" w:hAnsiTheme="minorHAnsi" w:cstheme="minorHAnsi"/>
          <w:sz w:val="24"/>
          <w:szCs w:val="24"/>
        </w:rPr>
        <w:t>Deduce, from a given fact pattern, a strategy to adduce sufficient evidence on each element of a crime so as to establish that crime beyond a reasonable doubt;</w:t>
      </w:r>
    </w:p>
    <w:p w14:paraId="59303E8F" w14:textId="77777777" w:rsidR="0089266B" w:rsidRPr="007D76B1" w:rsidRDefault="003961F2" w:rsidP="0046494F">
      <w:pPr>
        <w:numPr>
          <w:ilvl w:val="0"/>
          <w:numId w:val="1"/>
        </w:numPr>
        <w:spacing w:after="0"/>
        <w:rPr>
          <w:rFonts w:asciiTheme="minorHAnsi" w:hAnsiTheme="minorHAnsi" w:cstheme="minorHAnsi"/>
          <w:sz w:val="24"/>
          <w:szCs w:val="24"/>
        </w:rPr>
      </w:pPr>
      <w:r w:rsidRPr="007D76B1">
        <w:rPr>
          <w:rFonts w:asciiTheme="minorHAnsi" w:hAnsiTheme="minorHAnsi" w:cstheme="minorHAnsi"/>
          <w:sz w:val="24"/>
          <w:szCs w:val="24"/>
        </w:rPr>
        <w:t>Articulate and defend the values underlying criminal law;</w:t>
      </w:r>
    </w:p>
    <w:p w14:paraId="2ADCDD13" w14:textId="1F3B3FD5" w:rsidR="0089266B" w:rsidRPr="007D76B1" w:rsidRDefault="0089266B" w:rsidP="0046494F">
      <w:pPr>
        <w:numPr>
          <w:ilvl w:val="0"/>
          <w:numId w:val="1"/>
        </w:numPr>
        <w:spacing w:after="0"/>
        <w:rPr>
          <w:rFonts w:asciiTheme="minorHAnsi" w:hAnsiTheme="minorHAnsi" w:cstheme="minorHAnsi"/>
          <w:sz w:val="24"/>
          <w:szCs w:val="24"/>
        </w:rPr>
      </w:pPr>
      <w:r w:rsidRPr="007D76B1">
        <w:rPr>
          <w:rFonts w:asciiTheme="minorHAnsi" w:hAnsiTheme="minorHAnsi" w:cstheme="minorHAnsi"/>
          <w:sz w:val="24"/>
          <w:szCs w:val="24"/>
        </w:rPr>
        <w:t>List the elements of various common law crimes and defenses;</w:t>
      </w:r>
      <w:r w:rsidR="00D63CEB">
        <w:rPr>
          <w:rFonts w:asciiTheme="minorHAnsi" w:hAnsiTheme="minorHAnsi" w:cstheme="minorHAnsi"/>
          <w:sz w:val="24"/>
          <w:szCs w:val="24"/>
        </w:rPr>
        <w:t xml:space="preserve"> and</w:t>
      </w:r>
    </w:p>
    <w:p w14:paraId="2C5031F0" w14:textId="471C9A70" w:rsidR="007E52C3" w:rsidRDefault="0089266B" w:rsidP="00D63CEB">
      <w:pPr>
        <w:numPr>
          <w:ilvl w:val="0"/>
          <w:numId w:val="1"/>
        </w:numPr>
        <w:spacing w:after="0"/>
        <w:rPr>
          <w:rFonts w:asciiTheme="minorHAnsi" w:hAnsiTheme="minorHAnsi" w:cstheme="minorHAnsi"/>
          <w:sz w:val="24"/>
          <w:szCs w:val="24"/>
        </w:rPr>
      </w:pPr>
      <w:r w:rsidRPr="007D76B1">
        <w:rPr>
          <w:rFonts w:asciiTheme="minorHAnsi" w:hAnsiTheme="minorHAnsi" w:cstheme="minorHAnsi"/>
          <w:sz w:val="24"/>
          <w:szCs w:val="24"/>
        </w:rPr>
        <w:t>Trace the evolution of fundamental criminal concepts, such as mens rea, from their common law to modern incarnations</w:t>
      </w:r>
      <w:r w:rsidR="00D63CEB">
        <w:rPr>
          <w:rFonts w:asciiTheme="minorHAnsi" w:hAnsiTheme="minorHAnsi" w:cstheme="minorHAnsi"/>
          <w:sz w:val="24"/>
          <w:szCs w:val="24"/>
        </w:rPr>
        <w:t>.</w:t>
      </w:r>
    </w:p>
    <w:p w14:paraId="33FDF1E1" w14:textId="77777777" w:rsidR="00D63CEB" w:rsidRPr="007D76B1" w:rsidRDefault="00D63CEB" w:rsidP="00D63CEB">
      <w:pPr>
        <w:spacing w:after="0"/>
        <w:ind w:left="1080"/>
        <w:rPr>
          <w:rFonts w:asciiTheme="minorHAnsi" w:hAnsiTheme="minorHAnsi" w:cstheme="minorHAnsi"/>
          <w:sz w:val="24"/>
          <w:szCs w:val="24"/>
        </w:rPr>
      </w:pPr>
    </w:p>
    <w:p w14:paraId="71FFF587" w14:textId="77777777" w:rsidR="00BE7C6C" w:rsidRPr="007D76B1" w:rsidRDefault="00C0712E" w:rsidP="008F5328">
      <w:pPr>
        <w:spacing w:after="0"/>
        <w:ind w:firstLine="360"/>
        <w:rPr>
          <w:rStyle w:val="Heading1Char"/>
          <w:rFonts w:asciiTheme="minorHAnsi" w:eastAsia="Calibri" w:hAnsiTheme="minorHAnsi" w:cstheme="minorHAnsi"/>
          <w:color w:val="auto"/>
          <w:sz w:val="24"/>
          <w:szCs w:val="24"/>
        </w:rPr>
      </w:pPr>
      <w:r w:rsidRPr="007D76B1">
        <w:rPr>
          <w:rFonts w:asciiTheme="minorHAnsi" w:hAnsiTheme="minorHAnsi" w:cstheme="minorHAnsi"/>
          <w:b/>
          <w:bCs/>
          <w:caps/>
          <w:sz w:val="24"/>
          <w:szCs w:val="24"/>
        </w:rPr>
        <w:lastRenderedPageBreak/>
        <w:t>Required and Suggested Instructional Materials</w:t>
      </w:r>
      <w:r w:rsidR="0076082B" w:rsidRPr="007D76B1">
        <w:rPr>
          <w:rStyle w:val="Heading1Char"/>
          <w:rFonts w:asciiTheme="minorHAnsi" w:eastAsia="Calibri" w:hAnsiTheme="minorHAnsi" w:cstheme="minorHAnsi"/>
          <w:color w:val="auto"/>
          <w:sz w:val="24"/>
          <w:szCs w:val="24"/>
        </w:rPr>
        <w:t>.</w:t>
      </w:r>
    </w:p>
    <w:p w14:paraId="2E73877D" w14:textId="4BDB9F21" w:rsidR="00325A0E" w:rsidRPr="007D76B1" w:rsidRDefault="00BE7C6C" w:rsidP="008F5328">
      <w:pPr>
        <w:spacing w:after="0"/>
        <w:ind w:firstLine="360"/>
        <w:rPr>
          <w:rFonts w:asciiTheme="minorHAnsi" w:hAnsiTheme="minorHAnsi" w:cstheme="minorHAnsi"/>
          <w:bCs/>
          <w:sz w:val="24"/>
          <w:szCs w:val="24"/>
        </w:rPr>
      </w:pPr>
      <w:r w:rsidRPr="007D76B1">
        <w:rPr>
          <w:rFonts w:asciiTheme="minorHAnsi" w:hAnsiTheme="minorHAnsi" w:cstheme="minorHAnsi"/>
          <w:bCs/>
          <w:sz w:val="24"/>
          <w:szCs w:val="24"/>
        </w:rPr>
        <w:t>Please be sure to register for the Canvas course and have any required materials with you in print or easily accessible electronic form in class. You are responsible for checking your Canvas page and the e-mail connected to the page on a regular basis for any class announcements or adjustments.</w:t>
      </w:r>
      <w:r w:rsidR="00325A0E" w:rsidRPr="007D76B1">
        <w:rPr>
          <w:rFonts w:asciiTheme="minorHAnsi" w:hAnsiTheme="minorHAnsi" w:cstheme="minorHAnsi"/>
          <w:bCs/>
          <w:sz w:val="24"/>
          <w:szCs w:val="24"/>
        </w:rPr>
        <w:t xml:space="preserve">  </w:t>
      </w:r>
    </w:p>
    <w:p w14:paraId="21218EDE" w14:textId="3855F45A" w:rsidR="007F6F1D" w:rsidRPr="007D76B1" w:rsidRDefault="007F6F1D" w:rsidP="00953B42">
      <w:pPr>
        <w:spacing w:after="0"/>
        <w:ind w:firstLine="360"/>
        <w:rPr>
          <w:rFonts w:asciiTheme="minorHAnsi" w:hAnsiTheme="minorHAnsi" w:cstheme="minorHAnsi"/>
          <w:sz w:val="24"/>
          <w:szCs w:val="24"/>
        </w:rPr>
      </w:pPr>
      <w:r w:rsidRPr="007D76B1">
        <w:rPr>
          <w:rFonts w:asciiTheme="minorHAnsi" w:hAnsiTheme="minorHAnsi" w:cstheme="minorHAnsi"/>
          <w:b/>
          <w:bCs/>
          <w:sz w:val="24"/>
          <w:szCs w:val="24"/>
        </w:rPr>
        <w:t>Required</w:t>
      </w:r>
      <w:r w:rsidRPr="007D76B1">
        <w:rPr>
          <w:rFonts w:asciiTheme="minorHAnsi" w:hAnsiTheme="minorHAnsi" w:cstheme="minorHAnsi"/>
          <w:sz w:val="24"/>
          <w:szCs w:val="24"/>
        </w:rPr>
        <w:t xml:space="preserve"> — </w:t>
      </w:r>
      <w:r w:rsidRPr="007D76B1">
        <w:rPr>
          <w:rFonts w:asciiTheme="minorHAnsi" w:hAnsiTheme="minorHAnsi" w:cstheme="minorHAnsi"/>
          <w:smallCaps/>
          <w:sz w:val="24"/>
          <w:szCs w:val="24"/>
        </w:rPr>
        <w:t>Joshua Dressler</w:t>
      </w:r>
      <w:r w:rsidR="00BE07F8" w:rsidRPr="007D76B1">
        <w:rPr>
          <w:rFonts w:asciiTheme="minorHAnsi" w:hAnsiTheme="minorHAnsi" w:cstheme="minorHAnsi"/>
          <w:smallCaps/>
          <w:sz w:val="24"/>
          <w:szCs w:val="24"/>
        </w:rPr>
        <w:t xml:space="preserve"> </w:t>
      </w:r>
      <w:r w:rsidRPr="007D76B1">
        <w:rPr>
          <w:rFonts w:asciiTheme="minorHAnsi" w:hAnsiTheme="minorHAnsi" w:cstheme="minorHAnsi"/>
          <w:smallCaps/>
          <w:sz w:val="24"/>
          <w:szCs w:val="24"/>
        </w:rPr>
        <w:t>&amp; Stephen P. Garvey, Criminal Law Cases and Materials</w:t>
      </w:r>
      <w:r w:rsidRPr="007D76B1">
        <w:rPr>
          <w:rFonts w:asciiTheme="minorHAnsi" w:hAnsiTheme="minorHAnsi" w:cstheme="minorHAnsi"/>
          <w:sz w:val="24"/>
          <w:szCs w:val="24"/>
        </w:rPr>
        <w:t xml:space="preserve"> </w:t>
      </w:r>
      <w:r w:rsidR="00BE07F8" w:rsidRPr="007D76B1">
        <w:rPr>
          <w:rFonts w:asciiTheme="minorHAnsi" w:hAnsiTheme="minorHAnsi" w:cstheme="minorHAnsi"/>
          <w:sz w:val="24"/>
          <w:szCs w:val="24"/>
        </w:rPr>
        <w:t>(</w:t>
      </w:r>
      <w:r w:rsidR="00A408F9" w:rsidRPr="007D76B1">
        <w:rPr>
          <w:rFonts w:asciiTheme="minorHAnsi" w:hAnsiTheme="minorHAnsi" w:cstheme="minorHAnsi"/>
          <w:sz w:val="24"/>
          <w:szCs w:val="24"/>
        </w:rPr>
        <w:t>9</w:t>
      </w:r>
      <w:r w:rsidR="00BE07F8" w:rsidRPr="007D76B1">
        <w:rPr>
          <w:rFonts w:asciiTheme="minorHAnsi" w:hAnsiTheme="minorHAnsi" w:cstheme="minorHAnsi"/>
          <w:sz w:val="24"/>
          <w:szCs w:val="24"/>
        </w:rPr>
        <w:t>th ed. 20</w:t>
      </w:r>
      <w:r w:rsidR="00A408F9" w:rsidRPr="007D76B1">
        <w:rPr>
          <w:rFonts w:asciiTheme="minorHAnsi" w:hAnsiTheme="minorHAnsi" w:cstheme="minorHAnsi"/>
          <w:sz w:val="24"/>
          <w:szCs w:val="24"/>
        </w:rPr>
        <w:t>22</w:t>
      </w:r>
      <w:r w:rsidRPr="007D76B1">
        <w:rPr>
          <w:rFonts w:asciiTheme="minorHAnsi" w:hAnsiTheme="minorHAnsi" w:cstheme="minorHAnsi"/>
          <w:sz w:val="24"/>
          <w:szCs w:val="24"/>
        </w:rPr>
        <w:t>)</w:t>
      </w:r>
      <w:r w:rsidR="00C44003" w:rsidRPr="007D76B1">
        <w:rPr>
          <w:rFonts w:asciiTheme="minorHAnsi" w:hAnsiTheme="minorHAnsi" w:cstheme="minorHAnsi"/>
          <w:sz w:val="24"/>
          <w:szCs w:val="24"/>
        </w:rPr>
        <w:t xml:space="preserve"> – Casebook Plus (</w:t>
      </w:r>
      <w:r w:rsidR="005A5D06" w:rsidRPr="007D76B1">
        <w:rPr>
          <w:rFonts w:asciiTheme="minorHAnsi" w:hAnsiTheme="minorHAnsi" w:cstheme="minorHAnsi"/>
          <w:sz w:val="24"/>
          <w:szCs w:val="24"/>
        </w:rPr>
        <w:t xml:space="preserve">includes </w:t>
      </w:r>
      <w:r w:rsidR="00D63CEB">
        <w:rPr>
          <w:rFonts w:asciiTheme="minorHAnsi" w:hAnsiTheme="minorHAnsi" w:cstheme="minorHAnsi"/>
          <w:sz w:val="24"/>
          <w:szCs w:val="24"/>
        </w:rPr>
        <w:t>t</w:t>
      </w:r>
      <w:r w:rsidR="00C44003" w:rsidRPr="007D76B1">
        <w:rPr>
          <w:rFonts w:asciiTheme="minorHAnsi" w:hAnsiTheme="minorHAnsi" w:cstheme="minorHAnsi"/>
          <w:sz w:val="24"/>
          <w:szCs w:val="24"/>
        </w:rPr>
        <w:t>he casebook</w:t>
      </w:r>
      <w:r w:rsidR="00D63CEB">
        <w:rPr>
          <w:rFonts w:asciiTheme="minorHAnsi" w:hAnsiTheme="minorHAnsi" w:cstheme="minorHAnsi"/>
          <w:sz w:val="24"/>
          <w:szCs w:val="24"/>
        </w:rPr>
        <w:t xml:space="preserve"> plus </w:t>
      </w:r>
      <w:r w:rsidR="00C44003" w:rsidRPr="007D76B1">
        <w:rPr>
          <w:rFonts w:asciiTheme="minorHAnsi" w:hAnsiTheme="minorHAnsi" w:cstheme="minorHAnsi"/>
          <w:sz w:val="24"/>
          <w:szCs w:val="24"/>
        </w:rPr>
        <w:t>a virtual “learning library” of resources)</w:t>
      </w:r>
    </w:p>
    <w:p w14:paraId="4A1EF541" w14:textId="27EEB637" w:rsidR="00BD7402" w:rsidRPr="007D76B1" w:rsidRDefault="00BD7402" w:rsidP="00953B42">
      <w:pPr>
        <w:spacing w:after="0"/>
        <w:ind w:left="720"/>
        <w:rPr>
          <w:rFonts w:asciiTheme="minorHAnsi" w:hAnsiTheme="minorHAnsi" w:cstheme="minorHAnsi"/>
          <w:b/>
          <w:bCs/>
          <w:i/>
          <w:iCs/>
          <w:sz w:val="24"/>
          <w:szCs w:val="24"/>
        </w:rPr>
      </w:pPr>
      <w:r w:rsidRPr="007D76B1">
        <w:rPr>
          <w:rFonts w:asciiTheme="minorHAnsi" w:hAnsiTheme="minorHAnsi" w:cstheme="minorHAnsi"/>
          <w:sz w:val="24"/>
          <w:szCs w:val="24"/>
        </w:rPr>
        <w:t>**</w:t>
      </w:r>
      <w:r w:rsidR="00A408F9" w:rsidRPr="007D76B1">
        <w:rPr>
          <w:rFonts w:asciiTheme="minorHAnsi" w:hAnsiTheme="minorHAnsi" w:cstheme="minorHAnsi"/>
          <w:b/>
          <w:bCs/>
          <w:i/>
          <w:iCs/>
          <w:sz w:val="24"/>
          <w:szCs w:val="24"/>
        </w:rPr>
        <w:t>T</w:t>
      </w:r>
      <w:r w:rsidRPr="007D76B1">
        <w:rPr>
          <w:rFonts w:asciiTheme="minorHAnsi" w:hAnsiTheme="minorHAnsi" w:cstheme="minorHAnsi"/>
          <w:b/>
          <w:bCs/>
          <w:i/>
          <w:iCs/>
          <w:sz w:val="24"/>
          <w:szCs w:val="24"/>
        </w:rPr>
        <w:t xml:space="preserve">his is the latest </w:t>
      </w:r>
      <w:r w:rsidR="00D63CEB">
        <w:rPr>
          <w:rFonts w:asciiTheme="minorHAnsi" w:hAnsiTheme="minorHAnsi" w:cstheme="minorHAnsi"/>
          <w:b/>
          <w:bCs/>
          <w:i/>
          <w:iCs/>
          <w:sz w:val="24"/>
          <w:szCs w:val="24"/>
        </w:rPr>
        <w:t>edition</w:t>
      </w:r>
      <w:r w:rsidRPr="007D76B1">
        <w:rPr>
          <w:rFonts w:asciiTheme="minorHAnsi" w:hAnsiTheme="minorHAnsi" w:cstheme="minorHAnsi"/>
          <w:b/>
          <w:bCs/>
          <w:i/>
          <w:iCs/>
          <w:sz w:val="24"/>
          <w:szCs w:val="24"/>
        </w:rPr>
        <w:t xml:space="preserve"> of the case book.</w:t>
      </w:r>
      <w:r w:rsidR="00A408F9" w:rsidRPr="007D76B1">
        <w:rPr>
          <w:rFonts w:asciiTheme="minorHAnsi" w:hAnsiTheme="minorHAnsi" w:cstheme="minorHAnsi"/>
          <w:b/>
          <w:bCs/>
          <w:i/>
          <w:iCs/>
          <w:sz w:val="24"/>
          <w:szCs w:val="24"/>
        </w:rPr>
        <w:t xml:space="preserve"> It is important that you purchase </w:t>
      </w:r>
      <w:r w:rsidR="00520521" w:rsidRPr="007D76B1">
        <w:rPr>
          <w:rFonts w:asciiTheme="minorHAnsi" w:hAnsiTheme="minorHAnsi" w:cstheme="minorHAnsi"/>
          <w:b/>
          <w:bCs/>
          <w:i/>
          <w:iCs/>
          <w:sz w:val="24"/>
          <w:szCs w:val="24"/>
        </w:rPr>
        <w:t xml:space="preserve">this </w:t>
      </w:r>
      <w:r w:rsidR="00A408F9" w:rsidRPr="007D76B1">
        <w:rPr>
          <w:rFonts w:asciiTheme="minorHAnsi" w:hAnsiTheme="minorHAnsi" w:cstheme="minorHAnsi"/>
          <w:b/>
          <w:bCs/>
          <w:i/>
          <w:iCs/>
          <w:sz w:val="24"/>
          <w:szCs w:val="24"/>
        </w:rPr>
        <w:t xml:space="preserve">version and the accompanying electronic library. </w:t>
      </w:r>
    </w:p>
    <w:p w14:paraId="3960031B" w14:textId="77777777" w:rsidR="006B70AB" w:rsidRPr="007D76B1" w:rsidRDefault="006B70AB" w:rsidP="00C271C5">
      <w:pPr>
        <w:spacing w:after="0"/>
        <w:ind w:firstLine="720"/>
        <w:rPr>
          <w:rFonts w:asciiTheme="minorHAnsi" w:hAnsiTheme="minorHAnsi" w:cstheme="minorHAnsi"/>
          <w:b/>
          <w:bCs/>
          <w:sz w:val="24"/>
          <w:szCs w:val="24"/>
          <w:u w:val="single"/>
        </w:rPr>
      </w:pPr>
    </w:p>
    <w:p w14:paraId="0C7AA87E" w14:textId="24FC4A25" w:rsidR="007F6F1D" w:rsidRPr="007D76B1" w:rsidRDefault="00953B42" w:rsidP="00953B42">
      <w:pPr>
        <w:tabs>
          <w:tab w:val="left" w:pos="360"/>
        </w:tabs>
        <w:spacing w:after="0"/>
        <w:rPr>
          <w:rFonts w:asciiTheme="minorHAnsi" w:hAnsiTheme="minorHAnsi" w:cstheme="minorHAnsi"/>
          <w:sz w:val="24"/>
          <w:szCs w:val="24"/>
        </w:rPr>
      </w:pPr>
      <w:r w:rsidRPr="007D76B1">
        <w:rPr>
          <w:rFonts w:asciiTheme="minorHAnsi" w:hAnsiTheme="minorHAnsi" w:cstheme="minorHAnsi"/>
          <w:b/>
          <w:bCs/>
          <w:sz w:val="24"/>
          <w:szCs w:val="24"/>
        </w:rPr>
        <w:tab/>
      </w:r>
      <w:r w:rsidR="007F6F1D" w:rsidRPr="007D76B1">
        <w:rPr>
          <w:rFonts w:asciiTheme="minorHAnsi" w:hAnsiTheme="minorHAnsi" w:cstheme="minorHAnsi"/>
          <w:b/>
          <w:bCs/>
          <w:sz w:val="24"/>
          <w:szCs w:val="24"/>
        </w:rPr>
        <w:t>Suggested</w:t>
      </w:r>
      <w:r w:rsidR="00D63CEB">
        <w:rPr>
          <w:rFonts w:asciiTheme="minorHAnsi" w:hAnsiTheme="minorHAnsi" w:cstheme="minorHAnsi"/>
          <w:b/>
          <w:bCs/>
          <w:sz w:val="24"/>
          <w:szCs w:val="24"/>
        </w:rPr>
        <w:t xml:space="preserve"> secondary materials</w:t>
      </w:r>
      <w:r w:rsidR="007F6F1D" w:rsidRPr="007D76B1">
        <w:rPr>
          <w:rFonts w:asciiTheme="minorHAnsi" w:hAnsiTheme="minorHAnsi" w:cstheme="minorHAnsi"/>
          <w:sz w:val="24"/>
          <w:szCs w:val="24"/>
        </w:rPr>
        <w:t xml:space="preserve"> — </w:t>
      </w:r>
      <w:r w:rsidR="007F6F1D" w:rsidRPr="007D76B1">
        <w:rPr>
          <w:rFonts w:asciiTheme="minorHAnsi" w:hAnsiTheme="minorHAnsi" w:cstheme="minorHAnsi"/>
          <w:smallCaps/>
          <w:sz w:val="24"/>
          <w:szCs w:val="24"/>
        </w:rPr>
        <w:t>Joshua Dressler, Understanding Criminal Law</w:t>
      </w:r>
      <w:r w:rsidR="00C0712E" w:rsidRPr="007D76B1">
        <w:rPr>
          <w:rFonts w:asciiTheme="minorHAnsi" w:hAnsiTheme="minorHAnsi" w:cstheme="minorHAnsi"/>
          <w:smallCaps/>
          <w:sz w:val="24"/>
          <w:szCs w:val="24"/>
        </w:rPr>
        <w:t>.</w:t>
      </w:r>
      <w:r w:rsidR="00C0712E" w:rsidRPr="007D76B1">
        <w:rPr>
          <w:rFonts w:asciiTheme="minorHAnsi" w:hAnsiTheme="minorHAnsi" w:cstheme="minorHAnsi"/>
          <w:sz w:val="24"/>
          <w:szCs w:val="24"/>
        </w:rPr>
        <w:t xml:space="preserve"> The suggested treatise complements our case book</w:t>
      </w:r>
      <w:r w:rsidR="00C0712E" w:rsidRPr="007D76B1">
        <w:rPr>
          <w:rFonts w:asciiTheme="minorHAnsi" w:hAnsiTheme="minorHAnsi" w:cstheme="minorHAnsi"/>
          <w:bCs/>
          <w:sz w:val="24"/>
          <w:szCs w:val="24"/>
        </w:rPr>
        <w:t>.</w:t>
      </w:r>
      <w:r w:rsidR="00BE07F8" w:rsidRPr="007D76B1">
        <w:rPr>
          <w:rFonts w:asciiTheme="minorHAnsi" w:hAnsiTheme="minorHAnsi" w:cstheme="minorHAnsi"/>
          <w:sz w:val="24"/>
          <w:szCs w:val="24"/>
        </w:rPr>
        <w:t xml:space="preserve"> </w:t>
      </w:r>
    </w:p>
    <w:p w14:paraId="5A7EB557" w14:textId="7DB52F9A" w:rsidR="007F6F1D" w:rsidRPr="007D76B1" w:rsidRDefault="00953B42" w:rsidP="00953B42">
      <w:pPr>
        <w:tabs>
          <w:tab w:val="left" w:pos="360"/>
        </w:tabs>
        <w:spacing w:after="0"/>
        <w:rPr>
          <w:rFonts w:asciiTheme="minorHAnsi" w:hAnsiTheme="minorHAnsi" w:cstheme="minorHAnsi"/>
          <w:b/>
          <w:sz w:val="24"/>
          <w:szCs w:val="24"/>
        </w:rPr>
      </w:pPr>
      <w:r w:rsidRPr="007D76B1">
        <w:rPr>
          <w:rFonts w:asciiTheme="minorHAnsi" w:hAnsiTheme="minorHAnsi" w:cstheme="minorHAnsi"/>
          <w:bCs/>
          <w:sz w:val="24"/>
          <w:szCs w:val="24"/>
        </w:rPr>
        <w:tab/>
      </w:r>
      <w:r w:rsidR="007F6F1D" w:rsidRPr="007D76B1">
        <w:rPr>
          <w:rFonts w:asciiTheme="minorHAnsi" w:hAnsiTheme="minorHAnsi" w:cstheme="minorHAnsi"/>
          <w:sz w:val="24"/>
          <w:szCs w:val="24"/>
        </w:rPr>
        <w:t xml:space="preserve">If you </w:t>
      </w:r>
      <w:r w:rsidR="00A31758" w:rsidRPr="007D76B1">
        <w:rPr>
          <w:rFonts w:asciiTheme="minorHAnsi" w:hAnsiTheme="minorHAnsi" w:cstheme="minorHAnsi"/>
          <w:sz w:val="24"/>
          <w:szCs w:val="24"/>
        </w:rPr>
        <w:t>want</w:t>
      </w:r>
      <w:r w:rsidR="007F6F1D" w:rsidRPr="007D76B1">
        <w:rPr>
          <w:rFonts w:asciiTheme="minorHAnsi" w:hAnsiTheme="minorHAnsi" w:cstheme="minorHAnsi"/>
          <w:sz w:val="24"/>
          <w:szCs w:val="24"/>
        </w:rPr>
        <w:t xml:space="preserve"> additional explanation, </w:t>
      </w:r>
      <w:r w:rsidR="00A31758" w:rsidRPr="007D76B1">
        <w:rPr>
          <w:rFonts w:asciiTheme="minorHAnsi" w:hAnsiTheme="minorHAnsi" w:cstheme="minorHAnsi"/>
          <w:sz w:val="24"/>
          <w:szCs w:val="24"/>
        </w:rPr>
        <w:t>I suggest consulting</w:t>
      </w:r>
      <w:r w:rsidR="007F6F1D" w:rsidRPr="007D76B1">
        <w:rPr>
          <w:rFonts w:asciiTheme="minorHAnsi" w:hAnsiTheme="minorHAnsi" w:cstheme="minorHAnsi"/>
          <w:sz w:val="24"/>
          <w:szCs w:val="24"/>
        </w:rPr>
        <w:t xml:space="preserve"> these treatises: </w:t>
      </w:r>
    </w:p>
    <w:p w14:paraId="49FFADF6" w14:textId="4BE260D2" w:rsidR="007F6F1D" w:rsidRPr="007D76B1" w:rsidRDefault="007F6F1D" w:rsidP="007F6F1D">
      <w:pPr>
        <w:spacing w:after="0"/>
        <w:ind w:firstLine="720"/>
        <w:rPr>
          <w:rFonts w:asciiTheme="minorHAnsi" w:hAnsiTheme="minorHAnsi" w:cstheme="minorHAnsi"/>
          <w:sz w:val="24"/>
          <w:szCs w:val="24"/>
        </w:rPr>
      </w:pPr>
      <w:r w:rsidRPr="007D76B1">
        <w:rPr>
          <w:rFonts w:asciiTheme="minorHAnsi" w:hAnsiTheme="minorHAnsi" w:cstheme="minorHAnsi"/>
          <w:smallCaps/>
          <w:sz w:val="24"/>
          <w:szCs w:val="24"/>
        </w:rPr>
        <w:t>Wayne R. LaFave, Criminal Law</w:t>
      </w:r>
      <w:r w:rsidR="00BE07F8" w:rsidRPr="007D76B1">
        <w:rPr>
          <w:rFonts w:asciiTheme="minorHAnsi" w:hAnsiTheme="minorHAnsi" w:cstheme="minorHAnsi"/>
          <w:sz w:val="24"/>
          <w:szCs w:val="24"/>
        </w:rPr>
        <w:t xml:space="preserve"> </w:t>
      </w:r>
    </w:p>
    <w:p w14:paraId="4BF15C7F" w14:textId="230AF4BB" w:rsidR="007F6F1D" w:rsidRPr="007D76B1" w:rsidRDefault="007F6F1D" w:rsidP="00C271C5">
      <w:pPr>
        <w:spacing w:after="0"/>
        <w:ind w:firstLine="720"/>
        <w:rPr>
          <w:rFonts w:asciiTheme="minorHAnsi" w:hAnsiTheme="minorHAnsi" w:cstheme="minorHAnsi"/>
          <w:sz w:val="24"/>
          <w:szCs w:val="24"/>
        </w:rPr>
      </w:pPr>
      <w:r w:rsidRPr="007D76B1">
        <w:rPr>
          <w:rFonts w:asciiTheme="minorHAnsi" w:hAnsiTheme="minorHAnsi" w:cstheme="minorHAnsi"/>
          <w:smallCaps/>
          <w:sz w:val="24"/>
          <w:szCs w:val="24"/>
        </w:rPr>
        <w:t>Paul Robinson &amp; Michael T. Cahill, Criminal Law</w:t>
      </w:r>
      <w:r w:rsidRPr="007D76B1">
        <w:rPr>
          <w:rFonts w:asciiTheme="minorHAnsi" w:hAnsiTheme="minorHAnsi" w:cstheme="minorHAnsi"/>
          <w:sz w:val="24"/>
          <w:szCs w:val="24"/>
        </w:rPr>
        <w:t xml:space="preserve"> </w:t>
      </w:r>
    </w:p>
    <w:p w14:paraId="05764B95" w14:textId="77777777" w:rsidR="007F6F1D" w:rsidRPr="007D76B1" w:rsidRDefault="00A31758" w:rsidP="007F6F1D">
      <w:pPr>
        <w:spacing w:after="0"/>
        <w:rPr>
          <w:rFonts w:asciiTheme="minorHAnsi" w:hAnsiTheme="minorHAnsi" w:cstheme="minorHAnsi"/>
          <w:sz w:val="24"/>
          <w:szCs w:val="24"/>
        </w:rPr>
      </w:pPr>
      <w:r w:rsidRPr="007D76B1">
        <w:rPr>
          <w:rFonts w:asciiTheme="minorHAnsi" w:hAnsiTheme="minorHAnsi" w:cstheme="minorHAnsi"/>
          <w:sz w:val="24"/>
          <w:szCs w:val="24"/>
        </w:rPr>
        <w:t>Additional practice problems may</w:t>
      </w:r>
      <w:r w:rsidR="007F6F1D" w:rsidRPr="007D76B1">
        <w:rPr>
          <w:rFonts w:asciiTheme="minorHAnsi" w:hAnsiTheme="minorHAnsi" w:cstheme="minorHAnsi"/>
          <w:sz w:val="24"/>
          <w:szCs w:val="24"/>
        </w:rPr>
        <w:t xml:space="preserve"> be found here:</w:t>
      </w:r>
    </w:p>
    <w:p w14:paraId="263E45A2" w14:textId="1A1BF850" w:rsidR="007F6F1D" w:rsidRPr="007D76B1" w:rsidRDefault="007F6F1D" w:rsidP="00953B42">
      <w:pPr>
        <w:spacing w:after="0"/>
        <w:ind w:left="720"/>
        <w:rPr>
          <w:rFonts w:asciiTheme="minorHAnsi" w:hAnsiTheme="minorHAnsi" w:cstheme="minorHAnsi"/>
          <w:sz w:val="24"/>
          <w:szCs w:val="24"/>
        </w:rPr>
      </w:pPr>
      <w:r w:rsidRPr="007D76B1">
        <w:rPr>
          <w:rFonts w:asciiTheme="minorHAnsi" w:hAnsiTheme="minorHAnsi" w:cstheme="minorHAnsi"/>
          <w:smallCaps/>
          <w:sz w:val="24"/>
          <w:szCs w:val="24"/>
        </w:rPr>
        <w:t>Kathryn Christopher &amp; Russell Christopher, Criminal Law: Model Problems and Outstanding Answers</w:t>
      </w:r>
      <w:r w:rsidRPr="007D76B1">
        <w:rPr>
          <w:rFonts w:asciiTheme="minorHAnsi" w:hAnsiTheme="minorHAnsi" w:cstheme="minorHAnsi"/>
          <w:sz w:val="24"/>
          <w:szCs w:val="24"/>
        </w:rPr>
        <w:t xml:space="preserve"> </w:t>
      </w:r>
    </w:p>
    <w:p w14:paraId="1E9F9C01" w14:textId="77777777" w:rsidR="00371BC8" w:rsidRPr="007D76B1" w:rsidRDefault="00371BC8" w:rsidP="00B01FE8">
      <w:pPr>
        <w:spacing w:after="0"/>
        <w:rPr>
          <w:rFonts w:asciiTheme="minorHAnsi" w:hAnsiTheme="minorHAnsi" w:cstheme="minorHAnsi"/>
          <w:sz w:val="24"/>
          <w:szCs w:val="24"/>
        </w:rPr>
      </w:pPr>
    </w:p>
    <w:p w14:paraId="3C55A319" w14:textId="1791D880" w:rsidR="00C0712E" w:rsidRPr="007D76B1" w:rsidRDefault="00C0712E" w:rsidP="00C0712E">
      <w:pPr>
        <w:spacing w:after="0"/>
        <w:ind w:firstLine="360"/>
        <w:rPr>
          <w:rFonts w:asciiTheme="minorHAnsi" w:hAnsiTheme="minorHAnsi" w:cstheme="minorHAnsi"/>
          <w:sz w:val="24"/>
          <w:szCs w:val="24"/>
        </w:rPr>
      </w:pPr>
      <w:r w:rsidRPr="007D76B1">
        <w:rPr>
          <w:rStyle w:val="Heading1Char"/>
          <w:rFonts w:asciiTheme="minorHAnsi" w:eastAsia="Calibri" w:hAnsiTheme="minorHAnsi" w:cstheme="minorHAnsi"/>
          <w:caps/>
          <w:color w:val="auto"/>
          <w:sz w:val="24"/>
          <w:szCs w:val="24"/>
        </w:rPr>
        <w:t>Grading Evaluation</w:t>
      </w:r>
      <w:r w:rsidRPr="007D76B1">
        <w:rPr>
          <w:rFonts w:asciiTheme="minorHAnsi" w:hAnsiTheme="minorHAnsi" w:cstheme="minorHAnsi"/>
          <w:b/>
          <w:sz w:val="24"/>
          <w:szCs w:val="24"/>
        </w:rPr>
        <w:t xml:space="preserve">. </w:t>
      </w:r>
      <w:r w:rsidRPr="007D76B1">
        <w:rPr>
          <w:rFonts w:asciiTheme="minorHAnsi" w:hAnsiTheme="minorHAnsi" w:cstheme="minorHAnsi"/>
          <w:sz w:val="24"/>
          <w:szCs w:val="24"/>
        </w:rPr>
        <w:t xml:space="preserve">Your </w:t>
      </w:r>
      <w:r w:rsidR="00953B42" w:rsidRPr="007D76B1">
        <w:rPr>
          <w:rFonts w:asciiTheme="minorHAnsi" w:hAnsiTheme="minorHAnsi" w:cstheme="minorHAnsi"/>
          <w:sz w:val="24"/>
          <w:szCs w:val="24"/>
        </w:rPr>
        <w:t xml:space="preserve">final </w:t>
      </w:r>
      <w:r w:rsidRPr="007D76B1">
        <w:rPr>
          <w:rFonts w:asciiTheme="minorHAnsi" w:hAnsiTheme="minorHAnsi" w:cstheme="minorHAnsi"/>
          <w:sz w:val="24"/>
          <w:szCs w:val="24"/>
        </w:rPr>
        <w:t>grade in the course will reflect the following:</w:t>
      </w:r>
    </w:p>
    <w:p w14:paraId="3C5EBD7D" w14:textId="77777777" w:rsidR="00C0712E" w:rsidRPr="007D76B1" w:rsidRDefault="00C0712E" w:rsidP="0046494F">
      <w:pPr>
        <w:pStyle w:val="ListParagraph"/>
        <w:numPr>
          <w:ilvl w:val="0"/>
          <w:numId w:val="2"/>
        </w:numPr>
        <w:spacing w:after="0"/>
        <w:rPr>
          <w:rFonts w:asciiTheme="minorHAnsi" w:hAnsiTheme="minorHAnsi" w:cstheme="minorHAnsi"/>
          <w:sz w:val="24"/>
          <w:szCs w:val="24"/>
        </w:rPr>
      </w:pPr>
      <w:r w:rsidRPr="007D76B1">
        <w:rPr>
          <w:rFonts w:asciiTheme="minorHAnsi" w:hAnsiTheme="minorHAnsi" w:cstheme="minorHAnsi"/>
          <w:sz w:val="24"/>
          <w:szCs w:val="24"/>
        </w:rPr>
        <w:t>85% of grade: cumulative final exam</w:t>
      </w:r>
    </w:p>
    <w:p w14:paraId="19984239" w14:textId="080D9326" w:rsidR="00C0712E" w:rsidRPr="007D76B1" w:rsidRDefault="00C0712E" w:rsidP="0046494F">
      <w:pPr>
        <w:pStyle w:val="ListParagraph"/>
        <w:numPr>
          <w:ilvl w:val="0"/>
          <w:numId w:val="2"/>
        </w:numPr>
        <w:spacing w:after="0"/>
        <w:rPr>
          <w:rFonts w:asciiTheme="minorHAnsi" w:hAnsiTheme="minorHAnsi" w:cstheme="minorHAnsi"/>
          <w:sz w:val="24"/>
          <w:szCs w:val="24"/>
        </w:rPr>
      </w:pPr>
      <w:r w:rsidRPr="007D76B1">
        <w:rPr>
          <w:rFonts w:asciiTheme="minorHAnsi" w:hAnsiTheme="minorHAnsi" w:cstheme="minorHAnsi"/>
          <w:sz w:val="24"/>
          <w:szCs w:val="24"/>
        </w:rPr>
        <w:t>15% of grade: completion (in a manner demonstrating good faith effort) of assigned problems, discussion questions, and quizzes</w:t>
      </w:r>
      <w:r w:rsidR="00503DD1" w:rsidRPr="007D76B1">
        <w:rPr>
          <w:rFonts w:asciiTheme="minorHAnsi" w:hAnsiTheme="minorHAnsi" w:cstheme="minorHAnsi"/>
          <w:sz w:val="24"/>
          <w:szCs w:val="24"/>
        </w:rPr>
        <w:t xml:space="preserve"> on Canvas and by Dressler</w:t>
      </w:r>
    </w:p>
    <w:p w14:paraId="01314812" w14:textId="1C54D621" w:rsidR="00C0712E" w:rsidRPr="007D76B1" w:rsidRDefault="00503DD1" w:rsidP="0046494F">
      <w:pPr>
        <w:pStyle w:val="ListParagraph"/>
        <w:numPr>
          <w:ilvl w:val="1"/>
          <w:numId w:val="2"/>
        </w:numPr>
        <w:spacing w:after="0"/>
        <w:rPr>
          <w:rFonts w:asciiTheme="minorHAnsi" w:hAnsiTheme="minorHAnsi" w:cstheme="minorHAnsi"/>
          <w:sz w:val="24"/>
          <w:szCs w:val="24"/>
        </w:rPr>
      </w:pPr>
      <w:r w:rsidRPr="007D76B1">
        <w:rPr>
          <w:rFonts w:asciiTheme="minorHAnsi" w:hAnsiTheme="minorHAnsi" w:cstheme="minorHAnsi"/>
          <w:sz w:val="24"/>
          <w:szCs w:val="24"/>
          <w:u w:val="single"/>
        </w:rPr>
        <w:t>Due date for a</w:t>
      </w:r>
      <w:r w:rsidR="00C0712E" w:rsidRPr="007D76B1">
        <w:rPr>
          <w:rFonts w:asciiTheme="minorHAnsi" w:hAnsiTheme="minorHAnsi" w:cstheme="minorHAnsi"/>
          <w:sz w:val="24"/>
          <w:szCs w:val="24"/>
          <w:u w:val="single"/>
        </w:rPr>
        <w:t xml:space="preserve">ssigned </w:t>
      </w:r>
      <w:r w:rsidR="00C0712E" w:rsidRPr="00D63CEB">
        <w:rPr>
          <w:rFonts w:asciiTheme="minorHAnsi" w:hAnsiTheme="minorHAnsi" w:cstheme="minorHAnsi"/>
          <w:b/>
          <w:bCs/>
          <w:sz w:val="24"/>
          <w:szCs w:val="24"/>
          <w:u w:val="single"/>
        </w:rPr>
        <w:t>problems</w:t>
      </w:r>
      <w:r w:rsidR="00C0712E" w:rsidRPr="007D76B1">
        <w:rPr>
          <w:rFonts w:asciiTheme="minorHAnsi" w:hAnsiTheme="minorHAnsi" w:cstheme="minorHAnsi"/>
          <w:sz w:val="24"/>
          <w:szCs w:val="24"/>
          <w:u w:val="single"/>
        </w:rPr>
        <w:t xml:space="preserve"> and </w:t>
      </w:r>
      <w:r w:rsidR="00C0712E" w:rsidRPr="00D63CEB">
        <w:rPr>
          <w:rFonts w:asciiTheme="minorHAnsi" w:hAnsiTheme="minorHAnsi" w:cstheme="minorHAnsi"/>
          <w:b/>
          <w:bCs/>
          <w:sz w:val="24"/>
          <w:szCs w:val="24"/>
          <w:u w:val="single"/>
        </w:rPr>
        <w:t>discussion questions</w:t>
      </w:r>
      <w:r w:rsidRPr="007D76B1">
        <w:rPr>
          <w:rFonts w:asciiTheme="minorHAnsi" w:hAnsiTheme="minorHAnsi" w:cstheme="minorHAnsi"/>
          <w:sz w:val="24"/>
          <w:szCs w:val="24"/>
        </w:rPr>
        <w:t xml:space="preserve">: these are due on the same date as the </w:t>
      </w:r>
      <w:r w:rsidR="00C0712E" w:rsidRPr="007D76B1">
        <w:rPr>
          <w:rFonts w:asciiTheme="minorHAnsi" w:hAnsiTheme="minorHAnsi" w:cstheme="minorHAnsi"/>
          <w:sz w:val="24"/>
          <w:szCs w:val="24"/>
        </w:rPr>
        <w:t>associated assigned reading (see modules)</w:t>
      </w:r>
    </w:p>
    <w:p w14:paraId="4D53AC41" w14:textId="5D189948" w:rsidR="0085436E" w:rsidRPr="007D76B1" w:rsidRDefault="00503DD1" w:rsidP="0046494F">
      <w:pPr>
        <w:pStyle w:val="ListParagraph"/>
        <w:numPr>
          <w:ilvl w:val="1"/>
          <w:numId w:val="2"/>
        </w:numPr>
        <w:spacing w:after="0"/>
        <w:rPr>
          <w:rFonts w:asciiTheme="minorHAnsi" w:hAnsiTheme="minorHAnsi" w:cstheme="minorHAnsi"/>
          <w:sz w:val="24"/>
          <w:szCs w:val="24"/>
        </w:rPr>
      </w:pPr>
      <w:r w:rsidRPr="007D76B1">
        <w:rPr>
          <w:rFonts w:asciiTheme="minorHAnsi" w:hAnsiTheme="minorHAnsi" w:cstheme="minorHAnsi"/>
          <w:sz w:val="24"/>
          <w:szCs w:val="24"/>
          <w:u w:val="single"/>
        </w:rPr>
        <w:t xml:space="preserve">Due date for </w:t>
      </w:r>
      <w:r w:rsidRPr="00D63CEB">
        <w:rPr>
          <w:rFonts w:asciiTheme="minorHAnsi" w:hAnsiTheme="minorHAnsi" w:cstheme="minorHAnsi"/>
          <w:b/>
          <w:bCs/>
          <w:sz w:val="24"/>
          <w:szCs w:val="24"/>
          <w:u w:val="single"/>
        </w:rPr>
        <w:t>q</w:t>
      </w:r>
      <w:r w:rsidR="00C0712E" w:rsidRPr="00D63CEB">
        <w:rPr>
          <w:rFonts w:asciiTheme="minorHAnsi" w:hAnsiTheme="minorHAnsi" w:cstheme="minorHAnsi"/>
          <w:b/>
          <w:bCs/>
          <w:sz w:val="24"/>
          <w:szCs w:val="24"/>
          <w:u w:val="single"/>
        </w:rPr>
        <w:t>uizzes</w:t>
      </w:r>
      <w:r w:rsidRPr="007D76B1">
        <w:rPr>
          <w:rFonts w:asciiTheme="minorHAnsi" w:hAnsiTheme="minorHAnsi" w:cstheme="minorHAnsi"/>
          <w:sz w:val="24"/>
          <w:szCs w:val="24"/>
        </w:rPr>
        <w:t xml:space="preserve">: must be completed </w:t>
      </w:r>
      <w:r w:rsidR="00C0712E" w:rsidRPr="007D76B1">
        <w:rPr>
          <w:rFonts w:asciiTheme="minorHAnsi" w:hAnsiTheme="minorHAnsi" w:cstheme="minorHAnsi"/>
          <w:sz w:val="24"/>
          <w:szCs w:val="24"/>
        </w:rPr>
        <w:t>before the exam</w:t>
      </w:r>
      <w:r w:rsidR="00953B42" w:rsidRPr="007D76B1">
        <w:rPr>
          <w:rFonts w:asciiTheme="minorHAnsi" w:hAnsiTheme="minorHAnsi" w:cstheme="minorHAnsi"/>
          <w:sz w:val="24"/>
          <w:szCs w:val="24"/>
        </w:rPr>
        <w:t>, unless otherwise specified</w:t>
      </w:r>
    </w:p>
    <w:p w14:paraId="1C4C2920" w14:textId="77777777" w:rsidR="00B01FE8" w:rsidRPr="007D76B1" w:rsidRDefault="00B01FE8" w:rsidP="00371BC8">
      <w:pPr>
        <w:spacing w:after="0"/>
        <w:rPr>
          <w:rFonts w:asciiTheme="minorHAnsi" w:hAnsiTheme="minorHAnsi" w:cstheme="minorHAnsi"/>
          <w:b/>
          <w:bCs/>
          <w:sz w:val="24"/>
          <w:szCs w:val="24"/>
        </w:rPr>
      </w:pPr>
    </w:p>
    <w:p w14:paraId="15426D1B" w14:textId="7BE28CCA" w:rsidR="00503DD1" w:rsidRPr="007D76B1" w:rsidRDefault="0076040C" w:rsidP="0076040C">
      <w:pPr>
        <w:tabs>
          <w:tab w:val="left" w:pos="360"/>
        </w:tabs>
        <w:spacing w:after="0"/>
        <w:rPr>
          <w:rFonts w:asciiTheme="minorHAnsi" w:hAnsiTheme="minorHAnsi" w:cstheme="minorHAnsi"/>
          <w:bCs/>
          <w:sz w:val="24"/>
          <w:szCs w:val="24"/>
        </w:rPr>
      </w:pPr>
      <w:r w:rsidRPr="007D76B1">
        <w:rPr>
          <w:rStyle w:val="Heading1Char"/>
          <w:rFonts w:asciiTheme="minorHAnsi" w:eastAsia="Calibri" w:hAnsiTheme="minorHAnsi" w:cstheme="minorHAnsi"/>
          <w:color w:val="auto"/>
          <w:sz w:val="24"/>
          <w:szCs w:val="24"/>
        </w:rPr>
        <w:tab/>
      </w:r>
      <w:r w:rsidR="00503DD1" w:rsidRPr="007D76B1">
        <w:rPr>
          <w:rStyle w:val="Heading1Char"/>
          <w:rFonts w:asciiTheme="minorHAnsi" w:eastAsia="Calibri" w:hAnsiTheme="minorHAnsi" w:cstheme="minorHAnsi"/>
          <w:color w:val="auto"/>
          <w:sz w:val="24"/>
          <w:szCs w:val="24"/>
        </w:rPr>
        <w:t>Exam</w:t>
      </w:r>
      <w:r w:rsidR="00503DD1" w:rsidRPr="007D76B1">
        <w:rPr>
          <w:rFonts w:asciiTheme="minorHAnsi" w:hAnsiTheme="minorHAnsi" w:cstheme="minorHAnsi"/>
          <w:b/>
          <w:bCs/>
          <w:sz w:val="24"/>
          <w:szCs w:val="24"/>
        </w:rPr>
        <w:t xml:space="preserve">. </w:t>
      </w:r>
      <w:r w:rsidR="00503DD1" w:rsidRPr="007D76B1">
        <w:rPr>
          <w:rFonts w:asciiTheme="minorHAnsi" w:hAnsiTheme="minorHAnsi" w:cstheme="minorHAnsi"/>
          <w:sz w:val="24"/>
          <w:szCs w:val="24"/>
        </w:rPr>
        <w:t xml:space="preserve">Students will primarily be evaluated </w:t>
      </w:r>
      <w:r w:rsidR="00C271C5" w:rsidRPr="007D76B1">
        <w:rPr>
          <w:rFonts w:asciiTheme="minorHAnsi" w:hAnsiTheme="minorHAnsi" w:cstheme="minorHAnsi"/>
          <w:sz w:val="24"/>
          <w:szCs w:val="24"/>
        </w:rPr>
        <w:t>through</w:t>
      </w:r>
      <w:r w:rsidR="00503DD1" w:rsidRPr="007D76B1">
        <w:rPr>
          <w:rFonts w:asciiTheme="minorHAnsi" w:hAnsiTheme="minorHAnsi" w:cstheme="minorHAnsi"/>
          <w:sz w:val="24"/>
          <w:szCs w:val="24"/>
        </w:rPr>
        <w:t xml:space="preserve"> an </w:t>
      </w:r>
      <w:r w:rsidR="00503DD1" w:rsidRPr="007D76B1">
        <w:rPr>
          <w:rFonts w:asciiTheme="minorHAnsi" w:hAnsiTheme="minorHAnsi" w:cstheme="minorHAnsi"/>
          <w:b/>
          <w:bCs/>
          <w:sz w:val="24"/>
          <w:szCs w:val="24"/>
          <w:lang w:eastAsia="ja-JP"/>
        </w:rPr>
        <w:t>in-class</w:t>
      </w:r>
      <w:r w:rsidR="00503DD1" w:rsidRPr="007D76B1">
        <w:rPr>
          <w:rFonts w:asciiTheme="minorHAnsi" w:hAnsiTheme="minorHAnsi" w:cstheme="minorHAnsi"/>
          <w:sz w:val="24"/>
          <w:szCs w:val="24"/>
          <w:lang w:eastAsia="ja-JP"/>
        </w:rPr>
        <w:t xml:space="preserve">, cumulative, limited-space </w:t>
      </w:r>
      <w:r w:rsidR="00503DD1" w:rsidRPr="007D76B1">
        <w:rPr>
          <w:rFonts w:asciiTheme="minorHAnsi" w:hAnsiTheme="minorHAnsi" w:cstheme="minorHAnsi"/>
          <w:sz w:val="24"/>
          <w:szCs w:val="24"/>
        </w:rPr>
        <w:t>examination of 3 or 4 hours in length</w:t>
      </w:r>
      <w:r w:rsidR="00503DD1" w:rsidRPr="007D76B1">
        <w:rPr>
          <w:rFonts w:asciiTheme="minorHAnsi" w:hAnsiTheme="minorHAnsi" w:cstheme="minorHAnsi"/>
          <w:sz w:val="24"/>
          <w:szCs w:val="24"/>
          <w:lang w:eastAsia="ja-JP"/>
        </w:rPr>
        <w:t>. It may contain multiple choice, short answer, and/or traditional law school essay questions. The exam will focus on material discussed in class, but all material and concepts covered in the course may be tested to some degree. Exams will be graded anonymously by exam number. Past exams and model answers can be found in the “past exams” folder in the files section of Canvas.</w:t>
      </w:r>
      <w:r w:rsidR="00503DD1" w:rsidRPr="007D76B1">
        <w:rPr>
          <w:rFonts w:asciiTheme="minorHAnsi" w:hAnsiTheme="minorHAnsi" w:cstheme="minorHAnsi"/>
          <w:sz w:val="24"/>
          <w:szCs w:val="24"/>
        </w:rPr>
        <w:t xml:space="preserve">  </w:t>
      </w:r>
    </w:p>
    <w:p w14:paraId="30605AE8" w14:textId="77777777" w:rsidR="00503DD1" w:rsidRPr="007D76B1" w:rsidRDefault="00503DD1" w:rsidP="00503DD1">
      <w:pPr>
        <w:spacing w:after="0"/>
        <w:ind w:firstLine="720"/>
        <w:rPr>
          <w:rFonts w:asciiTheme="minorHAnsi" w:hAnsiTheme="minorHAnsi" w:cstheme="minorHAnsi"/>
          <w:sz w:val="24"/>
          <w:szCs w:val="24"/>
        </w:rPr>
      </w:pPr>
    </w:p>
    <w:p w14:paraId="57FC7250" w14:textId="197CADD2" w:rsidR="00503DD1" w:rsidRPr="007D76B1" w:rsidRDefault="00503DD1" w:rsidP="00296FBE">
      <w:pPr>
        <w:spacing w:after="0"/>
        <w:ind w:firstLine="720"/>
        <w:rPr>
          <w:rFonts w:asciiTheme="minorHAnsi" w:hAnsiTheme="minorHAnsi" w:cstheme="minorHAnsi"/>
          <w:sz w:val="24"/>
          <w:szCs w:val="24"/>
        </w:rPr>
      </w:pPr>
      <w:r w:rsidRPr="00274E61">
        <w:rPr>
          <w:rFonts w:asciiTheme="minorHAnsi" w:hAnsiTheme="minorHAnsi" w:cstheme="minorHAnsi"/>
          <w:sz w:val="24"/>
          <w:szCs w:val="24"/>
        </w:rPr>
        <w:t xml:space="preserve">Our examination will be a </w:t>
      </w:r>
      <w:r w:rsidR="001B6D93">
        <w:rPr>
          <w:rFonts w:asciiTheme="minorHAnsi" w:hAnsiTheme="minorHAnsi" w:cstheme="minorHAnsi"/>
          <w:b/>
          <w:bCs/>
          <w:sz w:val="24"/>
          <w:szCs w:val="24"/>
        </w:rPr>
        <w:t>L</w:t>
      </w:r>
      <w:r w:rsidR="007D76B1" w:rsidRPr="00274E61">
        <w:rPr>
          <w:rFonts w:asciiTheme="minorHAnsi" w:hAnsiTheme="minorHAnsi" w:cstheme="minorHAnsi"/>
          <w:b/>
          <w:bCs/>
          <w:sz w:val="24"/>
          <w:szCs w:val="24"/>
        </w:rPr>
        <w:t>imited</w:t>
      </w:r>
      <w:r w:rsidRPr="00274E61">
        <w:rPr>
          <w:rFonts w:asciiTheme="minorHAnsi" w:hAnsiTheme="minorHAnsi" w:cstheme="minorHAnsi"/>
          <w:b/>
          <w:bCs/>
          <w:sz w:val="24"/>
          <w:szCs w:val="24"/>
        </w:rPr>
        <w:t xml:space="preserve"> </w:t>
      </w:r>
      <w:r w:rsidR="001B6D93">
        <w:rPr>
          <w:rFonts w:asciiTheme="minorHAnsi" w:hAnsiTheme="minorHAnsi" w:cstheme="minorHAnsi"/>
          <w:b/>
          <w:bCs/>
          <w:sz w:val="24"/>
          <w:szCs w:val="24"/>
        </w:rPr>
        <w:t>O</w:t>
      </w:r>
      <w:r w:rsidRPr="00274E61">
        <w:rPr>
          <w:rFonts w:asciiTheme="minorHAnsi" w:hAnsiTheme="minorHAnsi" w:cstheme="minorHAnsi"/>
          <w:b/>
          <w:bCs/>
          <w:sz w:val="24"/>
          <w:szCs w:val="24"/>
        </w:rPr>
        <w:t xml:space="preserve">pen </w:t>
      </w:r>
      <w:r w:rsidR="001B6D93">
        <w:rPr>
          <w:rFonts w:asciiTheme="minorHAnsi" w:hAnsiTheme="minorHAnsi" w:cstheme="minorHAnsi"/>
          <w:b/>
          <w:bCs/>
          <w:sz w:val="24"/>
          <w:szCs w:val="24"/>
        </w:rPr>
        <w:t>B</w:t>
      </w:r>
      <w:r w:rsidRPr="00274E61">
        <w:rPr>
          <w:rFonts w:asciiTheme="minorHAnsi" w:hAnsiTheme="minorHAnsi" w:cstheme="minorHAnsi"/>
          <w:b/>
          <w:bCs/>
          <w:sz w:val="24"/>
          <w:szCs w:val="24"/>
        </w:rPr>
        <w:t xml:space="preserve">ook </w:t>
      </w:r>
      <w:r w:rsidR="001B6D93">
        <w:rPr>
          <w:rFonts w:asciiTheme="minorHAnsi" w:hAnsiTheme="minorHAnsi" w:cstheme="minorHAnsi"/>
          <w:b/>
          <w:bCs/>
          <w:sz w:val="24"/>
          <w:szCs w:val="24"/>
        </w:rPr>
        <w:t>E</w:t>
      </w:r>
      <w:r w:rsidRPr="00274E61">
        <w:rPr>
          <w:rFonts w:asciiTheme="minorHAnsi" w:hAnsiTheme="minorHAnsi" w:cstheme="minorHAnsi"/>
          <w:b/>
          <w:bCs/>
          <w:sz w:val="24"/>
          <w:szCs w:val="24"/>
        </w:rPr>
        <w:t>xam</w:t>
      </w:r>
      <w:r w:rsidRPr="00274E61">
        <w:rPr>
          <w:rFonts w:asciiTheme="minorHAnsi" w:hAnsiTheme="minorHAnsi" w:cstheme="minorHAnsi"/>
          <w:sz w:val="24"/>
          <w:szCs w:val="24"/>
        </w:rPr>
        <w:t xml:space="preserve">. You may bring </w:t>
      </w:r>
      <w:r w:rsidR="00296FBE" w:rsidRPr="00296FBE">
        <w:rPr>
          <w:rFonts w:asciiTheme="minorHAnsi" w:hAnsiTheme="minorHAnsi" w:cstheme="minorHAnsi"/>
          <w:b/>
          <w:bCs/>
          <w:sz w:val="24"/>
          <w:szCs w:val="24"/>
        </w:rPr>
        <w:t xml:space="preserve">one page of typed or handwritten notes on a 8.5 in x 11 </w:t>
      </w:r>
      <w:r w:rsidR="00D63CEB">
        <w:rPr>
          <w:rFonts w:asciiTheme="minorHAnsi" w:hAnsiTheme="minorHAnsi" w:cstheme="minorHAnsi"/>
          <w:b/>
          <w:bCs/>
          <w:sz w:val="24"/>
          <w:szCs w:val="24"/>
        </w:rPr>
        <w:t xml:space="preserve">in </w:t>
      </w:r>
      <w:r w:rsidR="00296FBE" w:rsidRPr="00296FBE">
        <w:rPr>
          <w:rFonts w:asciiTheme="minorHAnsi" w:hAnsiTheme="minorHAnsi" w:cstheme="minorHAnsi"/>
          <w:b/>
          <w:bCs/>
          <w:sz w:val="24"/>
          <w:szCs w:val="24"/>
        </w:rPr>
        <w:t>sheet of paper</w:t>
      </w:r>
      <w:r w:rsidR="00296FBE">
        <w:rPr>
          <w:rFonts w:asciiTheme="minorHAnsi" w:hAnsiTheme="minorHAnsi" w:cstheme="minorHAnsi"/>
          <w:b/>
          <w:bCs/>
          <w:sz w:val="24"/>
          <w:szCs w:val="24"/>
        </w:rPr>
        <w:t xml:space="preserve"> </w:t>
      </w:r>
      <w:r w:rsidR="00296FBE">
        <w:rPr>
          <w:rFonts w:asciiTheme="minorHAnsi" w:hAnsiTheme="minorHAnsi" w:cstheme="minorHAnsi"/>
          <w:sz w:val="24"/>
          <w:szCs w:val="24"/>
        </w:rPr>
        <w:t>with you to the exam room (and no other materials).</w:t>
      </w:r>
      <w:r w:rsidR="00296FBE" w:rsidRPr="00296FBE">
        <w:rPr>
          <w:rFonts w:asciiTheme="minorHAnsi" w:hAnsiTheme="minorHAnsi" w:cstheme="minorHAnsi"/>
          <w:b/>
          <w:bCs/>
          <w:sz w:val="24"/>
          <w:szCs w:val="24"/>
        </w:rPr>
        <w:t xml:space="preserve"> </w:t>
      </w:r>
      <w:r w:rsidR="00296FBE" w:rsidRPr="00296FBE">
        <w:rPr>
          <w:rFonts w:asciiTheme="minorHAnsi" w:hAnsiTheme="minorHAnsi" w:cstheme="minorHAnsi"/>
          <w:sz w:val="24"/>
          <w:szCs w:val="24"/>
        </w:rPr>
        <w:t>You may write on the front and back</w:t>
      </w:r>
      <w:r w:rsidR="00D63CEB">
        <w:rPr>
          <w:rFonts w:asciiTheme="minorHAnsi" w:hAnsiTheme="minorHAnsi" w:cstheme="minorHAnsi"/>
          <w:sz w:val="24"/>
          <w:szCs w:val="24"/>
        </w:rPr>
        <w:t xml:space="preserve"> sides</w:t>
      </w:r>
      <w:r w:rsidR="00296FBE" w:rsidRPr="00296FBE">
        <w:rPr>
          <w:rFonts w:asciiTheme="minorHAnsi" w:hAnsiTheme="minorHAnsi" w:cstheme="minorHAnsi"/>
          <w:sz w:val="24"/>
          <w:szCs w:val="24"/>
        </w:rPr>
        <w:t xml:space="preserve"> of the paper.</w:t>
      </w:r>
      <w:r w:rsidR="00296FBE">
        <w:rPr>
          <w:rFonts w:asciiTheme="minorHAnsi" w:hAnsiTheme="minorHAnsi" w:cstheme="minorHAnsi"/>
          <w:sz w:val="24"/>
          <w:szCs w:val="24"/>
        </w:rPr>
        <w:t xml:space="preserve"> </w:t>
      </w:r>
      <w:r w:rsidRPr="006C38C0">
        <w:rPr>
          <w:rFonts w:asciiTheme="minorHAnsi" w:hAnsiTheme="minorHAnsi" w:cstheme="minorHAnsi"/>
          <w:sz w:val="24"/>
          <w:szCs w:val="24"/>
        </w:rPr>
        <w:t xml:space="preserve">Students will not be </w:t>
      </w:r>
      <w:r w:rsidRPr="006C38C0">
        <w:rPr>
          <w:rFonts w:asciiTheme="minorHAnsi" w:hAnsiTheme="minorHAnsi" w:cstheme="minorHAnsi"/>
          <w:sz w:val="24"/>
          <w:szCs w:val="24"/>
        </w:rPr>
        <w:lastRenderedPageBreak/>
        <w:t>permitted to access the internet or any of their computer files during the exam</w:t>
      </w:r>
      <w:r w:rsidRPr="007D76B1">
        <w:rPr>
          <w:rFonts w:asciiTheme="minorHAnsi" w:hAnsiTheme="minorHAnsi" w:cstheme="minorHAnsi"/>
          <w:sz w:val="24"/>
          <w:szCs w:val="24"/>
        </w:rPr>
        <w:t>.</w:t>
      </w:r>
      <w:r w:rsidRPr="007D76B1">
        <w:rPr>
          <w:rFonts w:asciiTheme="minorHAnsi" w:hAnsiTheme="minorHAnsi" w:cstheme="minorHAnsi"/>
          <w:b/>
          <w:bCs/>
          <w:sz w:val="24"/>
          <w:szCs w:val="24"/>
        </w:rPr>
        <w:t xml:space="preserve"> </w:t>
      </w:r>
      <w:r w:rsidRPr="007D76B1">
        <w:rPr>
          <w:rFonts w:asciiTheme="minorHAnsi" w:hAnsiTheme="minorHAnsi" w:cstheme="minorHAnsi"/>
          <w:sz w:val="24"/>
          <w:szCs w:val="24"/>
        </w:rPr>
        <w:t>Law school policy dictates that exams will only be distributed electronically. You may use a ‘split screen’ to see the exam questions while answering them. Please plan accordingly.</w:t>
      </w:r>
    </w:p>
    <w:p w14:paraId="0ABA3CC9" w14:textId="77777777" w:rsidR="00503DD1" w:rsidRPr="007D76B1" w:rsidRDefault="00503DD1" w:rsidP="00503DD1">
      <w:pPr>
        <w:spacing w:after="0"/>
        <w:ind w:firstLine="720"/>
        <w:rPr>
          <w:rFonts w:asciiTheme="minorHAnsi" w:hAnsiTheme="minorHAnsi" w:cstheme="minorHAnsi"/>
          <w:sz w:val="24"/>
          <w:szCs w:val="24"/>
        </w:rPr>
      </w:pPr>
    </w:p>
    <w:p w14:paraId="25BA96B4" w14:textId="1E0DAD01" w:rsidR="00503DD1" w:rsidRPr="007D76B1" w:rsidRDefault="0076040C" w:rsidP="0076040C">
      <w:pPr>
        <w:tabs>
          <w:tab w:val="left" w:pos="360"/>
        </w:tabs>
        <w:spacing w:after="0"/>
        <w:rPr>
          <w:rFonts w:asciiTheme="minorHAnsi" w:hAnsiTheme="minorHAnsi" w:cstheme="minorHAnsi"/>
          <w:sz w:val="24"/>
          <w:szCs w:val="24"/>
        </w:rPr>
      </w:pPr>
      <w:r w:rsidRPr="007D76B1">
        <w:rPr>
          <w:rFonts w:asciiTheme="minorHAnsi" w:hAnsiTheme="minorHAnsi" w:cstheme="minorHAnsi"/>
          <w:b/>
          <w:sz w:val="24"/>
          <w:szCs w:val="24"/>
        </w:rPr>
        <w:tab/>
      </w:r>
      <w:r w:rsidR="00503DD1" w:rsidRPr="007D76B1">
        <w:rPr>
          <w:rFonts w:asciiTheme="minorHAnsi" w:hAnsiTheme="minorHAnsi" w:cstheme="minorHAnsi"/>
          <w:b/>
          <w:sz w:val="24"/>
          <w:szCs w:val="24"/>
        </w:rPr>
        <w:t xml:space="preserve">Review of Final Exam.  </w:t>
      </w:r>
      <w:r w:rsidR="00503DD1" w:rsidRPr="007D76B1">
        <w:rPr>
          <w:rFonts w:asciiTheme="minorHAnsi" w:hAnsiTheme="minorHAnsi" w:cstheme="minorHAnsi"/>
          <w:sz w:val="24"/>
          <w:szCs w:val="24"/>
          <w:u w:val="single"/>
        </w:rPr>
        <w:t>How to receive a copy of your exam:</w:t>
      </w:r>
      <w:r w:rsidR="00503DD1" w:rsidRPr="007D76B1">
        <w:rPr>
          <w:rFonts w:asciiTheme="minorHAnsi" w:hAnsiTheme="minorHAnsi" w:cstheme="minorHAnsi"/>
          <w:b/>
          <w:sz w:val="24"/>
          <w:szCs w:val="24"/>
        </w:rPr>
        <w:t xml:space="preserve">  After February 15, 202</w:t>
      </w:r>
      <w:r w:rsidR="005A5D06" w:rsidRPr="007D76B1">
        <w:rPr>
          <w:rFonts w:asciiTheme="minorHAnsi" w:hAnsiTheme="minorHAnsi" w:cstheme="minorHAnsi"/>
          <w:b/>
          <w:sz w:val="24"/>
          <w:szCs w:val="24"/>
        </w:rPr>
        <w:t>5</w:t>
      </w:r>
      <w:r w:rsidR="00503DD1" w:rsidRPr="007D76B1">
        <w:rPr>
          <w:rFonts w:asciiTheme="minorHAnsi" w:hAnsiTheme="minorHAnsi" w:cstheme="minorHAnsi"/>
          <w:sz w:val="24"/>
          <w:szCs w:val="24"/>
        </w:rPr>
        <w:t>, students who wish to review their exams can do so by requesting a copy of their exams by emailing me your exam number. I will post the exam questions, along with a model answer, on Canvas in the past exams folder.</w:t>
      </w:r>
    </w:p>
    <w:p w14:paraId="02344D43" w14:textId="77777777" w:rsidR="00503DD1" w:rsidRPr="007D76B1" w:rsidRDefault="00503DD1" w:rsidP="00503DD1">
      <w:pPr>
        <w:spacing w:after="0"/>
        <w:ind w:firstLine="720"/>
        <w:rPr>
          <w:rFonts w:asciiTheme="minorHAnsi" w:hAnsiTheme="minorHAnsi" w:cstheme="minorHAnsi"/>
          <w:sz w:val="24"/>
          <w:szCs w:val="24"/>
        </w:rPr>
      </w:pPr>
    </w:p>
    <w:p w14:paraId="23D68485" w14:textId="0436A50D" w:rsidR="00503DD1" w:rsidRPr="007D76B1" w:rsidRDefault="0076040C" w:rsidP="0076040C">
      <w:pPr>
        <w:tabs>
          <w:tab w:val="left" w:pos="360"/>
        </w:tabs>
        <w:spacing w:after="0"/>
        <w:rPr>
          <w:rFonts w:asciiTheme="minorHAnsi" w:hAnsiTheme="minorHAnsi" w:cstheme="minorHAnsi"/>
          <w:b/>
          <w:bCs/>
          <w:sz w:val="24"/>
          <w:szCs w:val="24"/>
        </w:rPr>
      </w:pPr>
      <w:r w:rsidRPr="007D76B1">
        <w:rPr>
          <w:rFonts w:asciiTheme="minorHAnsi" w:hAnsiTheme="minorHAnsi" w:cstheme="minorHAnsi"/>
          <w:sz w:val="24"/>
          <w:szCs w:val="24"/>
        </w:rPr>
        <w:tab/>
      </w:r>
      <w:r w:rsidR="00503DD1" w:rsidRPr="007D76B1">
        <w:rPr>
          <w:rFonts w:asciiTheme="minorHAnsi" w:hAnsiTheme="minorHAnsi" w:cstheme="minorHAnsi"/>
          <w:sz w:val="24"/>
          <w:szCs w:val="24"/>
          <w:u w:val="single"/>
        </w:rPr>
        <w:t>How to ask questions about your exam:</w:t>
      </w:r>
      <w:r w:rsidR="00503DD1" w:rsidRPr="007D76B1">
        <w:rPr>
          <w:rFonts w:asciiTheme="minorHAnsi" w:hAnsiTheme="minorHAnsi" w:cstheme="minorHAnsi"/>
          <w:sz w:val="24"/>
          <w:szCs w:val="24"/>
        </w:rPr>
        <w:t xml:space="preserve">  I expect that the model answer and best student answer will address most students’ questions. I </w:t>
      </w:r>
      <w:r w:rsidR="00492339">
        <w:rPr>
          <w:rFonts w:asciiTheme="minorHAnsi" w:hAnsiTheme="minorHAnsi" w:cstheme="minorHAnsi"/>
          <w:sz w:val="24"/>
          <w:szCs w:val="24"/>
        </w:rPr>
        <w:t>will be</w:t>
      </w:r>
      <w:r w:rsidR="00503DD1" w:rsidRPr="007D76B1">
        <w:rPr>
          <w:rFonts w:asciiTheme="minorHAnsi" w:hAnsiTheme="minorHAnsi" w:cstheme="minorHAnsi"/>
          <w:sz w:val="24"/>
          <w:szCs w:val="24"/>
        </w:rPr>
        <w:t xml:space="preserve"> happy to address any remaining questions. </w:t>
      </w:r>
      <w:r w:rsidR="00503DD1" w:rsidRPr="007D76B1">
        <w:rPr>
          <w:rFonts w:asciiTheme="minorHAnsi" w:hAnsiTheme="minorHAnsi" w:cstheme="minorHAnsi"/>
          <w:sz w:val="24"/>
          <w:szCs w:val="24"/>
          <w:u w:val="single"/>
        </w:rPr>
        <w:t>Before meeting with me, please review your exam and compare it to the model answer. I will not re-grade exams</w:t>
      </w:r>
      <w:r w:rsidR="00503DD1" w:rsidRPr="007D76B1">
        <w:rPr>
          <w:rFonts w:asciiTheme="minorHAnsi" w:hAnsiTheme="minorHAnsi" w:cstheme="minorHAnsi"/>
          <w:sz w:val="24"/>
          <w:szCs w:val="24"/>
        </w:rPr>
        <w:t>.</w:t>
      </w:r>
    </w:p>
    <w:p w14:paraId="51062DCA" w14:textId="77777777" w:rsidR="00503DD1" w:rsidRPr="007D76B1" w:rsidRDefault="00503DD1" w:rsidP="00371BC8">
      <w:pPr>
        <w:spacing w:after="0"/>
        <w:rPr>
          <w:rFonts w:asciiTheme="minorHAnsi" w:hAnsiTheme="minorHAnsi" w:cstheme="minorHAnsi"/>
          <w:b/>
          <w:bCs/>
          <w:sz w:val="24"/>
          <w:szCs w:val="24"/>
        </w:rPr>
      </w:pPr>
    </w:p>
    <w:p w14:paraId="30D28046" w14:textId="16238BAC" w:rsidR="006760BE" w:rsidRPr="007D76B1" w:rsidRDefault="008F5328" w:rsidP="008F5328">
      <w:pPr>
        <w:tabs>
          <w:tab w:val="left" w:pos="360"/>
        </w:tabs>
        <w:rPr>
          <w:rFonts w:asciiTheme="minorHAnsi" w:hAnsiTheme="minorHAnsi" w:cstheme="minorHAnsi"/>
          <w:sz w:val="24"/>
          <w:szCs w:val="24"/>
        </w:rPr>
      </w:pPr>
      <w:r w:rsidRPr="007D76B1">
        <w:rPr>
          <w:rStyle w:val="Heading1Char"/>
          <w:rFonts w:asciiTheme="minorHAnsi" w:eastAsia="Calibri" w:hAnsiTheme="minorHAnsi" w:cstheme="minorHAnsi"/>
          <w:color w:val="auto"/>
          <w:sz w:val="24"/>
          <w:szCs w:val="24"/>
        </w:rPr>
        <w:tab/>
      </w:r>
      <w:r w:rsidR="00A6290D" w:rsidRPr="007D76B1">
        <w:rPr>
          <w:rStyle w:val="Heading1Char"/>
          <w:rFonts w:asciiTheme="minorHAnsi" w:eastAsia="Calibri" w:hAnsiTheme="minorHAnsi" w:cstheme="minorHAnsi"/>
          <w:caps/>
          <w:color w:val="auto"/>
          <w:sz w:val="24"/>
          <w:szCs w:val="24"/>
        </w:rPr>
        <w:t>Class S</w:t>
      </w:r>
      <w:r w:rsidR="00371BC8" w:rsidRPr="007D76B1">
        <w:rPr>
          <w:rStyle w:val="Heading1Char"/>
          <w:rFonts w:asciiTheme="minorHAnsi" w:eastAsia="Calibri" w:hAnsiTheme="minorHAnsi" w:cstheme="minorHAnsi"/>
          <w:caps/>
          <w:color w:val="auto"/>
          <w:sz w:val="24"/>
          <w:szCs w:val="24"/>
        </w:rPr>
        <w:t>tructure</w:t>
      </w:r>
      <w:r w:rsidR="00371BC8" w:rsidRPr="007D76B1">
        <w:rPr>
          <w:rFonts w:asciiTheme="minorHAnsi" w:hAnsiTheme="minorHAnsi" w:cstheme="minorHAnsi"/>
          <w:b/>
          <w:sz w:val="24"/>
          <w:szCs w:val="24"/>
        </w:rPr>
        <w:t xml:space="preserve">.  </w:t>
      </w:r>
      <w:r w:rsidR="00371BC8" w:rsidRPr="007D76B1">
        <w:rPr>
          <w:rFonts w:asciiTheme="minorHAnsi" w:hAnsiTheme="minorHAnsi" w:cstheme="minorHAnsi"/>
          <w:sz w:val="24"/>
          <w:szCs w:val="24"/>
        </w:rPr>
        <w:t xml:space="preserve">Our </w:t>
      </w:r>
      <w:r w:rsidR="00C47FAE" w:rsidRPr="007D76B1">
        <w:rPr>
          <w:rFonts w:asciiTheme="minorHAnsi" w:hAnsiTheme="minorHAnsi" w:cstheme="minorHAnsi"/>
          <w:sz w:val="24"/>
          <w:szCs w:val="24"/>
        </w:rPr>
        <w:t xml:space="preserve">class </w:t>
      </w:r>
      <w:r w:rsidR="00371BC8" w:rsidRPr="007D76B1">
        <w:rPr>
          <w:rFonts w:asciiTheme="minorHAnsi" w:hAnsiTheme="minorHAnsi" w:cstheme="minorHAnsi"/>
          <w:sz w:val="24"/>
          <w:szCs w:val="24"/>
        </w:rPr>
        <w:t>time will focus on case explications and discussion of hypotheticals, big-picture questions, and problems.</w:t>
      </w:r>
      <w:r w:rsidR="00DB0226" w:rsidRPr="007D76B1">
        <w:rPr>
          <w:rFonts w:asciiTheme="minorHAnsi" w:hAnsiTheme="minorHAnsi" w:cstheme="minorHAnsi"/>
          <w:sz w:val="24"/>
          <w:szCs w:val="24"/>
        </w:rPr>
        <w:t xml:space="preserve"> The</w:t>
      </w:r>
      <w:r w:rsidR="0044303A" w:rsidRPr="007D76B1">
        <w:rPr>
          <w:rFonts w:asciiTheme="minorHAnsi" w:hAnsiTheme="minorHAnsi" w:cstheme="minorHAnsi"/>
          <w:sz w:val="24"/>
          <w:szCs w:val="24"/>
        </w:rPr>
        <w:t xml:space="preserve"> </w:t>
      </w:r>
      <w:r w:rsidR="00DB0226" w:rsidRPr="007D76B1">
        <w:rPr>
          <w:rFonts w:asciiTheme="minorHAnsi" w:hAnsiTheme="minorHAnsi" w:cstheme="minorHAnsi"/>
          <w:sz w:val="24"/>
          <w:szCs w:val="24"/>
        </w:rPr>
        <w:t xml:space="preserve">syllabus </w:t>
      </w:r>
      <w:r w:rsidR="0076040C" w:rsidRPr="007D76B1">
        <w:rPr>
          <w:rFonts w:asciiTheme="minorHAnsi" w:hAnsiTheme="minorHAnsi" w:cstheme="minorHAnsi"/>
          <w:sz w:val="24"/>
          <w:szCs w:val="24"/>
        </w:rPr>
        <w:t xml:space="preserve">and corresponding modules </w:t>
      </w:r>
      <w:r w:rsidR="0044303A" w:rsidRPr="007D76B1">
        <w:rPr>
          <w:rFonts w:asciiTheme="minorHAnsi" w:hAnsiTheme="minorHAnsi" w:cstheme="minorHAnsi"/>
          <w:sz w:val="24"/>
          <w:szCs w:val="24"/>
        </w:rPr>
        <w:t>will set</w:t>
      </w:r>
      <w:r w:rsidR="00DB0226" w:rsidRPr="007D76B1">
        <w:rPr>
          <w:rFonts w:asciiTheme="minorHAnsi" w:hAnsiTheme="minorHAnsi" w:cstheme="minorHAnsi"/>
          <w:sz w:val="24"/>
          <w:szCs w:val="24"/>
        </w:rPr>
        <w:t xml:space="preserve"> forth the topics we will cover</w:t>
      </w:r>
      <w:r w:rsidR="006760BE" w:rsidRPr="007D76B1">
        <w:rPr>
          <w:rFonts w:asciiTheme="minorHAnsi" w:hAnsiTheme="minorHAnsi" w:cstheme="minorHAnsi"/>
          <w:sz w:val="24"/>
          <w:szCs w:val="24"/>
        </w:rPr>
        <w:t xml:space="preserve"> in each class</w:t>
      </w:r>
      <w:r w:rsidR="00DB0226" w:rsidRPr="007D76B1">
        <w:rPr>
          <w:rFonts w:asciiTheme="minorHAnsi" w:hAnsiTheme="minorHAnsi" w:cstheme="minorHAnsi"/>
          <w:sz w:val="24"/>
          <w:szCs w:val="24"/>
        </w:rPr>
        <w:t>,</w:t>
      </w:r>
      <w:r w:rsidR="006760BE" w:rsidRPr="007D76B1">
        <w:rPr>
          <w:rFonts w:asciiTheme="minorHAnsi" w:hAnsiTheme="minorHAnsi" w:cstheme="minorHAnsi"/>
          <w:sz w:val="24"/>
          <w:szCs w:val="24"/>
        </w:rPr>
        <w:t xml:space="preserve"> as well as</w:t>
      </w:r>
      <w:r w:rsidR="00DB0226" w:rsidRPr="007D76B1">
        <w:rPr>
          <w:rFonts w:asciiTheme="minorHAnsi" w:hAnsiTheme="minorHAnsi" w:cstheme="minorHAnsi"/>
          <w:sz w:val="24"/>
          <w:szCs w:val="24"/>
        </w:rPr>
        <w:t xml:space="preserve"> assigned reading, assigned problems</w:t>
      </w:r>
      <w:r w:rsidR="00E74EFE" w:rsidRPr="007D76B1">
        <w:rPr>
          <w:rFonts w:asciiTheme="minorHAnsi" w:hAnsiTheme="minorHAnsi" w:cstheme="minorHAnsi"/>
          <w:sz w:val="24"/>
          <w:szCs w:val="24"/>
        </w:rPr>
        <w:t xml:space="preserve"> and discussion questions</w:t>
      </w:r>
      <w:r w:rsidR="00DB0226" w:rsidRPr="007D76B1">
        <w:rPr>
          <w:rFonts w:asciiTheme="minorHAnsi" w:hAnsiTheme="minorHAnsi" w:cstheme="minorHAnsi"/>
          <w:sz w:val="24"/>
          <w:szCs w:val="24"/>
        </w:rPr>
        <w:t>, and s</w:t>
      </w:r>
      <w:r w:rsidR="006760BE" w:rsidRPr="007D76B1">
        <w:rPr>
          <w:rFonts w:asciiTheme="minorHAnsi" w:hAnsiTheme="minorHAnsi" w:cstheme="minorHAnsi"/>
          <w:sz w:val="24"/>
          <w:szCs w:val="24"/>
        </w:rPr>
        <w:t>uggeste</w:t>
      </w:r>
      <w:r w:rsidR="00DD2408" w:rsidRPr="007D76B1">
        <w:rPr>
          <w:rFonts w:asciiTheme="minorHAnsi" w:hAnsiTheme="minorHAnsi" w:cstheme="minorHAnsi"/>
          <w:sz w:val="24"/>
          <w:szCs w:val="24"/>
        </w:rPr>
        <w:t xml:space="preserve">d supplemental materials. </w:t>
      </w:r>
    </w:p>
    <w:p w14:paraId="634525B2" w14:textId="269621A4" w:rsidR="00990CA5" w:rsidRPr="007D76B1" w:rsidRDefault="0076040C" w:rsidP="0076040C">
      <w:pPr>
        <w:tabs>
          <w:tab w:val="left" w:pos="360"/>
        </w:tabs>
        <w:rPr>
          <w:rFonts w:asciiTheme="minorHAnsi" w:hAnsiTheme="minorHAnsi" w:cstheme="minorHAnsi"/>
          <w:sz w:val="24"/>
          <w:szCs w:val="24"/>
        </w:rPr>
      </w:pPr>
      <w:r w:rsidRPr="007D76B1">
        <w:rPr>
          <w:rFonts w:asciiTheme="minorHAnsi" w:hAnsiTheme="minorHAnsi" w:cstheme="minorHAnsi"/>
          <w:b/>
          <w:sz w:val="24"/>
          <w:szCs w:val="24"/>
        </w:rPr>
        <w:tab/>
      </w:r>
      <w:r w:rsidR="00990CA5" w:rsidRPr="007D76B1">
        <w:rPr>
          <w:rFonts w:asciiTheme="minorHAnsi" w:hAnsiTheme="minorHAnsi" w:cstheme="minorHAnsi"/>
          <w:b/>
          <w:sz w:val="24"/>
          <w:szCs w:val="24"/>
        </w:rPr>
        <w:t>Dressler Quizzes.</w:t>
      </w:r>
      <w:r w:rsidR="00990CA5" w:rsidRPr="007D76B1">
        <w:rPr>
          <w:rFonts w:asciiTheme="minorHAnsi" w:hAnsiTheme="minorHAnsi" w:cstheme="minorHAnsi"/>
          <w:sz w:val="24"/>
          <w:szCs w:val="24"/>
        </w:rPr>
        <w:t xml:space="preserve"> As a review device</w:t>
      </w:r>
      <w:r w:rsidR="00D63CEB">
        <w:rPr>
          <w:rFonts w:asciiTheme="minorHAnsi" w:hAnsiTheme="minorHAnsi" w:cstheme="minorHAnsi"/>
          <w:sz w:val="24"/>
          <w:szCs w:val="24"/>
        </w:rPr>
        <w:t xml:space="preserve">, </w:t>
      </w:r>
      <w:r w:rsidR="00990CA5" w:rsidRPr="007D76B1">
        <w:rPr>
          <w:rFonts w:asciiTheme="minorHAnsi" w:hAnsiTheme="minorHAnsi" w:cstheme="minorHAnsi"/>
          <w:sz w:val="24"/>
          <w:szCs w:val="24"/>
        </w:rPr>
        <w:t xml:space="preserve">I will assign certain quizzes created by the author of our case book. Completion of these quizzes (but not your performance on them) will be reflected in your final grade. </w:t>
      </w:r>
      <w:r w:rsidR="00E139DD" w:rsidRPr="007D76B1">
        <w:rPr>
          <w:rFonts w:asciiTheme="minorHAnsi" w:hAnsiTheme="minorHAnsi" w:cstheme="minorHAnsi"/>
          <w:sz w:val="24"/>
          <w:szCs w:val="24"/>
          <w:u w:val="single"/>
        </w:rPr>
        <w:t>These quizzes may be completed at your own pace. Just be sure to complete them before the final exam!</w:t>
      </w:r>
      <w:r w:rsidR="00E139DD" w:rsidRPr="007D76B1">
        <w:rPr>
          <w:rFonts w:asciiTheme="minorHAnsi" w:hAnsiTheme="minorHAnsi" w:cstheme="minorHAnsi"/>
          <w:sz w:val="24"/>
          <w:szCs w:val="24"/>
        </w:rPr>
        <w:t xml:space="preserve"> </w:t>
      </w:r>
      <w:r w:rsidR="00990CA5" w:rsidRPr="007D76B1">
        <w:rPr>
          <w:rFonts w:asciiTheme="minorHAnsi" w:hAnsiTheme="minorHAnsi" w:cstheme="minorHAnsi"/>
          <w:sz w:val="24"/>
          <w:szCs w:val="24"/>
        </w:rPr>
        <w:t>To access these quizzes and receive credit for their completion, follow these steps:</w:t>
      </w:r>
    </w:p>
    <w:p w14:paraId="63ADACEC" w14:textId="77777777" w:rsidR="0032235B" w:rsidRPr="007D76B1" w:rsidRDefault="0032235B" w:rsidP="0046494F">
      <w:pPr>
        <w:pStyle w:val="ListParagraph"/>
        <w:numPr>
          <w:ilvl w:val="0"/>
          <w:numId w:val="4"/>
        </w:numPr>
        <w:rPr>
          <w:rFonts w:asciiTheme="minorHAnsi" w:hAnsiTheme="minorHAnsi" w:cstheme="minorHAnsi"/>
          <w:sz w:val="24"/>
          <w:szCs w:val="24"/>
        </w:rPr>
      </w:pPr>
      <w:r w:rsidRPr="007D76B1">
        <w:rPr>
          <w:rFonts w:asciiTheme="minorHAnsi" w:hAnsiTheme="minorHAnsi" w:cstheme="minorHAnsi"/>
          <w:sz w:val="24"/>
          <w:szCs w:val="24"/>
        </w:rPr>
        <w:t>Go to eproducts.westacademic.com</w:t>
      </w:r>
    </w:p>
    <w:p w14:paraId="18CFD631" w14:textId="77777777" w:rsidR="0032235B" w:rsidRPr="007D76B1" w:rsidRDefault="0032235B" w:rsidP="0046494F">
      <w:pPr>
        <w:pStyle w:val="ListParagraph"/>
        <w:numPr>
          <w:ilvl w:val="0"/>
          <w:numId w:val="4"/>
        </w:numPr>
        <w:rPr>
          <w:rFonts w:asciiTheme="minorHAnsi" w:hAnsiTheme="minorHAnsi" w:cstheme="minorHAnsi"/>
          <w:sz w:val="24"/>
          <w:szCs w:val="24"/>
        </w:rPr>
      </w:pPr>
      <w:r w:rsidRPr="007D76B1">
        <w:rPr>
          <w:rFonts w:asciiTheme="minorHAnsi" w:hAnsiTheme="minorHAnsi" w:cstheme="minorHAnsi"/>
          <w:sz w:val="24"/>
          <w:szCs w:val="24"/>
        </w:rPr>
        <w:t>Sign in or create an account.</w:t>
      </w:r>
    </w:p>
    <w:p w14:paraId="7858E453" w14:textId="4D79F328" w:rsidR="0032235B" w:rsidRPr="007D76B1" w:rsidRDefault="0032235B" w:rsidP="0046494F">
      <w:pPr>
        <w:pStyle w:val="ListParagraph"/>
        <w:numPr>
          <w:ilvl w:val="0"/>
          <w:numId w:val="4"/>
        </w:numPr>
        <w:rPr>
          <w:rFonts w:asciiTheme="minorHAnsi" w:hAnsiTheme="minorHAnsi" w:cstheme="minorHAnsi"/>
          <w:sz w:val="24"/>
          <w:szCs w:val="24"/>
        </w:rPr>
      </w:pPr>
      <w:r w:rsidRPr="007D76B1">
        <w:rPr>
          <w:rFonts w:asciiTheme="minorHAnsi" w:hAnsiTheme="minorHAnsi" w:cstheme="minorHAnsi"/>
          <w:sz w:val="24"/>
          <w:szCs w:val="24"/>
        </w:rPr>
        <w:t xml:space="preserve">Click to open </w:t>
      </w:r>
      <w:r w:rsidR="002706A0" w:rsidRPr="007D76B1">
        <w:rPr>
          <w:rFonts w:asciiTheme="minorHAnsi" w:hAnsiTheme="minorHAnsi" w:cstheme="minorHAnsi"/>
          <w:sz w:val="24"/>
          <w:szCs w:val="24"/>
        </w:rPr>
        <w:t xml:space="preserve">Criminal Law: </w:t>
      </w:r>
      <w:r w:rsidRPr="007D76B1">
        <w:rPr>
          <w:rFonts w:asciiTheme="minorHAnsi" w:hAnsiTheme="minorHAnsi" w:cstheme="minorHAnsi"/>
          <w:sz w:val="24"/>
          <w:szCs w:val="24"/>
        </w:rPr>
        <w:t>Cases and Materials from your bookshelf.</w:t>
      </w:r>
    </w:p>
    <w:p w14:paraId="0D99CFAE" w14:textId="77777777" w:rsidR="00CA691C" w:rsidRPr="007D76B1" w:rsidRDefault="0032235B" w:rsidP="0046494F">
      <w:pPr>
        <w:pStyle w:val="ListParagraph"/>
        <w:numPr>
          <w:ilvl w:val="0"/>
          <w:numId w:val="4"/>
        </w:numPr>
        <w:rPr>
          <w:rFonts w:asciiTheme="minorHAnsi" w:hAnsiTheme="minorHAnsi" w:cstheme="minorHAnsi"/>
          <w:sz w:val="24"/>
          <w:szCs w:val="24"/>
          <w:u w:val="single"/>
        </w:rPr>
      </w:pPr>
      <w:r w:rsidRPr="007D76B1">
        <w:rPr>
          <w:rFonts w:asciiTheme="minorHAnsi" w:hAnsiTheme="minorHAnsi" w:cstheme="minorHAnsi"/>
          <w:sz w:val="24"/>
          <w:szCs w:val="24"/>
          <w:u w:val="single"/>
        </w:rPr>
        <w:t>Click the Enroll in a Course button and enter this course code:</w:t>
      </w:r>
    </w:p>
    <w:p w14:paraId="3BAD5882" w14:textId="33144ED7" w:rsidR="002706A0" w:rsidRPr="007D76B1" w:rsidRDefault="005A5D06" w:rsidP="0046494F">
      <w:pPr>
        <w:pStyle w:val="ListParagraph"/>
        <w:numPr>
          <w:ilvl w:val="1"/>
          <w:numId w:val="4"/>
        </w:numPr>
        <w:rPr>
          <w:rFonts w:asciiTheme="minorHAnsi" w:hAnsiTheme="minorHAnsi" w:cstheme="minorHAnsi"/>
          <w:b/>
          <w:bCs/>
          <w:sz w:val="24"/>
          <w:szCs w:val="24"/>
        </w:rPr>
      </w:pPr>
      <w:r w:rsidRPr="007D76B1">
        <w:rPr>
          <w:rFonts w:asciiTheme="minorHAnsi" w:hAnsiTheme="minorHAnsi" w:cstheme="minorHAnsi"/>
          <w:b/>
          <w:bCs/>
          <w:sz w:val="24"/>
          <w:szCs w:val="24"/>
        </w:rPr>
        <w:t>CRSE-GEUQ-DYRD-4PL9-8JQ6</w:t>
      </w:r>
    </w:p>
    <w:p w14:paraId="1ABA9189" w14:textId="1274D699" w:rsidR="005A5D06" w:rsidRPr="007D76B1" w:rsidRDefault="0032235B" w:rsidP="0046494F">
      <w:pPr>
        <w:pStyle w:val="ListParagraph"/>
        <w:numPr>
          <w:ilvl w:val="0"/>
          <w:numId w:val="4"/>
        </w:numPr>
        <w:rPr>
          <w:rFonts w:asciiTheme="minorHAnsi" w:hAnsiTheme="minorHAnsi" w:cstheme="minorHAnsi"/>
          <w:sz w:val="24"/>
          <w:szCs w:val="24"/>
        </w:rPr>
      </w:pPr>
      <w:r w:rsidRPr="007D76B1">
        <w:rPr>
          <w:rFonts w:asciiTheme="minorHAnsi" w:hAnsiTheme="minorHAnsi" w:cstheme="minorHAnsi"/>
          <w:sz w:val="24"/>
          <w:szCs w:val="24"/>
        </w:rPr>
        <w:t xml:space="preserve">If you don't see a picture of </w:t>
      </w:r>
      <w:r w:rsidR="002706A0" w:rsidRPr="007D76B1">
        <w:rPr>
          <w:rFonts w:asciiTheme="minorHAnsi" w:hAnsiTheme="minorHAnsi" w:cstheme="minorHAnsi"/>
          <w:sz w:val="24"/>
          <w:szCs w:val="24"/>
        </w:rPr>
        <w:t xml:space="preserve">Criminal Law: </w:t>
      </w:r>
      <w:r w:rsidRPr="007D76B1">
        <w:rPr>
          <w:rFonts w:asciiTheme="minorHAnsi" w:hAnsiTheme="minorHAnsi" w:cstheme="minorHAnsi"/>
          <w:sz w:val="24"/>
          <w:szCs w:val="24"/>
        </w:rPr>
        <w:t xml:space="preserve">Cases and Materials on your bookshelf when you log on to eproducts.westacademic.com, </w:t>
      </w:r>
      <w:r w:rsidR="005A5D06" w:rsidRPr="007D76B1">
        <w:rPr>
          <w:rFonts w:asciiTheme="minorHAnsi" w:hAnsiTheme="minorHAnsi" w:cstheme="minorHAnsi"/>
          <w:sz w:val="24"/>
          <w:szCs w:val="24"/>
        </w:rPr>
        <w:t>you can find it under the Materials Provided by My School section. Click the title to add it to your bookshelf.</w:t>
      </w:r>
    </w:p>
    <w:p w14:paraId="15268F1D" w14:textId="7BF3BCB2" w:rsidR="00CA691C" w:rsidRPr="007D76B1" w:rsidRDefault="005A5D06" w:rsidP="0046494F">
      <w:pPr>
        <w:pStyle w:val="ListParagraph"/>
        <w:numPr>
          <w:ilvl w:val="0"/>
          <w:numId w:val="4"/>
        </w:numPr>
        <w:rPr>
          <w:rFonts w:asciiTheme="minorHAnsi" w:hAnsiTheme="minorHAnsi" w:cstheme="minorHAnsi"/>
          <w:sz w:val="24"/>
          <w:szCs w:val="24"/>
        </w:rPr>
      </w:pPr>
      <w:r w:rsidRPr="007D76B1">
        <w:rPr>
          <w:rFonts w:asciiTheme="minorHAnsi" w:hAnsiTheme="minorHAnsi" w:cstheme="minorHAnsi"/>
          <w:sz w:val="24"/>
          <w:szCs w:val="24"/>
        </w:rPr>
        <w:t xml:space="preserve">If you still can’t find the electronic case book, </w:t>
      </w:r>
      <w:r w:rsidR="0032235B" w:rsidRPr="007D76B1">
        <w:rPr>
          <w:rFonts w:asciiTheme="minorHAnsi" w:hAnsiTheme="minorHAnsi" w:cstheme="minorHAnsi"/>
          <w:sz w:val="24"/>
          <w:szCs w:val="24"/>
        </w:rPr>
        <w:t>perform either of the following:</w:t>
      </w:r>
    </w:p>
    <w:p w14:paraId="07299873" w14:textId="7882944E" w:rsidR="00CA691C" w:rsidRPr="007D76B1" w:rsidRDefault="005A5D06" w:rsidP="0046494F">
      <w:pPr>
        <w:pStyle w:val="ListParagraph"/>
        <w:numPr>
          <w:ilvl w:val="1"/>
          <w:numId w:val="4"/>
        </w:numPr>
        <w:rPr>
          <w:rFonts w:asciiTheme="minorHAnsi" w:hAnsiTheme="minorHAnsi" w:cstheme="minorHAnsi"/>
          <w:sz w:val="24"/>
          <w:szCs w:val="24"/>
        </w:rPr>
      </w:pPr>
      <w:r w:rsidRPr="007D76B1">
        <w:rPr>
          <w:rFonts w:asciiTheme="minorHAnsi" w:hAnsiTheme="minorHAnsi" w:cstheme="minorHAnsi"/>
          <w:sz w:val="24"/>
          <w:szCs w:val="24"/>
        </w:rPr>
        <w:t>If you bought a hardcover book: c</w:t>
      </w:r>
      <w:r w:rsidR="0032235B" w:rsidRPr="007D76B1">
        <w:rPr>
          <w:rFonts w:asciiTheme="minorHAnsi" w:hAnsiTheme="minorHAnsi" w:cstheme="minorHAnsi"/>
          <w:sz w:val="24"/>
          <w:szCs w:val="24"/>
        </w:rPr>
        <w:t xml:space="preserve">lick the Redeem Code button on the My Bookshelf page and enter the code that came with the </w:t>
      </w:r>
      <w:r w:rsidRPr="007D76B1">
        <w:rPr>
          <w:rFonts w:asciiTheme="minorHAnsi" w:hAnsiTheme="minorHAnsi" w:cstheme="minorHAnsi"/>
          <w:sz w:val="24"/>
          <w:szCs w:val="24"/>
        </w:rPr>
        <w:t xml:space="preserve">hardcover </w:t>
      </w:r>
      <w:r w:rsidR="0032235B" w:rsidRPr="007D76B1">
        <w:rPr>
          <w:rFonts w:asciiTheme="minorHAnsi" w:hAnsiTheme="minorHAnsi" w:cstheme="minorHAnsi"/>
          <w:sz w:val="24"/>
          <w:szCs w:val="24"/>
        </w:rPr>
        <w:t>casebook. Next, redeem your code.</w:t>
      </w:r>
    </w:p>
    <w:p w14:paraId="6C26D8FA" w14:textId="64E3831B" w:rsidR="0032235B" w:rsidRPr="007D76B1" w:rsidRDefault="0032235B" w:rsidP="0046494F">
      <w:pPr>
        <w:pStyle w:val="ListParagraph"/>
        <w:numPr>
          <w:ilvl w:val="1"/>
          <w:numId w:val="4"/>
        </w:numPr>
        <w:rPr>
          <w:rFonts w:asciiTheme="minorHAnsi" w:hAnsiTheme="minorHAnsi" w:cstheme="minorHAnsi"/>
          <w:sz w:val="24"/>
          <w:szCs w:val="24"/>
        </w:rPr>
      </w:pPr>
      <w:r w:rsidRPr="007D76B1">
        <w:rPr>
          <w:rFonts w:asciiTheme="minorHAnsi" w:hAnsiTheme="minorHAnsi" w:cstheme="minorHAnsi"/>
          <w:sz w:val="24"/>
          <w:szCs w:val="24"/>
        </w:rPr>
        <w:lastRenderedPageBreak/>
        <w:t>If you did not purchase a new book with a code, you can go to store.westacademic.com and purchase either the eBook/Learning Library or the Learning Library option for your casebook.</w:t>
      </w:r>
    </w:p>
    <w:p w14:paraId="010CCDEF" w14:textId="78A8B1C9" w:rsidR="0032235B" w:rsidRPr="007D76B1" w:rsidRDefault="0032235B" w:rsidP="00CA691C">
      <w:pPr>
        <w:ind w:firstLine="720"/>
        <w:rPr>
          <w:rFonts w:asciiTheme="minorHAnsi" w:hAnsiTheme="minorHAnsi" w:cstheme="minorHAnsi"/>
          <w:sz w:val="24"/>
          <w:szCs w:val="24"/>
          <w:u w:val="single"/>
        </w:rPr>
      </w:pPr>
      <w:r w:rsidRPr="007D76B1">
        <w:rPr>
          <w:rFonts w:asciiTheme="minorHAnsi" w:hAnsiTheme="minorHAnsi" w:cstheme="minorHAnsi"/>
          <w:sz w:val="24"/>
          <w:szCs w:val="24"/>
          <w:u w:val="single"/>
        </w:rPr>
        <w:t>Need Help?</w:t>
      </w:r>
      <w:r w:rsidR="00CA691C" w:rsidRPr="007D76B1">
        <w:rPr>
          <w:rFonts w:asciiTheme="minorHAnsi" w:hAnsiTheme="minorHAnsi" w:cstheme="minorHAnsi"/>
          <w:sz w:val="24"/>
          <w:szCs w:val="24"/>
        </w:rPr>
        <w:t xml:space="preserve"> If you need help, please contact a West representative </w:t>
      </w:r>
      <w:r w:rsidRPr="007D76B1">
        <w:rPr>
          <w:rFonts w:asciiTheme="minorHAnsi" w:hAnsiTheme="minorHAnsi" w:cstheme="minorHAnsi"/>
          <w:sz w:val="24"/>
          <w:szCs w:val="24"/>
        </w:rPr>
        <w:t>at 1-877-888-1330 (option 4) or support@westacademic.com.</w:t>
      </w:r>
    </w:p>
    <w:p w14:paraId="509BB83F" w14:textId="362BED1A" w:rsidR="00990CA5" w:rsidRPr="007D76B1" w:rsidRDefault="0032235B" w:rsidP="00CA691C">
      <w:pPr>
        <w:ind w:firstLine="720"/>
        <w:rPr>
          <w:rFonts w:asciiTheme="minorHAnsi" w:hAnsiTheme="minorHAnsi" w:cstheme="minorHAnsi"/>
          <w:sz w:val="24"/>
          <w:szCs w:val="24"/>
        </w:rPr>
      </w:pPr>
      <w:r w:rsidRPr="007D76B1">
        <w:rPr>
          <w:rFonts w:asciiTheme="minorHAnsi" w:hAnsiTheme="minorHAnsi" w:cstheme="minorHAnsi"/>
          <w:sz w:val="24"/>
          <w:szCs w:val="24"/>
          <w:u w:val="single"/>
        </w:rPr>
        <w:t>About the Course Code</w:t>
      </w:r>
      <w:r w:rsidR="00CA691C" w:rsidRPr="007D76B1">
        <w:rPr>
          <w:rFonts w:asciiTheme="minorHAnsi" w:hAnsiTheme="minorHAnsi" w:cstheme="minorHAnsi"/>
          <w:sz w:val="24"/>
          <w:szCs w:val="24"/>
        </w:rPr>
        <w:t xml:space="preserve">. </w:t>
      </w:r>
      <w:r w:rsidRPr="007D76B1">
        <w:rPr>
          <w:rFonts w:asciiTheme="minorHAnsi" w:hAnsiTheme="minorHAnsi" w:cstheme="minorHAnsi"/>
          <w:sz w:val="24"/>
          <w:szCs w:val="24"/>
        </w:rPr>
        <w:t xml:space="preserve">By registering the course code, you connect your quiz results to the course </w:t>
      </w:r>
      <w:r w:rsidR="00CA691C" w:rsidRPr="007D76B1">
        <w:rPr>
          <w:rFonts w:asciiTheme="minorHAnsi" w:hAnsiTheme="minorHAnsi" w:cstheme="minorHAnsi"/>
          <w:sz w:val="24"/>
          <w:szCs w:val="24"/>
        </w:rPr>
        <w:t>I</w:t>
      </w:r>
      <w:r w:rsidRPr="007D76B1">
        <w:rPr>
          <w:rFonts w:asciiTheme="minorHAnsi" w:hAnsiTheme="minorHAnsi" w:cstheme="minorHAnsi"/>
          <w:sz w:val="24"/>
          <w:szCs w:val="24"/>
        </w:rPr>
        <w:t xml:space="preserve"> created. </w:t>
      </w:r>
      <w:r w:rsidR="00CA691C" w:rsidRPr="007D76B1">
        <w:rPr>
          <w:rFonts w:asciiTheme="minorHAnsi" w:hAnsiTheme="minorHAnsi" w:cstheme="minorHAnsi"/>
          <w:sz w:val="24"/>
          <w:szCs w:val="24"/>
        </w:rPr>
        <w:t>I</w:t>
      </w:r>
      <w:r w:rsidRPr="007D76B1">
        <w:rPr>
          <w:rFonts w:asciiTheme="minorHAnsi" w:hAnsiTheme="minorHAnsi" w:cstheme="minorHAnsi"/>
          <w:sz w:val="24"/>
          <w:szCs w:val="24"/>
        </w:rPr>
        <w:t xml:space="preserve"> will have the option to view your progress and scores on the quizzes tied to your book. If you have questions about the information </w:t>
      </w:r>
      <w:r w:rsidR="00CA691C" w:rsidRPr="007D76B1">
        <w:rPr>
          <w:rFonts w:asciiTheme="minorHAnsi" w:hAnsiTheme="minorHAnsi" w:cstheme="minorHAnsi"/>
          <w:sz w:val="24"/>
          <w:szCs w:val="24"/>
        </w:rPr>
        <w:t>that West provides</w:t>
      </w:r>
      <w:r w:rsidRPr="007D76B1">
        <w:rPr>
          <w:rFonts w:asciiTheme="minorHAnsi" w:hAnsiTheme="minorHAnsi" w:cstheme="minorHAnsi"/>
          <w:sz w:val="24"/>
          <w:szCs w:val="24"/>
        </w:rPr>
        <w:t xml:space="preserve"> to faculty, </w:t>
      </w:r>
      <w:r w:rsidR="00990CA5" w:rsidRPr="007D76B1">
        <w:rPr>
          <w:rFonts w:asciiTheme="minorHAnsi" w:hAnsiTheme="minorHAnsi" w:cstheme="minorHAnsi"/>
          <w:sz w:val="24"/>
          <w:szCs w:val="24"/>
        </w:rPr>
        <w:t>please refer to the eProducts user agreement.</w:t>
      </w:r>
    </w:p>
    <w:p w14:paraId="00F820B5" w14:textId="5E9E9FA5" w:rsidR="00065EC3" w:rsidRPr="007D76B1" w:rsidRDefault="002F1FF6" w:rsidP="002F1FF6">
      <w:pPr>
        <w:tabs>
          <w:tab w:val="left" w:pos="360"/>
        </w:tabs>
        <w:rPr>
          <w:rFonts w:asciiTheme="minorHAnsi" w:hAnsiTheme="minorHAnsi" w:cstheme="minorHAnsi"/>
          <w:sz w:val="24"/>
          <w:szCs w:val="24"/>
        </w:rPr>
      </w:pPr>
      <w:r w:rsidRPr="007D76B1">
        <w:rPr>
          <w:rFonts w:asciiTheme="minorHAnsi" w:hAnsiTheme="minorHAnsi" w:cstheme="minorHAnsi"/>
          <w:b/>
          <w:sz w:val="24"/>
          <w:szCs w:val="24"/>
        </w:rPr>
        <w:tab/>
      </w:r>
      <w:r w:rsidR="00F0098A" w:rsidRPr="007D76B1">
        <w:rPr>
          <w:rFonts w:asciiTheme="minorHAnsi" w:hAnsiTheme="minorHAnsi" w:cstheme="minorHAnsi"/>
          <w:b/>
          <w:sz w:val="24"/>
          <w:szCs w:val="24"/>
        </w:rPr>
        <w:t>CALI</w:t>
      </w:r>
      <w:r w:rsidR="006B70AB" w:rsidRPr="007D76B1">
        <w:rPr>
          <w:rFonts w:asciiTheme="minorHAnsi" w:hAnsiTheme="minorHAnsi" w:cstheme="minorHAnsi"/>
          <w:b/>
          <w:sz w:val="24"/>
          <w:szCs w:val="24"/>
        </w:rPr>
        <w:t xml:space="preserve"> lessons</w:t>
      </w:r>
      <w:r w:rsidR="00F0098A" w:rsidRPr="007D76B1">
        <w:rPr>
          <w:rFonts w:asciiTheme="minorHAnsi" w:hAnsiTheme="minorHAnsi" w:cstheme="minorHAnsi"/>
          <w:b/>
          <w:sz w:val="24"/>
          <w:szCs w:val="24"/>
        </w:rPr>
        <w:t>.</w:t>
      </w:r>
      <w:r w:rsidR="00F0098A" w:rsidRPr="007D76B1">
        <w:rPr>
          <w:rFonts w:asciiTheme="minorHAnsi" w:hAnsiTheme="minorHAnsi" w:cstheme="minorHAnsi"/>
          <w:sz w:val="24"/>
          <w:szCs w:val="24"/>
        </w:rPr>
        <w:t xml:space="preserve"> </w:t>
      </w:r>
      <w:r w:rsidR="001E6C67" w:rsidRPr="007D76B1">
        <w:rPr>
          <w:rFonts w:asciiTheme="minorHAnsi" w:hAnsiTheme="minorHAnsi" w:cstheme="minorHAnsi"/>
          <w:sz w:val="24"/>
          <w:szCs w:val="24"/>
        </w:rPr>
        <w:t xml:space="preserve">As a supplemental learning device, </w:t>
      </w:r>
      <w:r w:rsidR="00F0098A" w:rsidRPr="007D76B1">
        <w:rPr>
          <w:rFonts w:asciiTheme="minorHAnsi" w:hAnsiTheme="minorHAnsi" w:cstheme="minorHAnsi"/>
          <w:sz w:val="24"/>
          <w:szCs w:val="24"/>
        </w:rPr>
        <w:t xml:space="preserve">I suggest lessons developed by the Center for Computer-Assisted Legal Instruction (CALI). You must register and create an account at this website: </w:t>
      </w:r>
      <w:hyperlink r:id="rId8" w:history="1">
        <w:r w:rsidR="00F0098A" w:rsidRPr="007D76B1">
          <w:rPr>
            <w:rStyle w:val="Hyperlink"/>
            <w:rFonts w:asciiTheme="minorHAnsi" w:hAnsiTheme="minorHAnsi" w:cstheme="minorHAnsi"/>
            <w:color w:val="auto"/>
            <w:sz w:val="24"/>
            <w:szCs w:val="24"/>
          </w:rPr>
          <w:t>https://www.cali.org/</w:t>
        </w:r>
      </w:hyperlink>
      <w:r w:rsidR="00F0098A" w:rsidRPr="007D76B1">
        <w:rPr>
          <w:rFonts w:asciiTheme="minorHAnsi" w:hAnsiTheme="minorHAnsi" w:cstheme="minorHAnsi"/>
          <w:sz w:val="24"/>
          <w:szCs w:val="24"/>
        </w:rPr>
        <w:t xml:space="preserve">. </w:t>
      </w:r>
      <w:bookmarkStart w:id="0" w:name="_Hlk169623461"/>
      <w:r w:rsidR="00F0098A" w:rsidRPr="007D76B1">
        <w:rPr>
          <w:rFonts w:asciiTheme="minorHAnsi" w:hAnsiTheme="minorHAnsi" w:cstheme="minorHAnsi"/>
          <w:sz w:val="24"/>
          <w:szCs w:val="24"/>
        </w:rPr>
        <w:t xml:space="preserve">The CALI student code is </w:t>
      </w:r>
      <w:r w:rsidR="00314CEB" w:rsidRPr="007D76B1">
        <w:rPr>
          <w:rFonts w:asciiTheme="minorHAnsi" w:hAnsiTheme="minorHAnsi" w:cstheme="minorHAnsi"/>
          <w:sz w:val="24"/>
          <w:szCs w:val="24"/>
        </w:rPr>
        <w:t>FLORUVstu73</w:t>
      </w:r>
      <w:bookmarkEnd w:id="0"/>
      <w:r w:rsidR="00314CEB" w:rsidRPr="007D76B1">
        <w:rPr>
          <w:rFonts w:asciiTheme="minorHAnsi" w:hAnsiTheme="minorHAnsi" w:cstheme="minorHAnsi"/>
          <w:sz w:val="24"/>
          <w:szCs w:val="24"/>
        </w:rPr>
        <w:t xml:space="preserve">. </w:t>
      </w:r>
      <w:r w:rsidR="00F0098A" w:rsidRPr="007D76B1">
        <w:rPr>
          <w:rFonts w:asciiTheme="minorHAnsi" w:hAnsiTheme="minorHAnsi" w:cstheme="minorHAnsi"/>
          <w:sz w:val="24"/>
          <w:szCs w:val="24"/>
        </w:rPr>
        <w:t xml:space="preserve">In my opinion, these </w:t>
      </w:r>
      <w:r w:rsidR="00A27F25" w:rsidRPr="007D76B1">
        <w:rPr>
          <w:rFonts w:asciiTheme="minorHAnsi" w:hAnsiTheme="minorHAnsi" w:cstheme="minorHAnsi"/>
          <w:sz w:val="24"/>
          <w:szCs w:val="24"/>
        </w:rPr>
        <w:t>lessons are extremely effective</w:t>
      </w:r>
      <w:r w:rsidR="00F0098A" w:rsidRPr="007D76B1">
        <w:rPr>
          <w:rFonts w:asciiTheme="minorHAnsi" w:hAnsiTheme="minorHAnsi" w:cstheme="minorHAnsi"/>
          <w:sz w:val="24"/>
          <w:szCs w:val="24"/>
        </w:rPr>
        <w:t>.</w:t>
      </w:r>
      <w:r w:rsidR="00520521" w:rsidRPr="007D76B1">
        <w:rPr>
          <w:rFonts w:asciiTheme="minorHAnsi" w:hAnsiTheme="minorHAnsi" w:cstheme="minorHAnsi"/>
          <w:sz w:val="24"/>
          <w:szCs w:val="24"/>
        </w:rPr>
        <w:t xml:space="preserve"> </w:t>
      </w:r>
    </w:p>
    <w:p w14:paraId="1B1E55FE" w14:textId="15227A7B" w:rsidR="006B70AB" w:rsidRPr="007D76B1" w:rsidRDefault="00284D54" w:rsidP="008F5328">
      <w:pPr>
        <w:tabs>
          <w:tab w:val="left" w:pos="360"/>
        </w:tabs>
        <w:rPr>
          <w:rFonts w:asciiTheme="minorHAnsi" w:hAnsiTheme="minorHAnsi" w:cstheme="minorHAnsi"/>
          <w:sz w:val="24"/>
          <w:szCs w:val="24"/>
        </w:rPr>
      </w:pPr>
      <w:r>
        <w:rPr>
          <w:rStyle w:val="Heading1Char"/>
          <w:rFonts w:asciiTheme="minorHAnsi" w:eastAsia="Calibri" w:hAnsiTheme="minorHAnsi" w:cstheme="minorHAnsi"/>
          <w:color w:val="auto"/>
          <w:sz w:val="24"/>
          <w:szCs w:val="24"/>
        </w:rPr>
        <w:tab/>
      </w:r>
      <w:r w:rsidR="00371BC8" w:rsidRPr="007D76B1">
        <w:rPr>
          <w:rStyle w:val="Heading1Char"/>
          <w:rFonts w:asciiTheme="minorHAnsi" w:eastAsia="Calibri" w:hAnsiTheme="minorHAnsi" w:cstheme="minorHAnsi"/>
          <w:caps/>
          <w:color w:val="auto"/>
          <w:sz w:val="24"/>
          <w:szCs w:val="24"/>
        </w:rPr>
        <w:t>Class Preparation, Participation, and Experience</w:t>
      </w:r>
      <w:r w:rsidR="00371BC8" w:rsidRPr="007D76B1">
        <w:rPr>
          <w:rFonts w:asciiTheme="minorHAnsi" w:hAnsiTheme="minorHAnsi" w:cstheme="minorHAnsi"/>
          <w:b/>
          <w:sz w:val="24"/>
          <w:szCs w:val="24"/>
        </w:rPr>
        <w:t>.</w:t>
      </w:r>
      <w:r w:rsidR="00371BC8" w:rsidRPr="007D76B1">
        <w:rPr>
          <w:rFonts w:asciiTheme="minorHAnsi" w:hAnsiTheme="minorHAnsi" w:cstheme="minorHAnsi"/>
          <w:sz w:val="24"/>
          <w:szCs w:val="24"/>
        </w:rPr>
        <w:t xml:space="preserve"> </w:t>
      </w:r>
      <w:r w:rsidR="006B70AB" w:rsidRPr="007D76B1">
        <w:rPr>
          <w:rFonts w:asciiTheme="minorHAnsi" w:hAnsiTheme="minorHAnsi" w:cstheme="minorHAnsi"/>
          <w:sz w:val="24"/>
          <w:szCs w:val="24"/>
        </w:rPr>
        <w:t>ABA Standard 310 requires that students devote 120 minutes to out-of-class preparation for every “classroom hour” of in-class instruction.</w:t>
      </w:r>
      <w:r w:rsidR="006B70AB" w:rsidRPr="007D76B1">
        <w:rPr>
          <w:rFonts w:asciiTheme="minorHAnsi" w:hAnsiTheme="minorHAnsi" w:cstheme="minorHAnsi"/>
          <w:b/>
          <w:bCs/>
          <w:sz w:val="24"/>
          <w:szCs w:val="24"/>
        </w:rPr>
        <w:t xml:space="preserve"> </w:t>
      </w:r>
      <w:r w:rsidR="006B70AB" w:rsidRPr="007D76B1">
        <w:rPr>
          <w:rFonts w:asciiTheme="minorHAnsi" w:hAnsiTheme="minorHAnsi" w:cstheme="minorHAnsi"/>
          <w:sz w:val="24"/>
          <w:szCs w:val="24"/>
        </w:rPr>
        <w:t xml:space="preserve">Each weekly class is approximately 3 hours in length, requiring at least </w:t>
      </w:r>
      <w:r w:rsidR="006B70AB" w:rsidRPr="007D76B1">
        <w:rPr>
          <w:rFonts w:asciiTheme="minorHAnsi" w:hAnsiTheme="minorHAnsi" w:cstheme="minorHAnsi"/>
          <w:b/>
          <w:bCs/>
          <w:sz w:val="24"/>
          <w:szCs w:val="24"/>
        </w:rPr>
        <w:t xml:space="preserve">6 hours of preparation </w:t>
      </w:r>
      <w:r w:rsidR="006B70AB" w:rsidRPr="007D76B1">
        <w:rPr>
          <w:rFonts w:asciiTheme="minorHAnsi" w:hAnsiTheme="minorHAnsi" w:cstheme="minorHAnsi"/>
          <w:sz w:val="24"/>
          <w:szCs w:val="24"/>
        </w:rPr>
        <w:t>outside of class. This requirement will be met through your completing the assigned reading and practice materials.</w:t>
      </w:r>
    </w:p>
    <w:p w14:paraId="33A3F7DE" w14:textId="672B88B6" w:rsidR="000E55DC" w:rsidRPr="007D76B1" w:rsidRDefault="000E55DC" w:rsidP="000E55DC">
      <w:pPr>
        <w:spacing w:after="0"/>
        <w:ind w:firstLine="720"/>
        <w:rPr>
          <w:rFonts w:asciiTheme="minorHAnsi" w:hAnsiTheme="minorHAnsi" w:cstheme="minorHAnsi"/>
          <w:sz w:val="24"/>
          <w:szCs w:val="24"/>
        </w:rPr>
      </w:pPr>
      <w:r w:rsidRPr="007D76B1">
        <w:rPr>
          <w:rFonts w:asciiTheme="minorHAnsi" w:hAnsiTheme="minorHAnsi" w:cstheme="minorHAnsi"/>
          <w:sz w:val="24"/>
          <w:szCs w:val="24"/>
        </w:rPr>
        <w:t xml:space="preserve">I have high expectations for the learning environment we create together. I rely heavily on classroom discussion to explicate cases and concepts and apply those frameworks to new problems. I expect each of you to attend class prepared. Preparation includes completing the assigned reading, </w:t>
      </w:r>
      <w:r w:rsidRPr="007D76B1">
        <w:rPr>
          <w:rFonts w:asciiTheme="minorHAnsi" w:hAnsiTheme="minorHAnsi" w:cstheme="minorHAnsi"/>
          <w:sz w:val="24"/>
          <w:szCs w:val="24"/>
          <w:u w:val="single"/>
        </w:rPr>
        <w:t xml:space="preserve">working through the </w:t>
      </w:r>
      <w:r w:rsidR="006C24EF" w:rsidRPr="007D76B1">
        <w:rPr>
          <w:rFonts w:asciiTheme="minorHAnsi" w:hAnsiTheme="minorHAnsi" w:cstheme="minorHAnsi"/>
          <w:sz w:val="24"/>
          <w:szCs w:val="24"/>
          <w:u w:val="single"/>
        </w:rPr>
        <w:t>assigned</w:t>
      </w:r>
      <w:r w:rsidRPr="007D76B1">
        <w:rPr>
          <w:rFonts w:asciiTheme="minorHAnsi" w:hAnsiTheme="minorHAnsi" w:cstheme="minorHAnsi"/>
          <w:sz w:val="24"/>
          <w:szCs w:val="24"/>
          <w:u w:val="single"/>
        </w:rPr>
        <w:t xml:space="preserve"> problems and/or discussion questions</w:t>
      </w:r>
      <w:r w:rsidR="006B70AB" w:rsidRPr="007D76B1">
        <w:rPr>
          <w:rFonts w:asciiTheme="minorHAnsi" w:hAnsiTheme="minorHAnsi" w:cstheme="minorHAnsi"/>
          <w:sz w:val="24"/>
          <w:szCs w:val="24"/>
          <w:u w:val="single"/>
        </w:rPr>
        <w:t xml:space="preserve"> prior to class</w:t>
      </w:r>
      <w:r w:rsidRPr="007D76B1">
        <w:rPr>
          <w:rFonts w:asciiTheme="minorHAnsi" w:hAnsiTheme="minorHAnsi" w:cstheme="minorHAnsi"/>
          <w:sz w:val="24"/>
          <w:szCs w:val="24"/>
        </w:rPr>
        <w:t>, reviewing notes and/or reading material from the prior class, and watching any assigned video</w:t>
      </w:r>
      <w:r w:rsidR="00002112">
        <w:rPr>
          <w:rFonts w:asciiTheme="minorHAnsi" w:hAnsiTheme="minorHAnsi" w:cstheme="minorHAnsi"/>
          <w:sz w:val="24"/>
          <w:szCs w:val="24"/>
        </w:rPr>
        <w:t>s</w:t>
      </w:r>
      <w:r w:rsidRPr="007D76B1">
        <w:rPr>
          <w:rFonts w:asciiTheme="minorHAnsi" w:hAnsiTheme="minorHAnsi" w:cstheme="minorHAnsi"/>
          <w:sz w:val="24"/>
          <w:szCs w:val="24"/>
        </w:rPr>
        <w:t xml:space="preserve">. </w:t>
      </w:r>
    </w:p>
    <w:p w14:paraId="35328C05" w14:textId="6F327BF2" w:rsidR="006A40B7" w:rsidRPr="007D76B1" w:rsidRDefault="006A40B7" w:rsidP="00C41872">
      <w:pPr>
        <w:spacing w:after="0"/>
        <w:rPr>
          <w:rFonts w:asciiTheme="minorHAnsi" w:hAnsiTheme="minorHAnsi" w:cstheme="minorHAnsi"/>
          <w:sz w:val="24"/>
          <w:szCs w:val="24"/>
        </w:rPr>
      </w:pPr>
    </w:p>
    <w:p w14:paraId="7EC9F4D6" w14:textId="5C9CD8BB" w:rsidR="006A40B7" w:rsidRPr="007D76B1" w:rsidRDefault="006A40B7" w:rsidP="006A40B7">
      <w:pPr>
        <w:spacing w:after="0"/>
        <w:ind w:firstLine="360"/>
        <w:rPr>
          <w:rFonts w:asciiTheme="minorHAnsi" w:hAnsiTheme="minorHAnsi" w:cstheme="minorHAnsi"/>
          <w:sz w:val="24"/>
          <w:szCs w:val="24"/>
        </w:rPr>
      </w:pPr>
      <w:r w:rsidRPr="007D76B1">
        <w:rPr>
          <w:rFonts w:asciiTheme="minorHAnsi" w:hAnsiTheme="minorHAnsi" w:cstheme="minorHAnsi"/>
          <w:sz w:val="24"/>
          <w:szCs w:val="24"/>
        </w:rPr>
        <w:t>Students are encouraged to employ critical thinking and to rely on data and verifiable sources to interrogate all assigned readings and subject matter in this course as a way of determining whether they agree with their classmates and/or their instructor. No lesson is intended to espouse, promote, advance, inculcate, or compel a particular feeling, perception, viewpoint, or belief.</w:t>
      </w:r>
    </w:p>
    <w:p w14:paraId="369C004B" w14:textId="77777777" w:rsidR="002307A6" w:rsidRPr="007D76B1" w:rsidRDefault="002307A6" w:rsidP="002307A6">
      <w:pPr>
        <w:spacing w:after="0"/>
        <w:ind w:firstLine="720"/>
        <w:rPr>
          <w:rFonts w:asciiTheme="minorHAnsi" w:hAnsiTheme="minorHAnsi" w:cstheme="minorHAnsi"/>
          <w:b/>
          <w:bCs/>
          <w:sz w:val="24"/>
          <w:szCs w:val="24"/>
        </w:rPr>
      </w:pPr>
    </w:p>
    <w:p w14:paraId="19C40D32" w14:textId="145CF3A4" w:rsidR="00371BC8" w:rsidRPr="007D76B1" w:rsidRDefault="004D6268" w:rsidP="002307A6">
      <w:pPr>
        <w:spacing w:after="0"/>
        <w:ind w:firstLine="720"/>
        <w:rPr>
          <w:rFonts w:asciiTheme="minorHAnsi" w:hAnsiTheme="minorHAnsi" w:cstheme="minorHAnsi"/>
          <w:sz w:val="24"/>
          <w:szCs w:val="24"/>
        </w:rPr>
      </w:pPr>
      <w:r w:rsidRPr="007D76B1">
        <w:rPr>
          <w:rFonts w:asciiTheme="minorHAnsi" w:hAnsiTheme="minorHAnsi" w:cstheme="minorHAnsi"/>
          <w:sz w:val="24"/>
          <w:szCs w:val="24"/>
        </w:rPr>
        <w:t xml:space="preserve">At the end of this document is a tentative syllabus with topics to be covered in the course. </w:t>
      </w:r>
      <w:r w:rsidR="00C47FAE" w:rsidRPr="007D76B1">
        <w:rPr>
          <w:rFonts w:asciiTheme="minorHAnsi" w:hAnsiTheme="minorHAnsi" w:cstheme="minorHAnsi"/>
          <w:sz w:val="24"/>
          <w:szCs w:val="24"/>
        </w:rPr>
        <w:t xml:space="preserve">The readings for each topic can be found on Canvas, organized by module. </w:t>
      </w:r>
      <w:r w:rsidR="00C41872" w:rsidRPr="007D76B1">
        <w:rPr>
          <w:rFonts w:asciiTheme="minorHAnsi" w:hAnsiTheme="minorHAnsi" w:cstheme="minorHAnsi"/>
          <w:sz w:val="24"/>
          <w:szCs w:val="24"/>
        </w:rPr>
        <w:t>A</w:t>
      </w:r>
      <w:r w:rsidRPr="007D76B1">
        <w:rPr>
          <w:rFonts w:asciiTheme="minorHAnsi" w:hAnsiTheme="minorHAnsi" w:cstheme="minorHAnsi"/>
          <w:sz w:val="24"/>
          <w:szCs w:val="24"/>
        </w:rPr>
        <w:t xml:space="preserve">ssignments </w:t>
      </w:r>
      <w:r w:rsidR="00C47FAE" w:rsidRPr="007D76B1">
        <w:rPr>
          <w:rFonts w:asciiTheme="minorHAnsi" w:hAnsiTheme="minorHAnsi" w:cstheme="minorHAnsi"/>
          <w:sz w:val="24"/>
          <w:szCs w:val="24"/>
        </w:rPr>
        <w:t>will be posted on a syllabus on Canvas and also within the “task list” for each module</w:t>
      </w:r>
      <w:r w:rsidRPr="007D76B1">
        <w:rPr>
          <w:rFonts w:asciiTheme="minorHAnsi" w:hAnsiTheme="minorHAnsi" w:cstheme="minorHAnsi"/>
          <w:sz w:val="24"/>
          <w:szCs w:val="24"/>
        </w:rPr>
        <w:t>.</w:t>
      </w:r>
      <w:r w:rsidR="00C47FAE" w:rsidRPr="007D76B1">
        <w:rPr>
          <w:rFonts w:asciiTheme="minorHAnsi" w:hAnsiTheme="minorHAnsi" w:cstheme="minorHAnsi"/>
          <w:sz w:val="24"/>
          <w:szCs w:val="24"/>
        </w:rPr>
        <w:t xml:space="preserve"> </w:t>
      </w:r>
      <w:r w:rsidRPr="007D76B1">
        <w:rPr>
          <w:rFonts w:asciiTheme="minorHAnsi" w:hAnsiTheme="minorHAnsi" w:cstheme="minorHAnsi"/>
          <w:sz w:val="24"/>
          <w:szCs w:val="24"/>
        </w:rPr>
        <w:t xml:space="preserve">I will update the </w:t>
      </w:r>
      <w:r w:rsidR="002B27B2" w:rsidRPr="007D76B1">
        <w:rPr>
          <w:rFonts w:asciiTheme="minorHAnsi" w:hAnsiTheme="minorHAnsi" w:cstheme="minorHAnsi"/>
          <w:sz w:val="24"/>
          <w:szCs w:val="24"/>
        </w:rPr>
        <w:t xml:space="preserve">syllabus </w:t>
      </w:r>
      <w:r w:rsidR="00C47FAE" w:rsidRPr="007D76B1">
        <w:rPr>
          <w:rFonts w:asciiTheme="minorHAnsi" w:hAnsiTheme="minorHAnsi" w:cstheme="minorHAnsi"/>
          <w:sz w:val="24"/>
          <w:szCs w:val="24"/>
        </w:rPr>
        <w:t xml:space="preserve">and dates on the modules </w:t>
      </w:r>
      <w:r w:rsidR="002B27B2" w:rsidRPr="007D76B1">
        <w:rPr>
          <w:rFonts w:asciiTheme="minorHAnsi" w:hAnsiTheme="minorHAnsi" w:cstheme="minorHAnsi"/>
          <w:sz w:val="24"/>
          <w:szCs w:val="24"/>
        </w:rPr>
        <w:t>weekly.</w:t>
      </w:r>
    </w:p>
    <w:p w14:paraId="2C18E0A1" w14:textId="0AFBD64F" w:rsidR="007A25CB" w:rsidRPr="007D76B1" w:rsidRDefault="007A25CB" w:rsidP="00BE7C6C">
      <w:pPr>
        <w:tabs>
          <w:tab w:val="left" w:pos="360"/>
        </w:tabs>
        <w:spacing w:after="0"/>
        <w:rPr>
          <w:rFonts w:asciiTheme="minorHAnsi" w:hAnsiTheme="minorHAnsi" w:cstheme="minorHAnsi"/>
          <w:sz w:val="24"/>
          <w:szCs w:val="24"/>
        </w:rPr>
      </w:pPr>
    </w:p>
    <w:p w14:paraId="20F15195" w14:textId="192EBAF0" w:rsidR="00A74C99" w:rsidRPr="007D76B1" w:rsidRDefault="002F1FF6" w:rsidP="002F1FF6">
      <w:pPr>
        <w:tabs>
          <w:tab w:val="left" w:pos="360"/>
        </w:tabs>
        <w:spacing w:after="0"/>
        <w:rPr>
          <w:rFonts w:asciiTheme="minorHAnsi" w:hAnsiTheme="minorHAnsi" w:cstheme="minorHAnsi"/>
          <w:b/>
          <w:bCs/>
          <w:sz w:val="24"/>
          <w:szCs w:val="24"/>
        </w:rPr>
      </w:pPr>
      <w:r w:rsidRPr="007D76B1">
        <w:rPr>
          <w:rFonts w:asciiTheme="minorHAnsi" w:hAnsiTheme="minorHAnsi" w:cstheme="minorHAnsi"/>
          <w:b/>
          <w:bCs/>
          <w:caps/>
          <w:sz w:val="24"/>
          <w:szCs w:val="24"/>
        </w:rPr>
        <w:tab/>
      </w:r>
      <w:r w:rsidR="007A25CB" w:rsidRPr="007D76B1">
        <w:rPr>
          <w:rFonts w:asciiTheme="minorHAnsi" w:hAnsiTheme="minorHAnsi" w:cstheme="minorHAnsi"/>
          <w:b/>
          <w:bCs/>
          <w:caps/>
          <w:sz w:val="24"/>
          <w:szCs w:val="24"/>
        </w:rPr>
        <w:t>Class Attendance Policy</w:t>
      </w:r>
      <w:r w:rsidR="007A25CB" w:rsidRPr="007D76B1">
        <w:rPr>
          <w:rFonts w:asciiTheme="minorHAnsi" w:hAnsiTheme="minorHAnsi" w:cstheme="minorHAnsi"/>
          <w:sz w:val="24"/>
          <w:szCs w:val="24"/>
        </w:rPr>
        <w:t xml:space="preserve">.  Attendance in class is required by both the ABA and the Law School. </w:t>
      </w:r>
      <w:r w:rsidR="007A25CB" w:rsidRPr="007D76B1">
        <w:rPr>
          <w:rFonts w:asciiTheme="minorHAnsi" w:hAnsiTheme="minorHAnsi" w:cstheme="minorHAnsi"/>
          <w:bCs/>
          <w:sz w:val="24"/>
          <w:szCs w:val="24"/>
        </w:rPr>
        <w:t xml:space="preserve">On the first day of class, I will circulate a seating chart. Your seat that day will be your seat for the semester. </w:t>
      </w:r>
      <w:r w:rsidR="007A25CB" w:rsidRPr="007D76B1">
        <w:rPr>
          <w:rFonts w:asciiTheme="minorHAnsi" w:hAnsiTheme="minorHAnsi" w:cstheme="minorHAnsi"/>
          <w:sz w:val="24"/>
          <w:szCs w:val="24"/>
        </w:rPr>
        <w:t xml:space="preserve">Attendance will be taken at the beginning of each class meeting.  Students are allowed </w:t>
      </w:r>
      <w:r w:rsidR="00D63CEB">
        <w:rPr>
          <w:rFonts w:asciiTheme="minorHAnsi" w:hAnsiTheme="minorHAnsi" w:cstheme="minorHAnsi"/>
          <w:b/>
          <w:bCs/>
          <w:color w:val="000000" w:themeColor="text1"/>
          <w:sz w:val="24"/>
          <w:szCs w:val="24"/>
          <w:u w:val="single"/>
        </w:rPr>
        <w:t>four</w:t>
      </w:r>
      <w:r w:rsidR="007A25CB" w:rsidRPr="007D76B1">
        <w:rPr>
          <w:rFonts w:asciiTheme="minorHAnsi" w:hAnsiTheme="minorHAnsi" w:cstheme="minorHAnsi"/>
          <w:color w:val="000000" w:themeColor="text1"/>
          <w:sz w:val="24"/>
          <w:szCs w:val="24"/>
        </w:rPr>
        <w:t xml:space="preserve"> </w:t>
      </w:r>
      <w:r w:rsidR="007A25CB" w:rsidRPr="007D76B1">
        <w:rPr>
          <w:rFonts w:asciiTheme="minorHAnsi" w:hAnsiTheme="minorHAnsi" w:cstheme="minorHAnsi"/>
          <w:sz w:val="24"/>
          <w:szCs w:val="24"/>
        </w:rPr>
        <w:t xml:space="preserve">absences during the course of the semester.  Please plan accordingly and </w:t>
      </w:r>
      <w:r w:rsidR="007A25CB" w:rsidRPr="007D76B1">
        <w:rPr>
          <w:rFonts w:asciiTheme="minorHAnsi" w:hAnsiTheme="minorHAnsi" w:cstheme="minorHAnsi"/>
          <w:sz w:val="24"/>
          <w:szCs w:val="24"/>
          <w:u w:val="single"/>
        </w:rPr>
        <w:t>arrive to class on time</w:t>
      </w:r>
      <w:r w:rsidR="007A25CB" w:rsidRPr="007D76B1">
        <w:rPr>
          <w:rFonts w:asciiTheme="minorHAnsi" w:hAnsiTheme="minorHAnsi" w:cstheme="minorHAnsi"/>
          <w:sz w:val="24"/>
          <w:szCs w:val="24"/>
        </w:rPr>
        <w:t xml:space="preserve">.  A student who fails to meet the attendance requirement will be dropped from the course. The law school’s policy on attendance can be found </w:t>
      </w:r>
      <w:hyperlink r:id="rId9" w:anchor=":~:text=co%2Dcurricular%20activities.-,Attendance,regular%20and%20punctual%20class%20attendance.&amp;text=UF%20Law%20policy%20permits%20dismissal,of%2012%20credits%20per%20semester." w:history="1">
        <w:r w:rsidR="007A25CB" w:rsidRPr="007D76B1">
          <w:rPr>
            <w:rStyle w:val="Hyperlink"/>
            <w:rFonts w:asciiTheme="minorHAnsi" w:hAnsiTheme="minorHAnsi" w:cstheme="minorHAnsi"/>
            <w:sz w:val="24"/>
            <w:szCs w:val="24"/>
          </w:rPr>
          <w:t>here</w:t>
        </w:r>
      </w:hyperlink>
      <w:r w:rsidR="007A25CB" w:rsidRPr="007D76B1">
        <w:rPr>
          <w:rFonts w:asciiTheme="minorHAnsi" w:hAnsiTheme="minorHAnsi" w:cstheme="minorHAnsi"/>
          <w:sz w:val="24"/>
          <w:szCs w:val="24"/>
        </w:rPr>
        <w:t>.</w:t>
      </w:r>
    </w:p>
    <w:p w14:paraId="46F8034C" w14:textId="77777777" w:rsidR="007A25CB" w:rsidRPr="007D76B1" w:rsidRDefault="007A25CB" w:rsidP="008F5328">
      <w:pPr>
        <w:tabs>
          <w:tab w:val="left" w:pos="360"/>
        </w:tabs>
        <w:spacing w:after="0"/>
        <w:rPr>
          <w:rFonts w:asciiTheme="minorHAnsi" w:hAnsiTheme="minorHAnsi" w:cstheme="minorHAnsi"/>
          <w:bCs/>
          <w:sz w:val="24"/>
          <w:szCs w:val="24"/>
        </w:rPr>
      </w:pPr>
    </w:p>
    <w:p w14:paraId="42FA6458" w14:textId="08302254" w:rsidR="00BE7C6C" w:rsidRPr="00F274DA" w:rsidRDefault="007A25CB" w:rsidP="00F274DA">
      <w:pPr>
        <w:tabs>
          <w:tab w:val="left" w:pos="360"/>
        </w:tabs>
        <w:rPr>
          <w:rFonts w:asciiTheme="minorHAnsi" w:hAnsiTheme="minorHAnsi" w:cstheme="minorHAnsi"/>
          <w:b/>
          <w:sz w:val="24"/>
          <w:szCs w:val="24"/>
        </w:rPr>
      </w:pPr>
      <w:r w:rsidRPr="007D76B1">
        <w:rPr>
          <w:rFonts w:asciiTheme="minorHAnsi" w:hAnsiTheme="minorHAnsi" w:cstheme="minorHAnsi"/>
          <w:b/>
          <w:bCs/>
          <w:caps/>
          <w:sz w:val="24"/>
          <w:szCs w:val="24"/>
        </w:rPr>
        <w:tab/>
      </w:r>
      <w:r w:rsidR="00BE7C6C" w:rsidRPr="007D76B1">
        <w:rPr>
          <w:rFonts w:asciiTheme="minorHAnsi" w:hAnsiTheme="minorHAnsi" w:cstheme="minorHAnsi"/>
          <w:b/>
          <w:sz w:val="24"/>
          <w:szCs w:val="24"/>
        </w:rPr>
        <w:t>COMPLIANCE WITH UF HONOR CODE</w:t>
      </w:r>
      <w:r w:rsidR="007D76B1" w:rsidRPr="007D76B1">
        <w:rPr>
          <w:rFonts w:asciiTheme="minorHAnsi" w:hAnsiTheme="minorHAnsi" w:cstheme="minorHAnsi"/>
          <w:b/>
          <w:sz w:val="24"/>
          <w:szCs w:val="24"/>
        </w:rPr>
        <w:t xml:space="preserve">. </w:t>
      </w:r>
      <w:r w:rsidR="00BE7C6C" w:rsidRPr="007D76B1">
        <w:rPr>
          <w:rFonts w:asciiTheme="minorHAnsi" w:hAnsiTheme="minorHAnsi" w:cstheme="minorHAnsi"/>
          <w:sz w:val="24"/>
          <w:szCs w:val="24"/>
        </w:rPr>
        <w:t xml:space="preserve">Academic honesty and integrity are fundamental values of the University community. Students should be sure that they understand the UF Law Honor Code located </w:t>
      </w:r>
      <w:hyperlink r:id="rId10" w:history="1">
        <w:r w:rsidR="00BE7C6C" w:rsidRPr="007D76B1">
          <w:rPr>
            <w:rStyle w:val="Hyperlink"/>
            <w:rFonts w:asciiTheme="minorHAnsi" w:hAnsiTheme="minorHAnsi" w:cstheme="minorHAnsi"/>
            <w:sz w:val="24"/>
            <w:szCs w:val="24"/>
          </w:rPr>
          <w:t>here</w:t>
        </w:r>
      </w:hyperlink>
      <w:r w:rsidR="00BE7C6C" w:rsidRPr="007D76B1">
        <w:rPr>
          <w:rFonts w:asciiTheme="minorHAnsi" w:hAnsiTheme="minorHAnsi" w:cstheme="minorHAnsi"/>
          <w:sz w:val="24"/>
          <w:szCs w:val="24"/>
        </w:rPr>
        <w:t xml:space="preserve">. </w:t>
      </w:r>
      <w:r w:rsidR="00BE7C6C" w:rsidRPr="007D76B1">
        <w:rPr>
          <w:rFonts w:asciiTheme="minorHAnsi" w:hAnsiTheme="minorHAnsi" w:cstheme="minorHAnsi"/>
          <w:color w:val="242424"/>
          <w:sz w:val="24"/>
          <w:szCs w:val="24"/>
          <w:shd w:val="clear" w:color="auto" w:fill="FFFFFF"/>
        </w:rPr>
        <w:t>The UF Law Honor Code also prohibits use of artificial intelligence, including, but not limited to, ChatGPT and Harvey, to assist in completing quizzes, exams, papers, or other assessments unless expressly authorized by the professor to do so.</w:t>
      </w:r>
    </w:p>
    <w:p w14:paraId="6C72C06A" w14:textId="6D3C4191" w:rsidR="00BE7C6C" w:rsidRPr="00F274DA" w:rsidRDefault="00F274DA" w:rsidP="00F274DA">
      <w:pPr>
        <w:tabs>
          <w:tab w:val="left" w:pos="360"/>
        </w:tabs>
        <w:rPr>
          <w:rFonts w:asciiTheme="minorHAnsi" w:hAnsiTheme="minorHAnsi" w:cstheme="minorHAnsi"/>
          <w:b/>
          <w:sz w:val="24"/>
          <w:szCs w:val="24"/>
          <w:u w:val="single"/>
        </w:rPr>
      </w:pPr>
      <w:r>
        <w:rPr>
          <w:rFonts w:asciiTheme="minorHAnsi" w:hAnsiTheme="minorHAnsi" w:cstheme="minorHAnsi"/>
          <w:b/>
          <w:sz w:val="24"/>
          <w:szCs w:val="24"/>
        </w:rPr>
        <w:tab/>
      </w:r>
      <w:r w:rsidR="00BE7C6C" w:rsidRPr="007D76B1">
        <w:rPr>
          <w:rFonts w:asciiTheme="minorHAnsi" w:hAnsiTheme="minorHAnsi" w:cstheme="minorHAnsi"/>
          <w:b/>
          <w:sz w:val="24"/>
          <w:szCs w:val="24"/>
        </w:rPr>
        <w:t>INFORMATION ON UF LAW GRADING POLICIES</w:t>
      </w:r>
      <w:r w:rsidR="007D76B1" w:rsidRPr="007D76B1">
        <w:rPr>
          <w:rFonts w:asciiTheme="minorHAnsi" w:hAnsiTheme="minorHAnsi" w:cstheme="minorHAnsi"/>
          <w:b/>
          <w:sz w:val="24"/>
          <w:szCs w:val="24"/>
        </w:rPr>
        <w:t>.</w:t>
      </w:r>
      <w:r w:rsidR="007D76B1" w:rsidRPr="007D76B1">
        <w:rPr>
          <w:rFonts w:asciiTheme="minorHAnsi" w:hAnsiTheme="minorHAnsi" w:cstheme="minorHAnsi"/>
          <w:b/>
          <w:sz w:val="24"/>
          <w:szCs w:val="24"/>
          <w:u w:val="single"/>
        </w:rPr>
        <w:t xml:space="preserve"> </w:t>
      </w:r>
      <w:r w:rsidR="00BE7C6C" w:rsidRPr="007D76B1">
        <w:rPr>
          <w:rFonts w:asciiTheme="minorHAnsi" w:hAnsiTheme="minorHAnsi" w:cstheme="minorHAnsi"/>
          <w:sz w:val="24"/>
          <w:szCs w:val="24"/>
        </w:rPr>
        <w:t>The Levin College of Law’s mean and mandatory distributions are posted on the College’s website and this class adheres to that posted grading policy. The following chart describes the specific letter grade/grade point equivalent in place:  </w:t>
      </w:r>
    </w:p>
    <w:tbl>
      <w:tblPr>
        <w:tblW w:w="915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2160"/>
        <w:gridCol w:w="2250"/>
        <w:gridCol w:w="2610"/>
      </w:tblGrid>
      <w:tr w:rsidR="00002112" w:rsidRPr="007D76B1" w14:paraId="794C24E5" w14:textId="77777777" w:rsidTr="00002112">
        <w:trPr>
          <w:trHeight w:val="345"/>
        </w:trPr>
        <w:tc>
          <w:tcPr>
            <w:tcW w:w="2137" w:type="dxa"/>
            <w:tcBorders>
              <w:top w:val="single" w:sz="6" w:space="0" w:color="auto"/>
              <w:left w:val="single" w:sz="6" w:space="0" w:color="auto"/>
              <w:bottom w:val="single" w:sz="6" w:space="0" w:color="auto"/>
              <w:right w:val="single" w:sz="6" w:space="0" w:color="auto"/>
            </w:tcBorders>
            <w:shd w:val="clear" w:color="auto" w:fill="auto"/>
            <w:hideMark/>
          </w:tcPr>
          <w:p w14:paraId="094C9A79" w14:textId="77777777" w:rsidR="00BE7C6C" w:rsidRPr="00002112" w:rsidRDefault="00BE7C6C" w:rsidP="00544BBE">
            <w:pPr>
              <w:textAlignment w:val="baseline"/>
              <w:rPr>
                <w:rFonts w:asciiTheme="minorHAnsi" w:hAnsiTheme="minorHAnsi" w:cstheme="minorHAnsi"/>
                <w:b/>
                <w:bCs/>
                <w:sz w:val="24"/>
                <w:szCs w:val="24"/>
              </w:rPr>
            </w:pPr>
            <w:r w:rsidRPr="00002112">
              <w:rPr>
                <w:rFonts w:asciiTheme="minorHAnsi" w:hAnsiTheme="minorHAnsi" w:cstheme="minorHAnsi"/>
                <w:b/>
                <w:bCs/>
                <w:sz w:val="24"/>
                <w:szCs w:val="24"/>
              </w:rPr>
              <w:t>Letter Grade  </w:t>
            </w:r>
          </w:p>
        </w:tc>
        <w:tc>
          <w:tcPr>
            <w:tcW w:w="2160" w:type="dxa"/>
            <w:tcBorders>
              <w:top w:val="single" w:sz="6" w:space="0" w:color="auto"/>
              <w:left w:val="nil"/>
              <w:bottom w:val="single" w:sz="6" w:space="0" w:color="auto"/>
              <w:right w:val="single" w:sz="4" w:space="0" w:color="auto"/>
            </w:tcBorders>
            <w:shd w:val="clear" w:color="auto" w:fill="auto"/>
            <w:hideMark/>
          </w:tcPr>
          <w:p w14:paraId="5ACEC017" w14:textId="77777777" w:rsidR="00BE7C6C" w:rsidRPr="007D76B1" w:rsidRDefault="00BE7C6C" w:rsidP="00544BBE">
            <w:pPr>
              <w:textAlignment w:val="baseline"/>
              <w:rPr>
                <w:rFonts w:asciiTheme="minorHAnsi" w:hAnsiTheme="minorHAnsi" w:cstheme="minorHAnsi"/>
                <w:sz w:val="24"/>
                <w:szCs w:val="24"/>
              </w:rPr>
            </w:pPr>
            <w:r w:rsidRPr="007D76B1">
              <w:rPr>
                <w:rFonts w:asciiTheme="minorHAnsi" w:hAnsiTheme="minorHAnsi" w:cstheme="minorHAnsi"/>
                <w:sz w:val="24"/>
                <w:szCs w:val="24"/>
              </w:rPr>
              <w:t>Point Equivalent  </w:t>
            </w:r>
          </w:p>
        </w:tc>
        <w:tc>
          <w:tcPr>
            <w:tcW w:w="2250" w:type="dxa"/>
            <w:tcBorders>
              <w:top w:val="single" w:sz="4" w:space="0" w:color="auto"/>
              <w:left w:val="single" w:sz="4" w:space="0" w:color="auto"/>
              <w:bottom w:val="single" w:sz="4" w:space="0" w:color="auto"/>
              <w:right w:val="single" w:sz="4" w:space="0" w:color="auto"/>
            </w:tcBorders>
          </w:tcPr>
          <w:p w14:paraId="48AC0BAB" w14:textId="77777777" w:rsidR="00BE7C6C" w:rsidRPr="00002112" w:rsidRDefault="00BE7C6C" w:rsidP="00544BBE">
            <w:pPr>
              <w:rPr>
                <w:rFonts w:asciiTheme="minorHAnsi" w:hAnsiTheme="minorHAnsi" w:cstheme="minorHAnsi"/>
                <w:b/>
                <w:bCs/>
                <w:sz w:val="24"/>
                <w:szCs w:val="24"/>
              </w:rPr>
            </w:pPr>
            <w:r w:rsidRPr="00002112">
              <w:rPr>
                <w:rFonts w:asciiTheme="minorHAnsi" w:hAnsiTheme="minorHAnsi" w:cstheme="minorHAnsi"/>
                <w:b/>
                <w:bCs/>
                <w:sz w:val="24"/>
                <w:szCs w:val="24"/>
              </w:rPr>
              <w:t>Letter Grade  </w:t>
            </w:r>
          </w:p>
        </w:tc>
        <w:tc>
          <w:tcPr>
            <w:tcW w:w="2610" w:type="dxa"/>
            <w:tcBorders>
              <w:top w:val="single" w:sz="4" w:space="0" w:color="auto"/>
              <w:left w:val="single" w:sz="4" w:space="0" w:color="auto"/>
              <w:bottom w:val="single" w:sz="4" w:space="0" w:color="auto"/>
              <w:right w:val="single" w:sz="4" w:space="0" w:color="auto"/>
            </w:tcBorders>
          </w:tcPr>
          <w:p w14:paraId="0B488CBF"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Point Equivalent  </w:t>
            </w:r>
          </w:p>
        </w:tc>
      </w:tr>
      <w:tr w:rsidR="00002112" w:rsidRPr="007D76B1" w14:paraId="66F59B23" w14:textId="77777777" w:rsidTr="00002112">
        <w:trPr>
          <w:trHeight w:val="300"/>
        </w:trPr>
        <w:tc>
          <w:tcPr>
            <w:tcW w:w="2137" w:type="dxa"/>
            <w:tcBorders>
              <w:top w:val="nil"/>
              <w:left w:val="single" w:sz="6" w:space="0" w:color="auto"/>
              <w:bottom w:val="single" w:sz="6" w:space="0" w:color="auto"/>
              <w:right w:val="single" w:sz="6" w:space="0" w:color="auto"/>
            </w:tcBorders>
            <w:shd w:val="clear" w:color="auto" w:fill="auto"/>
            <w:hideMark/>
          </w:tcPr>
          <w:p w14:paraId="79305727" w14:textId="77777777" w:rsidR="00BE7C6C" w:rsidRPr="007D76B1" w:rsidRDefault="00BE7C6C" w:rsidP="00544BBE">
            <w:pPr>
              <w:textAlignment w:val="baseline"/>
              <w:rPr>
                <w:rFonts w:asciiTheme="minorHAnsi" w:hAnsiTheme="minorHAnsi" w:cstheme="minorHAnsi"/>
                <w:sz w:val="24"/>
                <w:szCs w:val="24"/>
              </w:rPr>
            </w:pPr>
            <w:r w:rsidRPr="007D76B1">
              <w:rPr>
                <w:rFonts w:asciiTheme="minorHAnsi" w:hAnsiTheme="minorHAnsi" w:cstheme="minorHAnsi"/>
                <w:sz w:val="24"/>
                <w:szCs w:val="24"/>
              </w:rPr>
              <w:t>A (Excellent)  </w:t>
            </w:r>
          </w:p>
        </w:tc>
        <w:tc>
          <w:tcPr>
            <w:tcW w:w="2160" w:type="dxa"/>
            <w:tcBorders>
              <w:top w:val="nil"/>
              <w:left w:val="nil"/>
              <w:bottom w:val="single" w:sz="6" w:space="0" w:color="auto"/>
              <w:right w:val="single" w:sz="4" w:space="0" w:color="auto"/>
            </w:tcBorders>
            <w:shd w:val="clear" w:color="auto" w:fill="auto"/>
            <w:hideMark/>
          </w:tcPr>
          <w:p w14:paraId="4E8C7E02" w14:textId="77777777" w:rsidR="00BE7C6C" w:rsidRPr="007D76B1" w:rsidRDefault="00BE7C6C" w:rsidP="00544BBE">
            <w:pPr>
              <w:ind w:left="30"/>
              <w:textAlignment w:val="baseline"/>
              <w:rPr>
                <w:rFonts w:asciiTheme="minorHAnsi" w:hAnsiTheme="minorHAnsi" w:cstheme="minorHAnsi"/>
                <w:sz w:val="24"/>
                <w:szCs w:val="24"/>
              </w:rPr>
            </w:pPr>
            <w:r w:rsidRPr="007D76B1">
              <w:rPr>
                <w:rFonts w:asciiTheme="minorHAnsi" w:hAnsiTheme="minorHAnsi" w:cstheme="minorHAnsi"/>
                <w:sz w:val="24"/>
                <w:szCs w:val="24"/>
              </w:rPr>
              <w:t>4.0  </w:t>
            </w:r>
          </w:p>
        </w:tc>
        <w:tc>
          <w:tcPr>
            <w:tcW w:w="2250" w:type="dxa"/>
            <w:tcBorders>
              <w:top w:val="single" w:sz="4" w:space="0" w:color="auto"/>
              <w:left w:val="single" w:sz="4" w:space="0" w:color="auto"/>
              <w:bottom w:val="single" w:sz="4" w:space="0" w:color="auto"/>
              <w:right w:val="single" w:sz="4" w:space="0" w:color="auto"/>
            </w:tcBorders>
          </w:tcPr>
          <w:p w14:paraId="7ECB02E4"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C (Satisfactory)  </w:t>
            </w:r>
          </w:p>
        </w:tc>
        <w:tc>
          <w:tcPr>
            <w:tcW w:w="2610" w:type="dxa"/>
            <w:tcBorders>
              <w:top w:val="single" w:sz="4" w:space="0" w:color="auto"/>
              <w:left w:val="single" w:sz="4" w:space="0" w:color="auto"/>
              <w:bottom w:val="single" w:sz="4" w:space="0" w:color="auto"/>
              <w:right w:val="single" w:sz="4" w:space="0" w:color="auto"/>
            </w:tcBorders>
          </w:tcPr>
          <w:p w14:paraId="4D3AE1CF"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2.0  </w:t>
            </w:r>
          </w:p>
        </w:tc>
      </w:tr>
      <w:tr w:rsidR="00002112" w:rsidRPr="007D76B1" w14:paraId="2F9EE926" w14:textId="77777777" w:rsidTr="00002112">
        <w:tc>
          <w:tcPr>
            <w:tcW w:w="2137" w:type="dxa"/>
            <w:tcBorders>
              <w:top w:val="nil"/>
              <w:left w:val="single" w:sz="6" w:space="0" w:color="auto"/>
              <w:bottom w:val="single" w:sz="6" w:space="0" w:color="auto"/>
              <w:right w:val="single" w:sz="6" w:space="0" w:color="auto"/>
            </w:tcBorders>
            <w:shd w:val="clear" w:color="auto" w:fill="auto"/>
            <w:hideMark/>
          </w:tcPr>
          <w:p w14:paraId="774D7EDA" w14:textId="77777777" w:rsidR="00BE7C6C" w:rsidRPr="007D76B1" w:rsidRDefault="00BE7C6C" w:rsidP="00544BBE">
            <w:pPr>
              <w:textAlignment w:val="baseline"/>
              <w:rPr>
                <w:rFonts w:asciiTheme="minorHAnsi" w:hAnsiTheme="minorHAnsi" w:cstheme="minorHAnsi"/>
                <w:sz w:val="24"/>
                <w:szCs w:val="24"/>
              </w:rPr>
            </w:pPr>
            <w:r w:rsidRPr="007D76B1">
              <w:rPr>
                <w:rFonts w:asciiTheme="minorHAnsi" w:hAnsiTheme="minorHAnsi" w:cstheme="minorHAnsi"/>
                <w:sz w:val="24"/>
                <w:szCs w:val="24"/>
              </w:rPr>
              <w:t>A-  </w:t>
            </w:r>
          </w:p>
        </w:tc>
        <w:tc>
          <w:tcPr>
            <w:tcW w:w="2160" w:type="dxa"/>
            <w:tcBorders>
              <w:top w:val="nil"/>
              <w:left w:val="nil"/>
              <w:bottom w:val="single" w:sz="6" w:space="0" w:color="auto"/>
              <w:right w:val="single" w:sz="4" w:space="0" w:color="auto"/>
            </w:tcBorders>
            <w:shd w:val="clear" w:color="auto" w:fill="auto"/>
            <w:hideMark/>
          </w:tcPr>
          <w:p w14:paraId="73087C09" w14:textId="77777777" w:rsidR="00BE7C6C" w:rsidRPr="007D76B1" w:rsidRDefault="00BE7C6C" w:rsidP="00544BBE">
            <w:pPr>
              <w:ind w:left="30"/>
              <w:textAlignment w:val="baseline"/>
              <w:rPr>
                <w:rFonts w:asciiTheme="minorHAnsi" w:hAnsiTheme="minorHAnsi" w:cstheme="minorHAnsi"/>
                <w:sz w:val="24"/>
                <w:szCs w:val="24"/>
              </w:rPr>
            </w:pPr>
            <w:r w:rsidRPr="007D76B1">
              <w:rPr>
                <w:rFonts w:asciiTheme="minorHAnsi" w:hAnsiTheme="minorHAnsi" w:cstheme="minorHAnsi"/>
                <w:sz w:val="24"/>
                <w:szCs w:val="24"/>
              </w:rPr>
              <w:t>3.67  </w:t>
            </w:r>
          </w:p>
        </w:tc>
        <w:tc>
          <w:tcPr>
            <w:tcW w:w="2250" w:type="dxa"/>
            <w:tcBorders>
              <w:top w:val="single" w:sz="4" w:space="0" w:color="auto"/>
              <w:left w:val="single" w:sz="4" w:space="0" w:color="auto"/>
              <w:bottom w:val="single" w:sz="4" w:space="0" w:color="auto"/>
              <w:right w:val="single" w:sz="4" w:space="0" w:color="auto"/>
            </w:tcBorders>
          </w:tcPr>
          <w:p w14:paraId="278B5570"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C-  </w:t>
            </w:r>
          </w:p>
        </w:tc>
        <w:tc>
          <w:tcPr>
            <w:tcW w:w="2610" w:type="dxa"/>
            <w:tcBorders>
              <w:top w:val="single" w:sz="4" w:space="0" w:color="auto"/>
              <w:left w:val="single" w:sz="4" w:space="0" w:color="auto"/>
              <w:bottom w:val="single" w:sz="4" w:space="0" w:color="auto"/>
              <w:right w:val="single" w:sz="4" w:space="0" w:color="auto"/>
            </w:tcBorders>
          </w:tcPr>
          <w:p w14:paraId="27598062"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1.67  </w:t>
            </w:r>
          </w:p>
        </w:tc>
      </w:tr>
      <w:tr w:rsidR="00002112" w:rsidRPr="007D76B1" w14:paraId="52B6DDB9" w14:textId="77777777" w:rsidTr="00002112">
        <w:tc>
          <w:tcPr>
            <w:tcW w:w="2137" w:type="dxa"/>
            <w:tcBorders>
              <w:top w:val="nil"/>
              <w:left w:val="single" w:sz="6" w:space="0" w:color="auto"/>
              <w:bottom w:val="single" w:sz="6" w:space="0" w:color="auto"/>
              <w:right w:val="single" w:sz="6" w:space="0" w:color="auto"/>
            </w:tcBorders>
            <w:shd w:val="clear" w:color="auto" w:fill="auto"/>
            <w:hideMark/>
          </w:tcPr>
          <w:p w14:paraId="7E631D75" w14:textId="77777777" w:rsidR="00BE7C6C" w:rsidRPr="007D76B1" w:rsidRDefault="00BE7C6C" w:rsidP="00544BBE">
            <w:pPr>
              <w:textAlignment w:val="baseline"/>
              <w:rPr>
                <w:rFonts w:asciiTheme="minorHAnsi" w:hAnsiTheme="minorHAnsi" w:cstheme="minorHAnsi"/>
                <w:sz w:val="24"/>
                <w:szCs w:val="24"/>
              </w:rPr>
            </w:pPr>
            <w:r w:rsidRPr="007D76B1">
              <w:rPr>
                <w:rFonts w:asciiTheme="minorHAnsi" w:hAnsiTheme="minorHAnsi" w:cstheme="minorHAnsi"/>
                <w:sz w:val="24"/>
                <w:szCs w:val="24"/>
              </w:rPr>
              <w:t>B+  </w:t>
            </w:r>
          </w:p>
        </w:tc>
        <w:tc>
          <w:tcPr>
            <w:tcW w:w="2160" w:type="dxa"/>
            <w:tcBorders>
              <w:top w:val="nil"/>
              <w:left w:val="nil"/>
              <w:bottom w:val="single" w:sz="6" w:space="0" w:color="auto"/>
              <w:right w:val="single" w:sz="4" w:space="0" w:color="auto"/>
            </w:tcBorders>
            <w:shd w:val="clear" w:color="auto" w:fill="auto"/>
            <w:hideMark/>
          </w:tcPr>
          <w:p w14:paraId="3B6E1CB9" w14:textId="77777777" w:rsidR="00BE7C6C" w:rsidRPr="007D76B1" w:rsidRDefault="00BE7C6C" w:rsidP="00544BBE">
            <w:pPr>
              <w:ind w:left="30"/>
              <w:textAlignment w:val="baseline"/>
              <w:rPr>
                <w:rFonts w:asciiTheme="minorHAnsi" w:hAnsiTheme="minorHAnsi" w:cstheme="minorHAnsi"/>
                <w:sz w:val="24"/>
                <w:szCs w:val="24"/>
              </w:rPr>
            </w:pPr>
            <w:r w:rsidRPr="007D76B1">
              <w:rPr>
                <w:rFonts w:asciiTheme="minorHAnsi" w:hAnsiTheme="minorHAnsi" w:cstheme="minorHAnsi"/>
                <w:sz w:val="24"/>
                <w:szCs w:val="24"/>
              </w:rPr>
              <w:t>3.33  </w:t>
            </w:r>
          </w:p>
        </w:tc>
        <w:tc>
          <w:tcPr>
            <w:tcW w:w="2250" w:type="dxa"/>
            <w:tcBorders>
              <w:top w:val="single" w:sz="4" w:space="0" w:color="auto"/>
              <w:left w:val="single" w:sz="4" w:space="0" w:color="auto"/>
              <w:bottom w:val="single" w:sz="4" w:space="0" w:color="auto"/>
              <w:right w:val="single" w:sz="4" w:space="0" w:color="auto"/>
            </w:tcBorders>
          </w:tcPr>
          <w:p w14:paraId="0A50AB91"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D+  </w:t>
            </w:r>
          </w:p>
        </w:tc>
        <w:tc>
          <w:tcPr>
            <w:tcW w:w="2610" w:type="dxa"/>
            <w:tcBorders>
              <w:top w:val="single" w:sz="4" w:space="0" w:color="auto"/>
              <w:left w:val="single" w:sz="4" w:space="0" w:color="auto"/>
              <w:bottom w:val="single" w:sz="4" w:space="0" w:color="auto"/>
              <w:right w:val="single" w:sz="4" w:space="0" w:color="auto"/>
            </w:tcBorders>
          </w:tcPr>
          <w:p w14:paraId="53D2A2A8"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1.33  </w:t>
            </w:r>
          </w:p>
        </w:tc>
      </w:tr>
      <w:tr w:rsidR="00002112" w:rsidRPr="007D76B1" w14:paraId="5398ED62" w14:textId="77777777" w:rsidTr="00002112">
        <w:tc>
          <w:tcPr>
            <w:tcW w:w="2137" w:type="dxa"/>
            <w:tcBorders>
              <w:top w:val="nil"/>
              <w:left w:val="single" w:sz="6" w:space="0" w:color="auto"/>
              <w:bottom w:val="single" w:sz="6" w:space="0" w:color="auto"/>
              <w:right w:val="single" w:sz="6" w:space="0" w:color="auto"/>
            </w:tcBorders>
            <w:shd w:val="clear" w:color="auto" w:fill="auto"/>
            <w:hideMark/>
          </w:tcPr>
          <w:p w14:paraId="4C64E21D" w14:textId="77777777" w:rsidR="00BE7C6C" w:rsidRPr="007D76B1" w:rsidRDefault="00BE7C6C" w:rsidP="00544BBE">
            <w:pPr>
              <w:textAlignment w:val="baseline"/>
              <w:rPr>
                <w:rFonts w:asciiTheme="minorHAnsi" w:hAnsiTheme="minorHAnsi" w:cstheme="minorHAnsi"/>
                <w:sz w:val="24"/>
                <w:szCs w:val="24"/>
              </w:rPr>
            </w:pPr>
            <w:r w:rsidRPr="007D76B1">
              <w:rPr>
                <w:rFonts w:asciiTheme="minorHAnsi" w:hAnsiTheme="minorHAnsi" w:cstheme="minorHAnsi"/>
                <w:sz w:val="24"/>
                <w:szCs w:val="24"/>
              </w:rPr>
              <w:t>B  </w:t>
            </w:r>
          </w:p>
        </w:tc>
        <w:tc>
          <w:tcPr>
            <w:tcW w:w="2160" w:type="dxa"/>
            <w:tcBorders>
              <w:top w:val="nil"/>
              <w:left w:val="nil"/>
              <w:bottom w:val="single" w:sz="6" w:space="0" w:color="auto"/>
              <w:right w:val="single" w:sz="4" w:space="0" w:color="auto"/>
            </w:tcBorders>
            <w:shd w:val="clear" w:color="auto" w:fill="auto"/>
            <w:hideMark/>
          </w:tcPr>
          <w:p w14:paraId="55435F8E" w14:textId="77777777" w:rsidR="00BE7C6C" w:rsidRPr="007D76B1" w:rsidRDefault="00BE7C6C" w:rsidP="00544BBE">
            <w:pPr>
              <w:ind w:left="30"/>
              <w:textAlignment w:val="baseline"/>
              <w:rPr>
                <w:rFonts w:asciiTheme="minorHAnsi" w:hAnsiTheme="minorHAnsi" w:cstheme="minorHAnsi"/>
                <w:sz w:val="24"/>
                <w:szCs w:val="24"/>
              </w:rPr>
            </w:pPr>
            <w:r w:rsidRPr="007D76B1">
              <w:rPr>
                <w:rFonts w:asciiTheme="minorHAnsi" w:hAnsiTheme="minorHAnsi" w:cstheme="minorHAnsi"/>
                <w:sz w:val="24"/>
                <w:szCs w:val="24"/>
              </w:rPr>
              <w:t>3.0  </w:t>
            </w:r>
          </w:p>
        </w:tc>
        <w:tc>
          <w:tcPr>
            <w:tcW w:w="2250" w:type="dxa"/>
            <w:tcBorders>
              <w:top w:val="single" w:sz="4" w:space="0" w:color="auto"/>
              <w:left w:val="single" w:sz="4" w:space="0" w:color="auto"/>
              <w:bottom w:val="single" w:sz="4" w:space="0" w:color="auto"/>
              <w:right w:val="single" w:sz="4" w:space="0" w:color="auto"/>
            </w:tcBorders>
          </w:tcPr>
          <w:p w14:paraId="14B5AF71"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D (Poor)  </w:t>
            </w:r>
          </w:p>
        </w:tc>
        <w:tc>
          <w:tcPr>
            <w:tcW w:w="2610" w:type="dxa"/>
            <w:tcBorders>
              <w:top w:val="single" w:sz="4" w:space="0" w:color="auto"/>
              <w:left w:val="single" w:sz="4" w:space="0" w:color="auto"/>
              <w:bottom w:val="single" w:sz="4" w:space="0" w:color="auto"/>
              <w:right w:val="single" w:sz="4" w:space="0" w:color="auto"/>
            </w:tcBorders>
          </w:tcPr>
          <w:p w14:paraId="19184843"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1.0  </w:t>
            </w:r>
          </w:p>
        </w:tc>
      </w:tr>
      <w:tr w:rsidR="00002112" w:rsidRPr="007D76B1" w14:paraId="6014990B" w14:textId="77777777" w:rsidTr="00002112">
        <w:tc>
          <w:tcPr>
            <w:tcW w:w="2137" w:type="dxa"/>
            <w:tcBorders>
              <w:top w:val="nil"/>
              <w:left w:val="single" w:sz="6" w:space="0" w:color="auto"/>
              <w:bottom w:val="single" w:sz="6" w:space="0" w:color="auto"/>
              <w:right w:val="single" w:sz="6" w:space="0" w:color="auto"/>
            </w:tcBorders>
            <w:shd w:val="clear" w:color="auto" w:fill="auto"/>
            <w:hideMark/>
          </w:tcPr>
          <w:p w14:paraId="2CD7A78A" w14:textId="77777777" w:rsidR="00BE7C6C" w:rsidRPr="007D76B1" w:rsidRDefault="00BE7C6C" w:rsidP="00544BBE">
            <w:pPr>
              <w:textAlignment w:val="baseline"/>
              <w:rPr>
                <w:rFonts w:asciiTheme="minorHAnsi" w:hAnsiTheme="minorHAnsi" w:cstheme="minorHAnsi"/>
                <w:sz w:val="24"/>
                <w:szCs w:val="24"/>
              </w:rPr>
            </w:pPr>
            <w:r w:rsidRPr="007D76B1">
              <w:rPr>
                <w:rFonts w:asciiTheme="minorHAnsi" w:hAnsiTheme="minorHAnsi" w:cstheme="minorHAnsi"/>
                <w:sz w:val="24"/>
                <w:szCs w:val="24"/>
              </w:rPr>
              <w:t>B-  </w:t>
            </w:r>
          </w:p>
        </w:tc>
        <w:tc>
          <w:tcPr>
            <w:tcW w:w="2160" w:type="dxa"/>
            <w:tcBorders>
              <w:top w:val="nil"/>
              <w:left w:val="nil"/>
              <w:bottom w:val="single" w:sz="6" w:space="0" w:color="auto"/>
              <w:right w:val="single" w:sz="4" w:space="0" w:color="auto"/>
            </w:tcBorders>
            <w:shd w:val="clear" w:color="auto" w:fill="auto"/>
            <w:hideMark/>
          </w:tcPr>
          <w:p w14:paraId="684311ED" w14:textId="77777777" w:rsidR="00BE7C6C" w:rsidRPr="007D76B1" w:rsidRDefault="00BE7C6C" w:rsidP="00544BBE">
            <w:pPr>
              <w:ind w:left="30"/>
              <w:textAlignment w:val="baseline"/>
              <w:rPr>
                <w:rFonts w:asciiTheme="minorHAnsi" w:hAnsiTheme="minorHAnsi" w:cstheme="minorHAnsi"/>
                <w:sz w:val="24"/>
                <w:szCs w:val="24"/>
              </w:rPr>
            </w:pPr>
            <w:r w:rsidRPr="007D76B1">
              <w:rPr>
                <w:rFonts w:asciiTheme="minorHAnsi" w:hAnsiTheme="minorHAnsi" w:cstheme="minorHAnsi"/>
                <w:sz w:val="24"/>
                <w:szCs w:val="24"/>
              </w:rPr>
              <w:t>2.67  </w:t>
            </w:r>
          </w:p>
        </w:tc>
        <w:tc>
          <w:tcPr>
            <w:tcW w:w="2250" w:type="dxa"/>
            <w:tcBorders>
              <w:top w:val="single" w:sz="4" w:space="0" w:color="auto"/>
              <w:left w:val="single" w:sz="4" w:space="0" w:color="auto"/>
              <w:bottom w:val="single" w:sz="4" w:space="0" w:color="auto"/>
              <w:right w:val="single" w:sz="4" w:space="0" w:color="auto"/>
            </w:tcBorders>
          </w:tcPr>
          <w:p w14:paraId="7013A529"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D-  </w:t>
            </w:r>
          </w:p>
        </w:tc>
        <w:tc>
          <w:tcPr>
            <w:tcW w:w="2610" w:type="dxa"/>
            <w:tcBorders>
              <w:top w:val="single" w:sz="4" w:space="0" w:color="auto"/>
              <w:left w:val="single" w:sz="4" w:space="0" w:color="auto"/>
              <w:bottom w:val="single" w:sz="4" w:space="0" w:color="auto"/>
              <w:right w:val="single" w:sz="4" w:space="0" w:color="auto"/>
            </w:tcBorders>
          </w:tcPr>
          <w:p w14:paraId="3CB3FD99"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0.67  </w:t>
            </w:r>
          </w:p>
        </w:tc>
      </w:tr>
      <w:tr w:rsidR="00002112" w:rsidRPr="007D76B1" w14:paraId="1AD90E2F" w14:textId="77777777" w:rsidTr="00002112">
        <w:tc>
          <w:tcPr>
            <w:tcW w:w="2137" w:type="dxa"/>
            <w:tcBorders>
              <w:top w:val="nil"/>
              <w:left w:val="single" w:sz="6" w:space="0" w:color="auto"/>
              <w:bottom w:val="single" w:sz="6" w:space="0" w:color="auto"/>
              <w:right w:val="single" w:sz="6" w:space="0" w:color="auto"/>
            </w:tcBorders>
            <w:shd w:val="clear" w:color="auto" w:fill="auto"/>
            <w:hideMark/>
          </w:tcPr>
          <w:p w14:paraId="11401942" w14:textId="77777777" w:rsidR="00BE7C6C" w:rsidRPr="007D76B1" w:rsidRDefault="00BE7C6C" w:rsidP="00544BBE">
            <w:pPr>
              <w:textAlignment w:val="baseline"/>
              <w:rPr>
                <w:rFonts w:asciiTheme="minorHAnsi" w:hAnsiTheme="minorHAnsi" w:cstheme="minorHAnsi"/>
                <w:sz w:val="24"/>
                <w:szCs w:val="24"/>
              </w:rPr>
            </w:pPr>
            <w:r w:rsidRPr="007D76B1">
              <w:rPr>
                <w:rFonts w:asciiTheme="minorHAnsi" w:hAnsiTheme="minorHAnsi" w:cstheme="minorHAnsi"/>
                <w:sz w:val="24"/>
                <w:szCs w:val="24"/>
              </w:rPr>
              <w:t>C+  </w:t>
            </w:r>
          </w:p>
        </w:tc>
        <w:tc>
          <w:tcPr>
            <w:tcW w:w="2160" w:type="dxa"/>
            <w:tcBorders>
              <w:top w:val="nil"/>
              <w:left w:val="nil"/>
              <w:bottom w:val="single" w:sz="6" w:space="0" w:color="auto"/>
              <w:right w:val="single" w:sz="4" w:space="0" w:color="auto"/>
            </w:tcBorders>
            <w:shd w:val="clear" w:color="auto" w:fill="auto"/>
            <w:hideMark/>
          </w:tcPr>
          <w:p w14:paraId="6315BFC8" w14:textId="77777777" w:rsidR="00BE7C6C" w:rsidRPr="007D76B1" w:rsidRDefault="00BE7C6C" w:rsidP="00544BBE">
            <w:pPr>
              <w:ind w:left="30"/>
              <w:textAlignment w:val="baseline"/>
              <w:rPr>
                <w:rFonts w:asciiTheme="minorHAnsi" w:hAnsiTheme="minorHAnsi" w:cstheme="minorHAnsi"/>
                <w:sz w:val="24"/>
                <w:szCs w:val="24"/>
              </w:rPr>
            </w:pPr>
            <w:r w:rsidRPr="007D76B1">
              <w:rPr>
                <w:rFonts w:asciiTheme="minorHAnsi" w:hAnsiTheme="minorHAnsi" w:cstheme="minorHAnsi"/>
                <w:sz w:val="24"/>
                <w:szCs w:val="24"/>
              </w:rPr>
              <w:t>2.33  </w:t>
            </w:r>
          </w:p>
        </w:tc>
        <w:tc>
          <w:tcPr>
            <w:tcW w:w="2250" w:type="dxa"/>
            <w:tcBorders>
              <w:top w:val="single" w:sz="4" w:space="0" w:color="auto"/>
              <w:left w:val="single" w:sz="4" w:space="0" w:color="auto"/>
              <w:bottom w:val="single" w:sz="4" w:space="0" w:color="auto"/>
              <w:right w:val="single" w:sz="4" w:space="0" w:color="auto"/>
            </w:tcBorders>
          </w:tcPr>
          <w:p w14:paraId="546B4E72"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E (Failure)  </w:t>
            </w:r>
          </w:p>
        </w:tc>
        <w:tc>
          <w:tcPr>
            <w:tcW w:w="2610" w:type="dxa"/>
            <w:tcBorders>
              <w:top w:val="single" w:sz="4" w:space="0" w:color="auto"/>
              <w:left w:val="single" w:sz="4" w:space="0" w:color="auto"/>
              <w:bottom w:val="single" w:sz="4" w:space="0" w:color="auto"/>
              <w:right w:val="single" w:sz="4" w:space="0" w:color="auto"/>
            </w:tcBorders>
          </w:tcPr>
          <w:p w14:paraId="33AD4FBE" w14:textId="77777777" w:rsidR="00BE7C6C" w:rsidRPr="007D76B1" w:rsidRDefault="00BE7C6C" w:rsidP="00544BBE">
            <w:pPr>
              <w:rPr>
                <w:rFonts w:asciiTheme="minorHAnsi" w:hAnsiTheme="minorHAnsi" w:cstheme="minorHAnsi"/>
                <w:sz w:val="24"/>
                <w:szCs w:val="24"/>
              </w:rPr>
            </w:pPr>
            <w:r w:rsidRPr="007D76B1">
              <w:rPr>
                <w:rFonts w:asciiTheme="minorHAnsi" w:hAnsiTheme="minorHAnsi" w:cstheme="minorHAnsi"/>
                <w:sz w:val="24"/>
                <w:szCs w:val="24"/>
              </w:rPr>
              <w:t>0.0   </w:t>
            </w:r>
          </w:p>
        </w:tc>
      </w:tr>
    </w:tbl>
    <w:p w14:paraId="1401D29B" w14:textId="77777777" w:rsidR="00BE7C6C" w:rsidRPr="007D76B1" w:rsidRDefault="00BE7C6C" w:rsidP="00BE7C6C">
      <w:pPr>
        <w:rPr>
          <w:rFonts w:asciiTheme="minorHAnsi" w:hAnsiTheme="minorHAnsi" w:cstheme="minorHAnsi"/>
          <w:sz w:val="24"/>
          <w:szCs w:val="24"/>
          <w:u w:val="single"/>
        </w:rPr>
      </w:pPr>
    </w:p>
    <w:p w14:paraId="083CC76D" w14:textId="30C64E1F" w:rsidR="00BE7C6C" w:rsidRPr="007D76B1" w:rsidRDefault="00BE7C6C" w:rsidP="00BE7C6C">
      <w:pPr>
        <w:rPr>
          <w:rFonts w:asciiTheme="minorHAnsi" w:hAnsiTheme="minorHAnsi" w:cstheme="minorHAnsi"/>
          <w:sz w:val="24"/>
          <w:szCs w:val="24"/>
        </w:rPr>
      </w:pPr>
      <w:r w:rsidRPr="007D76B1">
        <w:rPr>
          <w:rFonts w:asciiTheme="minorHAnsi" w:hAnsiTheme="minorHAnsi" w:cstheme="minorHAnsi"/>
          <w:sz w:val="24"/>
          <w:szCs w:val="24"/>
        </w:rPr>
        <w:t xml:space="preserve">The law school grading policy is available </w:t>
      </w:r>
      <w:hyperlink r:id="rId11" w:history="1">
        <w:r w:rsidRPr="007D76B1">
          <w:rPr>
            <w:rStyle w:val="Hyperlink"/>
            <w:rFonts w:asciiTheme="minorHAnsi" w:hAnsiTheme="minorHAnsi" w:cstheme="minorHAnsi"/>
            <w:sz w:val="24"/>
            <w:szCs w:val="24"/>
          </w:rPr>
          <w:t>here</w:t>
        </w:r>
      </w:hyperlink>
      <w:r w:rsidRPr="007D76B1">
        <w:rPr>
          <w:rFonts w:asciiTheme="minorHAnsi" w:hAnsiTheme="minorHAnsi" w:cstheme="minorHAnsi"/>
          <w:sz w:val="24"/>
          <w:szCs w:val="24"/>
        </w:rPr>
        <w:t>.</w:t>
      </w:r>
    </w:p>
    <w:p w14:paraId="1621B138" w14:textId="3BAC569B" w:rsidR="00BE7C6C" w:rsidRPr="007D76B1" w:rsidRDefault="00F274DA" w:rsidP="00F274DA">
      <w:pPr>
        <w:tabs>
          <w:tab w:val="left" w:pos="360"/>
        </w:tabs>
        <w:rPr>
          <w:rFonts w:asciiTheme="minorHAnsi" w:hAnsiTheme="minorHAnsi" w:cstheme="minorHAnsi"/>
          <w:b/>
          <w:sz w:val="24"/>
          <w:szCs w:val="24"/>
        </w:rPr>
      </w:pPr>
      <w:r>
        <w:rPr>
          <w:rFonts w:asciiTheme="minorHAnsi" w:hAnsiTheme="minorHAnsi" w:cstheme="minorHAnsi"/>
          <w:b/>
          <w:sz w:val="24"/>
          <w:szCs w:val="24"/>
        </w:rPr>
        <w:tab/>
      </w:r>
      <w:r w:rsidR="00BE7C6C" w:rsidRPr="007D76B1">
        <w:rPr>
          <w:rFonts w:asciiTheme="minorHAnsi" w:hAnsiTheme="minorHAnsi" w:cstheme="minorHAnsi"/>
          <w:b/>
          <w:sz w:val="24"/>
          <w:szCs w:val="24"/>
        </w:rPr>
        <w:t>OBSERVANCE OF RELIGIOUS HOLIDAYS</w:t>
      </w:r>
      <w:r w:rsidR="007D76B1" w:rsidRPr="007D76B1">
        <w:rPr>
          <w:rFonts w:asciiTheme="minorHAnsi" w:hAnsiTheme="minorHAnsi" w:cstheme="minorHAnsi"/>
          <w:b/>
          <w:sz w:val="24"/>
          <w:szCs w:val="24"/>
        </w:rPr>
        <w:t xml:space="preserve">. </w:t>
      </w:r>
      <w:r w:rsidR="00BE7C6C" w:rsidRPr="007D76B1">
        <w:rPr>
          <w:rFonts w:asciiTheme="minorHAnsi" w:hAnsiTheme="minorHAnsi" w:cstheme="minorHAnsi"/>
          <w:sz w:val="24"/>
          <w:szCs w:val="24"/>
        </w:rPr>
        <w:t xml:space="preserve">UF Law respects students’ </w:t>
      </w:r>
      <w:hyperlink r:id="rId12" w:history="1">
        <w:r w:rsidR="00BE7C6C" w:rsidRPr="007D76B1">
          <w:rPr>
            <w:rStyle w:val="Hyperlink"/>
            <w:rFonts w:asciiTheme="minorHAnsi" w:hAnsiTheme="minorHAnsi" w:cstheme="minorHAnsi"/>
            <w:sz w:val="24"/>
            <w:szCs w:val="24"/>
          </w:rPr>
          <w:t>observance of religious holidays</w:t>
        </w:r>
      </w:hyperlink>
      <w:r w:rsidR="00BE7C6C" w:rsidRPr="007D76B1">
        <w:rPr>
          <w:rFonts w:asciiTheme="minorHAnsi" w:hAnsiTheme="minorHAnsi" w:cstheme="minorHAnsi"/>
          <w:sz w:val="24"/>
          <w:szCs w:val="24"/>
        </w:rPr>
        <w:t>.</w:t>
      </w:r>
    </w:p>
    <w:p w14:paraId="25987BF9" w14:textId="77777777" w:rsidR="00BE7C6C" w:rsidRPr="007D76B1" w:rsidRDefault="00BE7C6C" w:rsidP="00BE7C6C">
      <w:pPr>
        <w:pStyle w:val="ListParagraph"/>
        <w:numPr>
          <w:ilvl w:val="0"/>
          <w:numId w:val="9"/>
        </w:numPr>
        <w:spacing w:after="0" w:line="240" w:lineRule="auto"/>
        <w:rPr>
          <w:rFonts w:asciiTheme="minorHAnsi" w:hAnsiTheme="minorHAnsi" w:cstheme="minorHAnsi"/>
          <w:sz w:val="24"/>
          <w:szCs w:val="24"/>
        </w:rPr>
      </w:pPr>
      <w:r w:rsidRPr="007D76B1">
        <w:rPr>
          <w:rFonts w:asciiTheme="minorHAnsi" w:hAnsiTheme="minorHAnsi" w:cstheme="minorHAnsi"/>
          <w:sz w:val="24"/>
          <w:szCs w:val="24"/>
        </w:rPr>
        <w:t>Students, upon prior notification to their instructors, shall be excused from class or other scheduled academic activity to observe a religious holy day of their faith.</w:t>
      </w:r>
    </w:p>
    <w:p w14:paraId="65D8D5FF" w14:textId="77777777" w:rsidR="00BE7C6C" w:rsidRPr="007D76B1" w:rsidRDefault="00BE7C6C" w:rsidP="00BE7C6C">
      <w:pPr>
        <w:pStyle w:val="ListParagraph"/>
        <w:numPr>
          <w:ilvl w:val="0"/>
          <w:numId w:val="9"/>
        </w:numPr>
        <w:spacing w:after="0" w:line="240" w:lineRule="auto"/>
        <w:rPr>
          <w:rFonts w:asciiTheme="minorHAnsi" w:hAnsiTheme="minorHAnsi" w:cstheme="minorHAnsi"/>
          <w:sz w:val="24"/>
          <w:szCs w:val="24"/>
        </w:rPr>
      </w:pPr>
      <w:r w:rsidRPr="007D76B1">
        <w:rPr>
          <w:rFonts w:asciiTheme="minorHAnsi" w:hAnsiTheme="minorHAnsi" w:cstheme="minorHAnsi"/>
          <w:sz w:val="24"/>
          <w:szCs w:val="24"/>
        </w:rPr>
        <w:lastRenderedPageBreak/>
        <w:t>Students shall be permitted a reasonable amount of time to make up the material or activities covered in their absence.</w:t>
      </w:r>
    </w:p>
    <w:p w14:paraId="0D1E125C" w14:textId="61D0D67A" w:rsidR="00BE7C6C" w:rsidRDefault="00BE7C6C" w:rsidP="00BE7C6C">
      <w:pPr>
        <w:pStyle w:val="ListParagraph"/>
        <w:numPr>
          <w:ilvl w:val="0"/>
          <w:numId w:val="9"/>
        </w:numPr>
        <w:spacing w:after="0" w:line="240" w:lineRule="auto"/>
        <w:rPr>
          <w:rFonts w:asciiTheme="minorHAnsi" w:hAnsiTheme="minorHAnsi" w:cstheme="minorHAnsi"/>
          <w:sz w:val="24"/>
          <w:szCs w:val="24"/>
        </w:rPr>
      </w:pPr>
      <w:r w:rsidRPr="007D76B1">
        <w:rPr>
          <w:rFonts w:asciiTheme="minorHAnsi" w:hAnsiTheme="minorHAnsi" w:cstheme="minorHAnsi"/>
          <w:sz w:val="24"/>
          <w:szCs w:val="24"/>
        </w:rPr>
        <w:t>Students shall not be penalized due to absence from class or other scheduled academic activity because of religious observances.</w:t>
      </w:r>
    </w:p>
    <w:p w14:paraId="3CFF0D0E" w14:textId="77777777" w:rsidR="00F274DA" w:rsidRPr="00F274DA" w:rsidRDefault="00F274DA" w:rsidP="00F274DA">
      <w:pPr>
        <w:pStyle w:val="ListParagraph"/>
        <w:spacing w:after="0" w:line="240" w:lineRule="auto"/>
        <w:rPr>
          <w:rFonts w:asciiTheme="minorHAnsi" w:hAnsiTheme="minorHAnsi" w:cstheme="minorHAnsi"/>
          <w:sz w:val="24"/>
          <w:szCs w:val="24"/>
        </w:rPr>
      </w:pPr>
    </w:p>
    <w:p w14:paraId="72C5707A" w14:textId="088D357E" w:rsidR="00BE7C6C" w:rsidRDefault="00F274DA" w:rsidP="00F274DA">
      <w:pPr>
        <w:tabs>
          <w:tab w:val="left" w:pos="360"/>
        </w:tabs>
        <w:spacing w:after="10" w:line="249" w:lineRule="auto"/>
        <w:ind w:left="-5"/>
        <w:rPr>
          <w:rFonts w:asciiTheme="minorHAnsi" w:hAnsiTheme="minorHAnsi" w:cstheme="minorHAnsi"/>
          <w:sz w:val="24"/>
          <w:szCs w:val="24"/>
        </w:rPr>
      </w:pPr>
      <w:r>
        <w:rPr>
          <w:rFonts w:asciiTheme="minorHAnsi" w:hAnsiTheme="minorHAnsi" w:cstheme="minorHAnsi"/>
          <w:b/>
          <w:sz w:val="24"/>
          <w:szCs w:val="24"/>
        </w:rPr>
        <w:tab/>
      </w:r>
      <w:r w:rsidR="00BE7C6C" w:rsidRPr="007D76B1">
        <w:rPr>
          <w:rFonts w:asciiTheme="minorHAnsi" w:hAnsiTheme="minorHAnsi" w:cstheme="minorHAnsi"/>
          <w:b/>
          <w:sz w:val="24"/>
          <w:szCs w:val="24"/>
        </w:rPr>
        <w:t>EXAM DELAYS AND ACCOMMODATIONS</w:t>
      </w:r>
      <w:r w:rsidR="007D76B1" w:rsidRPr="007D76B1">
        <w:rPr>
          <w:rFonts w:asciiTheme="minorHAnsi" w:hAnsiTheme="minorHAnsi" w:cstheme="minorHAnsi"/>
          <w:b/>
          <w:sz w:val="24"/>
          <w:szCs w:val="24"/>
        </w:rPr>
        <w:t>.</w:t>
      </w:r>
      <w:r w:rsidR="00BE7C6C" w:rsidRPr="007D76B1">
        <w:rPr>
          <w:rFonts w:asciiTheme="minorHAnsi" w:hAnsiTheme="minorHAnsi" w:cstheme="minorHAnsi"/>
          <w:b/>
          <w:sz w:val="24"/>
          <w:szCs w:val="24"/>
        </w:rPr>
        <w:t xml:space="preserve"> </w:t>
      </w:r>
      <w:r w:rsidR="00BE7C6C" w:rsidRPr="007D76B1">
        <w:rPr>
          <w:rFonts w:asciiTheme="minorHAnsi" w:hAnsiTheme="minorHAnsi" w:cstheme="minorHAnsi"/>
          <w:sz w:val="24"/>
          <w:szCs w:val="24"/>
        </w:rPr>
        <w:t xml:space="preserve">The law school policy on exam delays and accommodations can be found </w:t>
      </w:r>
      <w:hyperlink r:id="rId13" w:history="1">
        <w:r w:rsidR="00BE7C6C" w:rsidRPr="007D76B1">
          <w:rPr>
            <w:rStyle w:val="Hyperlink"/>
            <w:rFonts w:asciiTheme="minorHAnsi" w:hAnsiTheme="minorHAnsi" w:cstheme="minorHAnsi"/>
            <w:sz w:val="24"/>
            <w:szCs w:val="24"/>
          </w:rPr>
          <w:t>here</w:t>
        </w:r>
      </w:hyperlink>
      <w:r w:rsidR="00BE7C6C" w:rsidRPr="007D76B1">
        <w:rPr>
          <w:rFonts w:asciiTheme="minorHAnsi" w:hAnsiTheme="minorHAnsi" w:cstheme="minorHAnsi"/>
          <w:sz w:val="24"/>
          <w:szCs w:val="24"/>
        </w:rPr>
        <w:t>.</w:t>
      </w:r>
    </w:p>
    <w:p w14:paraId="28A17BEE" w14:textId="77777777" w:rsidR="00F274DA" w:rsidRPr="00F274DA" w:rsidRDefault="00F274DA" w:rsidP="00F274DA">
      <w:pPr>
        <w:tabs>
          <w:tab w:val="left" w:pos="360"/>
        </w:tabs>
        <w:spacing w:after="10" w:line="249" w:lineRule="auto"/>
        <w:ind w:left="-5"/>
        <w:rPr>
          <w:rFonts w:asciiTheme="minorHAnsi" w:hAnsiTheme="minorHAnsi" w:cstheme="minorHAnsi"/>
          <w:sz w:val="24"/>
          <w:szCs w:val="24"/>
        </w:rPr>
      </w:pPr>
    </w:p>
    <w:p w14:paraId="023AEDFE" w14:textId="12170C17" w:rsidR="00BE7C6C" w:rsidRPr="007D76B1" w:rsidRDefault="00F274DA" w:rsidP="00F274DA">
      <w:pPr>
        <w:tabs>
          <w:tab w:val="left" w:pos="360"/>
        </w:tabs>
        <w:rPr>
          <w:rFonts w:asciiTheme="minorHAnsi" w:hAnsiTheme="minorHAnsi" w:cstheme="minorHAnsi"/>
          <w:b/>
          <w:sz w:val="24"/>
          <w:szCs w:val="24"/>
          <w:u w:val="single"/>
        </w:rPr>
      </w:pPr>
      <w:r>
        <w:rPr>
          <w:rFonts w:asciiTheme="minorHAnsi" w:hAnsiTheme="minorHAnsi" w:cstheme="minorHAnsi"/>
          <w:b/>
          <w:sz w:val="24"/>
          <w:szCs w:val="24"/>
        </w:rPr>
        <w:tab/>
      </w:r>
      <w:r w:rsidR="00BE7C6C" w:rsidRPr="007D76B1">
        <w:rPr>
          <w:rFonts w:asciiTheme="minorHAnsi" w:hAnsiTheme="minorHAnsi" w:cstheme="minorHAnsi"/>
          <w:b/>
          <w:sz w:val="24"/>
          <w:szCs w:val="24"/>
        </w:rPr>
        <w:t>STATEMENT RELATED TO ACCOMODATIONS FOR STUDENTS WITH DISABILITIES</w:t>
      </w:r>
      <w:r w:rsidR="007D76B1" w:rsidRPr="007D76B1">
        <w:rPr>
          <w:rFonts w:asciiTheme="minorHAnsi" w:hAnsiTheme="minorHAnsi" w:cstheme="minorHAnsi"/>
          <w:b/>
          <w:sz w:val="24"/>
          <w:szCs w:val="24"/>
        </w:rPr>
        <w:t>.</w:t>
      </w:r>
      <w:r w:rsidR="007D76B1" w:rsidRPr="00D63CEB">
        <w:rPr>
          <w:rFonts w:asciiTheme="minorHAnsi" w:hAnsiTheme="minorHAnsi" w:cstheme="minorHAnsi"/>
          <w:b/>
          <w:sz w:val="24"/>
          <w:szCs w:val="24"/>
        </w:rPr>
        <w:t xml:space="preserve"> </w:t>
      </w:r>
      <w:r w:rsidR="00BE7C6C" w:rsidRPr="007D76B1">
        <w:rPr>
          <w:rFonts w:asciiTheme="minorHAnsi" w:hAnsiTheme="minorHAnsi" w:cstheme="minorHAnsi"/>
          <w:color w:val="000000"/>
          <w:sz w:val="24"/>
          <w:szCs w:val="24"/>
        </w:rPr>
        <w:t>Students requesting accommodations for disabilities must first register with the Disability Resource Center (https://disability.ufl.edu/). Once registered, students will receive an accommodation letter, which must be presented to the Assistant Dean for Student Affairs (Assistant Dean Brian Mitchell). Students with disabilities should follow this procedure as early as possible in the semester. It is important for students to share their accommodation letter with their instructor and discuss their access needs as early as possible in the semester</w:t>
      </w:r>
      <w:r w:rsidR="00BE7C6C" w:rsidRPr="007D76B1">
        <w:rPr>
          <w:rFonts w:asciiTheme="minorHAnsi" w:hAnsiTheme="minorHAnsi" w:cstheme="minorHAnsi"/>
          <w:sz w:val="24"/>
          <w:szCs w:val="24"/>
        </w:rPr>
        <w:t xml:space="preserve">. </w:t>
      </w:r>
      <w:r w:rsidR="00BE7C6C" w:rsidRPr="007D76B1">
        <w:rPr>
          <w:rFonts w:asciiTheme="minorHAnsi" w:hAnsiTheme="minorHAnsi" w:cstheme="minorHAnsi"/>
          <w:color w:val="242424"/>
          <w:sz w:val="24"/>
          <w:szCs w:val="24"/>
          <w:bdr w:val="none" w:sz="0" w:space="0" w:color="auto" w:frame="1"/>
        </w:rPr>
        <w:t>Students may access information about various resources on the UF Law Student Resources Canvas page, available at </w:t>
      </w:r>
      <w:hyperlink r:id="rId14" w:tgtFrame="_blank" w:tooltip="https://ufl.instructure.com/courses/427635" w:history="1">
        <w:r w:rsidR="00BE7C6C" w:rsidRPr="007D76B1">
          <w:rPr>
            <w:rStyle w:val="Hyperlink"/>
            <w:rFonts w:asciiTheme="minorHAnsi" w:hAnsiTheme="minorHAnsi" w:cstheme="minorHAnsi"/>
            <w:sz w:val="24"/>
            <w:szCs w:val="24"/>
            <w:bdr w:val="none" w:sz="0" w:space="0" w:color="auto" w:frame="1"/>
          </w:rPr>
          <w:t>https://ufl.instructure.com/courses/427635</w:t>
        </w:r>
      </w:hyperlink>
      <w:r w:rsidR="00BE7C6C" w:rsidRPr="007D76B1">
        <w:rPr>
          <w:rFonts w:asciiTheme="minorHAnsi" w:hAnsiTheme="minorHAnsi" w:cstheme="minorHAnsi"/>
          <w:color w:val="242424"/>
          <w:sz w:val="24"/>
          <w:szCs w:val="24"/>
          <w:bdr w:val="none" w:sz="0" w:space="0" w:color="auto" w:frame="1"/>
        </w:rPr>
        <w:t>.</w:t>
      </w:r>
    </w:p>
    <w:p w14:paraId="31C213C0" w14:textId="0082854E" w:rsidR="00BE7C6C" w:rsidRPr="00F274DA" w:rsidRDefault="00F274DA" w:rsidP="00F274DA">
      <w:pPr>
        <w:tabs>
          <w:tab w:val="left" w:pos="360"/>
        </w:tabs>
        <w:rPr>
          <w:rFonts w:asciiTheme="minorHAnsi" w:hAnsiTheme="minorHAnsi" w:cstheme="minorHAnsi"/>
          <w:sz w:val="24"/>
          <w:szCs w:val="24"/>
        </w:rPr>
      </w:pPr>
      <w:r>
        <w:rPr>
          <w:rFonts w:asciiTheme="minorHAnsi" w:hAnsiTheme="minorHAnsi" w:cstheme="minorHAnsi"/>
          <w:b/>
          <w:sz w:val="24"/>
          <w:szCs w:val="24"/>
        </w:rPr>
        <w:tab/>
      </w:r>
      <w:r w:rsidR="00BE7C6C" w:rsidRPr="007D76B1">
        <w:rPr>
          <w:rFonts w:asciiTheme="minorHAnsi" w:hAnsiTheme="minorHAnsi" w:cstheme="minorHAnsi"/>
          <w:b/>
          <w:sz w:val="24"/>
          <w:szCs w:val="24"/>
        </w:rPr>
        <w:t>STUDENT COURSE EVALUATIONS</w:t>
      </w:r>
      <w:r w:rsidR="007D76B1" w:rsidRPr="007D76B1">
        <w:rPr>
          <w:rFonts w:asciiTheme="minorHAnsi" w:hAnsiTheme="minorHAnsi" w:cstheme="minorHAnsi"/>
          <w:sz w:val="24"/>
          <w:szCs w:val="24"/>
        </w:rPr>
        <w:t xml:space="preserve">. </w:t>
      </w:r>
      <w:r w:rsidR="00BE7C6C" w:rsidRPr="007D76B1">
        <w:rPr>
          <w:rFonts w:asciiTheme="minorHAnsi" w:hAnsiTheme="minorHAnsi" w:cstheme="minorHAnsi"/>
          <w:sz w:val="24"/>
          <w:szCs w:val="24"/>
        </w:rPr>
        <w:t xml:space="preserve">Students are expected to provide professional and respectful feedback on the quality of instruction in this course by completing course evaluations online via GatorEvals. Click </w:t>
      </w:r>
      <w:hyperlink r:id="rId15" w:history="1">
        <w:r w:rsidR="00BE7C6C" w:rsidRPr="007D76B1">
          <w:rPr>
            <w:rStyle w:val="Hyperlink"/>
            <w:rFonts w:asciiTheme="minorHAnsi" w:hAnsiTheme="minorHAnsi" w:cstheme="minorHAnsi"/>
            <w:sz w:val="24"/>
            <w:szCs w:val="24"/>
          </w:rPr>
          <w:t>here</w:t>
        </w:r>
      </w:hyperlink>
      <w:r w:rsidR="00BE7C6C" w:rsidRPr="007D76B1">
        <w:rPr>
          <w:rFonts w:asciiTheme="minorHAnsi" w:hAnsiTheme="minorHAnsi" w:cstheme="minorHAnsi"/>
          <w:sz w:val="24"/>
          <w:szCs w:val="24"/>
        </w:rPr>
        <w:t xml:space="preserve"> for guidance on how to give feedback in a professional and respectful manner. Students will be notified when the evaluation period opens and may complete evaluations through the email they receive from GatorEvals, in their Canvas course menu under GatorEvals, or via </w:t>
      </w:r>
      <w:hyperlink r:id="rId16" w:history="1">
        <w:r w:rsidR="00BE7C6C" w:rsidRPr="007D76B1">
          <w:rPr>
            <w:rStyle w:val="Hyperlink"/>
            <w:rFonts w:asciiTheme="minorHAnsi" w:hAnsiTheme="minorHAnsi" w:cstheme="minorHAnsi"/>
            <w:sz w:val="24"/>
            <w:szCs w:val="24"/>
          </w:rPr>
          <w:t>https://ufl.bluera.com/ufl/</w:t>
        </w:r>
      </w:hyperlink>
      <w:r w:rsidR="00BE7C6C" w:rsidRPr="007D76B1">
        <w:rPr>
          <w:rFonts w:asciiTheme="minorHAnsi" w:hAnsiTheme="minorHAnsi" w:cstheme="minorHAnsi"/>
          <w:sz w:val="24"/>
          <w:szCs w:val="24"/>
        </w:rPr>
        <w:t xml:space="preserve">. Summaries of course evaluation results are available to students </w:t>
      </w:r>
      <w:hyperlink r:id="rId17" w:history="1">
        <w:r w:rsidR="00BE7C6C" w:rsidRPr="007D76B1">
          <w:rPr>
            <w:rStyle w:val="Hyperlink"/>
            <w:rFonts w:asciiTheme="minorHAnsi" w:hAnsiTheme="minorHAnsi" w:cstheme="minorHAnsi"/>
            <w:sz w:val="24"/>
            <w:szCs w:val="24"/>
          </w:rPr>
          <w:t>here</w:t>
        </w:r>
      </w:hyperlink>
      <w:r w:rsidR="00BE7C6C" w:rsidRPr="007D76B1">
        <w:rPr>
          <w:rStyle w:val="Hyperlink"/>
          <w:rFonts w:asciiTheme="minorHAnsi" w:hAnsiTheme="minorHAnsi" w:cstheme="minorHAnsi"/>
          <w:sz w:val="24"/>
          <w:szCs w:val="24"/>
        </w:rPr>
        <w:t>.</w:t>
      </w:r>
    </w:p>
    <w:p w14:paraId="25D88613" w14:textId="1150EB20" w:rsidR="005717D8" w:rsidRPr="007D76B1" w:rsidRDefault="00F274DA" w:rsidP="00F274DA">
      <w:pPr>
        <w:tabs>
          <w:tab w:val="left" w:pos="360"/>
        </w:tabs>
        <w:rPr>
          <w:rFonts w:asciiTheme="minorHAnsi" w:hAnsiTheme="minorHAnsi" w:cstheme="minorHAnsi"/>
          <w:b/>
          <w:sz w:val="24"/>
          <w:szCs w:val="24"/>
        </w:rPr>
      </w:pPr>
      <w:r>
        <w:rPr>
          <w:rFonts w:asciiTheme="minorHAnsi" w:hAnsiTheme="minorHAnsi" w:cstheme="minorHAnsi"/>
          <w:b/>
          <w:bCs/>
          <w:sz w:val="24"/>
          <w:szCs w:val="24"/>
        </w:rPr>
        <w:tab/>
      </w:r>
      <w:r w:rsidR="00BE7C6C" w:rsidRPr="007D76B1">
        <w:rPr>
          <w:rFonts w:asciiTheme="minorHAnsi" w:hAnsiTheme="minorHAnsi" w:cstheme="minorHAnsi"/>
          <w:b/>
          <w:bCs/>
          <w:sz w:val="24"/>
          <w:szCs w:val="24"/>
        </w:rPr>
        <w:t>RECORDINGS OF CLASS</w:t>
      </w:r>
      <w:r w:rsidR="007D76B1" w:rsidRPr="007D76B1">
        <w:rPr>
          <w:rFonts w:asciiTheme="minorHAnsi" w:hAnsiTheme="minorHAnsi" w:cstheme="minorHAnsi"/>
          <w:b/>
          <w:sz w:val="24"/>
          <w:szCs w:val="24"/>
        </w:rPr>
        <w:t xml:space="preserve">. </w:t>
      </w:r>
      <w:r w:rsidR="00BE7C6C" w:rsidRPr="007D76B1">
        <w:rPr>
          <w:rFonts w:asciiTheme="minorHAnsi" w:eastAsia="Times New Roman" w:hAnsiTheme="minorHAnsi" w:cstheme="minorHAnsi"/>
          <w:sz w:val="24"/>
          <w:szCs w:val="24"/>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guest lecturer during a class session. Publication without permission of the instructor is prohibited. To “publish” means to share, transmit, circulate, distribute, or </w:t>
      </w:r>
      <w:r w:rsidR="00BE7C6C" w:rsidRPr="007D76B1">
        <w:rPr>
          <w:rFonts w:asciiTheme="minorHAnsi" w:eastAsia="Times New Roman" w:hAnsiTheme="minorHAnsi" w:cstheme="minorHAnsi"/>
          <w:sz w:val="24"/>
          <w:szCs w:val="24"/>
        </w:rPr>
        <w:lastRenderedPageBreak/>
        <w:t xml:space="preserve">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third-party note/tutoring services. A student who publishes a recording without written consent may be subject to a civil cause of action instituted by a person injured by the publication and/or discipline under UF Regulation 4.040 Student Honor </w:t>
      </w:r>
      <w:r w:rsidR="00BE7C6C" w:rsidRPr="007D76B1">
        <w:rPr>
          <w:rFonts w:asciiTheme="minorHAnsi" w:eastAsia="Times New Roman" w:hAnsiTheme="minorHAnsi" w:cstheme="minorHAnsi"/>
          <w:color w:val="000000" w:themeColor="text1"/>
          <w:sz w:val="24"/>
          <w:szCs w:val="24"/>
        </w:rPr>
        <w:t>and Student Conduct Code.</w:t>
      </w:r>
    </w:p>
    <w:p w14:paraId="703EAE9F" w14:textId="6858DAFD" w:rsidR="001E132E" w:rsidRPr="007D76B1" w:rsidRDefault="00F274DA" w:rsidP="00F274DA">
      <w:pPr>
        <w:tabs>
          <w:tab w:val="left" w:pos="360"/>
        </w:tabs>
        <w:spacing w:after="0"/>
        <w:rPr>
          <w:rFonts w:asciiTheme="minorHAnsi" w:hAnsiTheme="minorHAnsi" w:cstheme="minorHAnsi"/>
          <w:sz w:val="24"/>
          <w:szCs w:val="24"/>
        </w:rPr>
      </w:pPr>
      <w:r>
        <w:rPr>
          <w:rFonts w:asciiTheme="minorHAnsi" w:hAnsiTheme="minorHAnsi" w:cstheme="minorHAnsi"/>
          <w:b/>
          <w:caps/>
          <w:sz w:val="24"/>
          <w:szCs w:val="24"/>
        </w:rPr>
        <w:tab/>
      </w:r>
      <w:r w:rsidR="001E132E" w:rsidRPr="007D76B1">
        <w:rPr>
          <w:rFonts w:asciiTheme="minorHAnsi" w:hAnsiTheme="minorHAnsi" w:cstheme="minorHAnsi"/>
          <w:b/>
          <w:caps/>
          <w:sz w:val="24"/>
          <w:szCs w:val="24"/>
        </w:rPr>
        <w:t>Health and Wellness Resources</w:t>
      </w:r>
      <w:r w:rsidR="001E132E" w:rsidRPr="007D76B1">
        <w:rPr>
          <w:rFonts w:asciiTheme="minorHAnsi" w:hAnsiTheme="minorHAnsi" w:cstheme="minorHAnsi"/>
          <w:b/>
          <w:sz w:val="24"/>
          <w:szCs w:val="24"/>
        </w:rPr>
        <w:t>.</w:t>
      </w:r>
      <w:r w:rsidR="001E132E" w:rsidRPr="007D76B1">
        <w:rPr>
          <w:rFonts w:asciiTheme="minorHAnsi" w:hAnsiTheme="minorHAnsi" w:cstheme="minorHAnsi"/>
          <w:sz w:val="24"/>
          <w:szCs w:val="24"/>
        </w:rPr>
        <w:t xml:space="preserve"> Your mental and emotional health are important. Here are some important resources of which you should be aware.</w:t>
      </w:r>
    </w:p>
    <w:p w14:paraId="26637391" w14:textId="60CC6B76" w:rsidR="001E132E" w:rsidRPr="007D76B1" w:rsidRDefault="001E132E" w:rsidP="0046494F">
      <w:pPr>
        <w:pStyle w:val="ListParagraph"/>
        <w:numPr>
          <w:ilvl w:val="0"/>
          <w:numId w:val="5"/>
        </w:numPr>
        <w:spacing w:after="160" w:line="256" w:lineRule="auto"/>
        <w:rPr>
          <w:rFonts w:asciiTheme="minorHAnsi" w:hAnsiTheme="minorHAnsi" w:cstheme="minorHAnsi"/>
          <w:sz w:val="24"/>
          <w:szCs w:val="24"/>
        </w:rPr>
      </w:pPr>
      <w:r w:rsidRPr="007D76B1">
        <w:rPr>
          <w:rFonts w:asciiTheme="minorHAnsi" w:hAnsiTheme="minorHAnsi" w:cstheme="minorHAnsi"/>
          <w:i/>
          <w:color w:val="202020"/>
          <w:sz w:val="24"/>
          <w:szCs w:val="24"/>
        </w:rPr>
        <w:t>U Matter, We Care</w:t>
      </w:r>
      <w:r w:rsidRPr="007D76B1">
        <w:rPr>
          <w:rFonts w:asciiTheme="minorHAnsi" w:hAnsiTheme="minorHAnsi" w:cstheme="minorHAnsi"/>
          <w:color w:val="202020"/>
          <w:sz w:val="24"/>
          <w:szCs w:val="24"/>
        </w:rPr>
        <w:t xml:space="preserve">: If you or someone you know is in distress, please contact </w:t>
      </w:r>
      <w:hyperlink r:id="rId18" w:history="1">
        <w:r w:rsidRPr="007D76B1">
          <w:rPr>
            <w:rStyle w:val="Hyperlink"/>
            <w:rFonts w:asciiTheme="minorHAnsi" w:hAnsiTheme="minorHAnsi" w:cstheme="minorHAnsi"/>
            <w:color w:val="0562C1"/>
            <w:sz w:val="24"/>
            <w:szCs w:val="24"/>
          </w:rPr>
          <w:t>umatter@ufl.edu</w:t>
        </w:r>
        <w:r w:rsidRPr="007D76B1">
          <w:rPr>
            <w:rStyle w:val="Hyperlink"/>
            <w:rFonts w:asciiTheme="minorHAnsi" w:hAnsiTheme="minorHAnsi" w:cstheme="minorHAnsi"/>
            <w:color w:val="202020"/>
            <w:sz w:val="24"/>
            <w:szCs w:val="24"/>
          </w:rPr>
          <w:t xml:space="preserve">, </w:t>
        </w:r>
      </w:hyperlink>
      <w:r w:rsidRPr="007D76B1">
        <w:rPr>
          <w:rFonts w:asciiTheme="minorHAnsi" w:hAnsiTheme="minorHAnsi" w:cstheme="minorHAnsi"/>
          <w:color w:val="202020"/>
          <w:sz w:val="24"/>
          <w:szCs w:val="24"/>
        </w:rPr>
        <w:t xml:space="preserve">352-392-1575, or visit </w:t>
      </w:r>
      <w:hyperlink r:id="rId19" w:history="1">
        <w:r w:rsidRPr="007D76B1">
          <w:rPr>
            <w:rStyle w:val="Hyperlink"/>
            <w:rFonts w:asciiTheme="minorHAnsi" w:hAnsiTheme="minorHAnsi" w:cstheme="minorHAnsi"/>
            <w:sz w:val="24"/>
            <w:szCs w:val="24"/>
          </w:rPr>
          <w:t>U Matter, We Care website</w:t>
        </w:r>
      </w:hyperlink>
      <w:r w:rsidRPr="007D76B1">
        <w:rPr>
          <w:rFonts w:asciiTheme="minorHAnsi" w:hAnsiTheme="minorHAnsi" w:cstheme="minorHAnsi"/>
          <w:sz w:val="24"/>
          <w:szCs w:val="24"/>
        </w:rPr>
        <w:t xml:space="preserve"> </w:t>
      </w:r>
      <w:r w:rsidRPr="007D76B1">
        <w:rPr>
          <w:rFonts w:asciiTheme="minorHAnsi" w:hAnsiTheme="minorHAnsi" w:cstheme="minorHAnsi"/>
          <w:color w:val="202020"/>
          <w:sz w:val="24"/>
          <w:szCs w:val="24"/>
        </w:rPr>
        <w:t>to refer or report a concern and a team member will reach out to the student in distress.</w:t>
      </w:r>
    </w:p>
    <w:p w14:paraId="75B307FA" w14:textId="2E4B4028" w:rsidR="001E132E" w:rsidRPr="007D76B1" w:rsidRDefault="001E132E" w:rsidP="0046494F">
      <w:pPr>
        <w:pStyle w:val="ListParagraph"/>
        <w:numPr>
          <w:ilvl w:val="0"/>
          <w:numId w:val="5"/>
        </w:numPr>
        <w:spacing w:after="160" w:line="256" w:lineRule="auto"/>
        <w:rPr>
          <w:rFonts w:asciiTheme="minorHAnsi" w:hAnsiTheme="minorHAnsi" w:cstheme="minorHAnsi"/>
          <w:sz w:val="24"/>
          <w:szCs w:val="24"/>
        </w:rPr>
      </w:pPr>
      <w:r w:rsidRPr="007D76B1">
        <w:rPr>
          <w:rFonts w:asciiTheme="minorHAnsi" w:hAnsiTheme="minorHAnsi" w:cstheme="minorHAnsi"/>
          <w:i/>
          <w:color w:val="202020"/>
          <w:sz w:val="24"/>
          <w:szCs w:val="24"/>
        </w:rPr>
        <w:t>Counseling and Wellness Center</w:t>
      </w:r>
      <w:r w:rsidRPr="007D76B1">
        <w:rPr>
          <w:rFonts w:asciiTheme="minorHAnsi" w:hAnsiTheme="minorHAnsi" w:cstheme="minorHAnsi"/>
          <w:color w:val="202020"/>
          <w:sz w:val="24"/>
          <w:szCs w:val="24"/>
        </w:rPr>
        <w:t xml:space="preserve">: </w:t>
      </w:r>
      <w:hyperlink r:id="rId20" w:history="1">
        <w:r w:rsidRPr="007D76B1">
          <w:rPr>
            <w:rStyle w:val="Hyperlink"/>
            <w:rFonts w:asciiTheme="minorHAnsi" w:hAnsiTheme="minorHAnsi" w:cstheme="minorHAnsi"/>
            <w:sz w:val="24"/>
            <w:szCs w:val="24"/>
          </w:rPr>
          <w:t>Visit the Counseling and Wellness Center website</w:t>
        </w:r>
      </w:hyperlink>
      <w:r w:rsidRPr="007D76B1">
        <w:rPr>
          <w:rFonts w:asciiTheme="minorHAnsi" w:hAnsiTheme="minorHAnsi" w:cstheme="minorHAnsi"/>
          <w:color w:val="202020"/>
          <w:sz w:val="24"/>
          <w:szCs w:val="24"/>
        </w:rPr>
        <w:t xml:space="preserve"> or call 352-392-1575 for information on crisis services as well as non-crisis services.</w:t>
      </w:r>
    </w:p>
    <w:p w14:paraId="45A0B658" w14:textId="11F15589" w:rsidR="001E132E" w:rsidRPr="007D76B1" w:rsidRDefault="001E132E" w:rsidP="0046494F">
      <w:pPr>
        <w:pStyle w:val="ListParagraph"/>
        <w:numPr>
          <w:ilvl w:val="0"/>
          <w:numId w:val="5"/>
        </w:numPr>
        <w:spacing w:after="160" w:line="256" w:lineRule="auto"/>
        <w:rPr>
          <w:rFonts w:asciiTheme="minorHAnsi" w:hAnsiTheme="minorHAnsi" w:cstheme="minorHAnsi"/>
          <w:sz w:val="24"/>
          <w:szCs w:val="24"/>
        </w:rPr>
      </w:pPr>
      <w:r w:rsidRPr="007D76B1">
        <w:rPr>
          <w:rFonts w:asciiTheme="minorHAnsi" w:hAnsiTheme="minorHAnsi" w:cstheme="minorHAnsi"/>
          <w:i/>
          <w:color w:val="202020"/>
          <w:sz w:val="24"/>
          <w:szCs w:val="24"/>
        </w:rPr>
        <w:t>Student Health Care Center</w:t>
      </w:r>
      <w:r w:rsidRPr="007D76B1">
        <w:rPr>
          <w:rFonts w:asciiTheme="minorHAnsi" w:hAnsiTheme="minorHAnsi" w:cstheme="minorHAnsi"/>
          <w:color w:val="202020"/>
          <w:sz w:val="24"/>
          <w:szCs w:val="24"/>
        </w:rPr>
        <w:t xml:space="preserve">: Call 352-392-1161 for 24/7 information to help you find the care you need, or </w:t>
      </w:r>
      <w:hyperlink r:id="rId21" w:history="1">
        <w:r w:rsidRPr="007D76B1">
          <w:rPr>
            <w:rStyle w:val="Hyperlink"/>
            <w:rFonts w:asciiTheme="minorHAnsi" w:hAnsiTheme="minorHAnsi" w:cstheme="minorHAnsi"/>
            <w:sz w:val="24"/>
            <w:szCs w:val="24"/>
          </w:rPr>
          <w:t>visit the Student Health Care Center website</w:t>
        </w:r>
      </w:hyperlink>
      <w:r w:rsidRPr="007D76B1">
        <w:rPr>
          <w:rFonts w:asciiTheme="minorHAnsi" w:hAnsiTheme="minorHAnsi" w:cstheme="minorHAnsi"/>
          <w:color w:val="202020"/>
          <w:sz w:val="24"/>
          <w:szCs w:val="24"/>
        </w:rPr>
        <w:t>.</w:t>
      </w:r>
    </w:p>
    <w:p w14:paraId="69DDA064" w14:textId="6980EAC7" w:rsidR="001E132E" w:rsidRPr="007D76B1" w:rsidRDefault="001E132E" w:rsidP="0046494F">
      <w:pPr>
        <w:pStyle w:val="ListParagraph"/>
        <w:numPr>
          <w:ilvl w:val="0"/>
          <w:numId w:val="5"/>
        </w:numPr>
        <w:spacing w:after="160" w:line="256" w:lineRule="auto"/>
        <w:rPr>
          <w:rFonts w:asciiTheme="minorHAnsi" w:hAnsiTheme="minorHAnsi" w:cstheme="minorHAnsi"/>
          <w:sz w:val="24"/>
          <w:szCs w:val="24"/>
        </w:rPr>
      </w:pPr>
      <w:r w:rsidRPr="007D76B1">
        <w:rPr>
          <w:rFonts w:asciiTheme="minorHAnsi" w:hAnsiTheme="minorHAnsi" w:cstheme="minorHAnsi"/>
          <w:i/>
          <w:color w:val="202020"/>
          <w:sz w:val="24"/>
          <w:szCs w:val="24"/>
        </w:rPr>
        <w:t>University Police Department</w:t>
      </w:r>
      <w:r w:rsidRPr="007D76B1">
        <w:rPr>
          <w:rFonts w:asciiTheme="minorHAnsi" w:hAnsiTheme="minorHAnsi" w:cstheme="minorHAnsi"/>
          <w:color w:val="202020"/>
          <w:sz w:val="24"/>
          <w:szCs w:val="24"/>
        </w:rPr>
        <w:t xml:space="preserve">: </w:t>
      </w:r>
      <w:hyperlink r:id="rId22" w:history="1">
        <w:r w:rsidRPr="007D76B1">
          <w:rPr>
            <w:rStyle w:val="Hyperlink"/>
            <w:rFonts w:asciiTheme="minorHAnsi" w:hAnsiTheme="minorHAnsi" w:cstheme="minorHAnsi"/>
            <w:sz w:val="24"/>
            <w:szCs w:val="24"/>
          </w:rPr>
          <w:t>Visit UF Police Department website</w:t>
        </w:r>
      </w:hyperlink>
      <w:r w:rsidRPr="007D76B1">
        <w:rPr>
          <w:rFonts w:asciiTheme="minorHAnsi" w:hAnsiTheme="minorHAnsi" w:cstheme="minorHAnsi"/>
          <w:color w:val="202020"/>
          <w:sz w:val="24"/>
          <w:szCs w:val="24"/>
        </w:rPr>
        <w:t xml:space="preserve"> or call 352-392-1111 (or 9-1-1 for emergencies).</w:t>
      </w:r>
    </w:p>
    <w:p w14:paraId="4BFE51A1" w14:textId="31556E04" w:rsidR="00F274DA" w:rsidRPr="00F274DA" w:rsidRDefault="001E132E" w:rsidP="00F274DA">
      <w:pPr>
        <w:pStyle w:val="ListParagraph"/>
        <w:numPr>
          <w:ilvl w:val="0"/>
          <w:numId w:val="5"/>
        </w:numPr>
        <w:spacing w:after="160" w:line="256" w:lineRule="auto"/>
        <w:rPr>
          <w:rStyle w:val="Heading1Char"/>
          <w:rFonts w:asciiTheme="minorHAnsi" w:eastAsia="Calibri" w:hAnsiTheme="minorHAnsi" w:cstheme="minorHAnsi"/>
          <w:b w:val="0"/>
          <w:bCs w:val="0"/>
          <w:color w:val="auto"/>
          <w:sz w:val="24"/>
          <w:szCs w:val="24"/>
        </w:rPr>
      </w:pPr>
      <w:r w:rsidRPr="007D76B1">
        <w:rPr>
          <w:rFonts w:asciiTheme="minorHAnsi" w:hAnsiTheme="minorHAnsi" w:cstheme="minorHAnsi"/>
          <w:i/>
          <w:color w:val="202020"/>
          <w:sz w:val="24"/>
          <w:szCs w:val="24"/>
        </w:rPr>
        <w:t xml:space="preserve">UF Health Shands Emergency Room / Trauma Center: </w:t>
      </w:r>
      <w:r w:rsidRPr="007D76B1">
        <w:rPr>
          <w:rFonts w:asciiTheme="minorHAnsi" w:hAnsiTheme="minorHAnsi" w:cstheme="minorHAnsi"/>
          <w:color w:val="202020"/>
          <w:sz w:val="24"/>
          <w:szCs w:val="24"/>
        </w:rPr>
        <w:t xml:space="preserve">For immediate medical care call 352-733-0111 or go to the emergency room at 1515 SW Archer Road, Gainesville, FL 32608; </w:t>
      </w:r>
      <w:hyperlink r:id="rId23" w:history="1">
        <w:r w:rsidRPr="007D76B1">
          <w:rPr>
            <w:rStyle w:val="Hyperlink"/>
            <w:rFonts w:asciiTheme="minorHAnsi" w:hAnsiTheme="minorHAnsi" w:cstheme="minorHAnsi"/>
            <w:sz w:val="24"/>
            <w:szCs w:val="24"/>
          </w:rPr>
          <w:t>Visit the UF Health Emergency Room and Trauma Center website</w:t>
        </w:r>
      </w:hyperlink>
      <w:r w:rsidRPr="007D76B1">
        <w:rPr>
          <w:rFonts w:asciiTheme="minorHAnsi" w:hAnsiTheme="minorHAnsi" w:cstheme="minorHAnsi"/>
          <w:color w:val="202020"/>
          <w:sz w:val="24"/>
          <w:szCs w:val="24"/>
        </w:rPr>
        <w:t>.</w:t>
      </w:r>
    </w:p>
    <w:p w14:paraId="7E9C580C" w14:textId="42AFD94C" w:rsidR="00C62969" w:rsidRPr="007D76B1" w:rsidRDefault="001E132E" w:rsidP="008F5328">
      <w:pPr>
        <w:tabs>
          <w:tab w:val="left" w:pos="360"/>
        </w:tabs>
        <w:spacing w:after="0"/>
        <w:rPr>
          <w:rFonts w:asciiTheme="minorHAnsi" w:hAnsiTheme="minorHAnsi" w:cstheme="minorHAnsi"/>
          <w:sz w:val="24"/>
          <w:szCs w:val="24"/>
        </w:rPr>
      </w:pPr>
      <w:r w:rsidRPr="007D76B1">
        <w:rPr>
          <w:rStyle w:val="Heading1Char"/>
          <w:rFonts w:asciiTheme="minorHAnsi" w:eastAsia="Calibri" w:hAnsiTheme="minorHAnsi" w:cstheme="minorHAnsi"/>
          <w:color w:val="auto"/>
          <w:sz w:val="24"/>
          <w:szCs w:val="24"/>
        </w:rPr>
        <w:tab/>
      </w:r>
      <w:r w:rsidR="004A339F" w:rsidRPr="007D76B1">
        <w:rPr>
          <w:rStyle w:val="Heading1Char"/>
          <w:rFonts w:asciiTheme="minorHAnsi" w:eastAsia="Calibri" w:hAnsiTheme="minorHAnsi" w:cstheme="minorHAnsi"/>
          <w:color w:val="auto"/>
          <w:sz w:val="24"/>
          <w:szCs w:val="24"/>
        </w:rPr>
        <w:t xml:space="preserve">Basic Needs Assistance. </w:t>
      </w:r>
      <w:r w:rsidR="004A339F" w:rsidRPr="007D76B1">
        <w:rPr>
          <w:rStyle w:val="Heading1Char"/>
          <w:rFonts w:asciiTheme="minorHAnsi" w:eastAsia="Calibri" w:hAnsiTheme="minorHAnsi" w:cstheme="minorHAnsi"/>
          <w:b w:val="0"/>
          <w:bCs w:val="0"/>
          <w:color w:val="auto"/>
          <w:sz w:val="24"/>
          <w:szCs w:val="24"/>
        </w:rPr>
        <w:t xml:space="preserve">Any student who has difficulty accessing sufficient food or lacks a safe place to live is encouraged to contact the Office of Student Affairs. </w:t>
      </w:r>
    </w:p>
    <w:p w14:paraId="4EEAB9B2" w14:textId="77777777" w:rsidR="0069200E" w:rsidRPr="007D76B1" w:rsidRDefault="0069200E" w:rsidP="008F5328">
      <w:pPr>
        <w:tabs>
          <w:tab w:val="left" w:pos="360"/>
        </w:tabs>
        <w:spacing w:after="0"/>
        <w:rPr>
          <w:rFonts w:asciiTheme="minorHAnsi" w:hAnsiTheme="minorHAnsi" w:cstheme="minorHAnsi"/>
          <w:sz w:val="24"/>
          <w:szCs w:val="24"/>
        </w:rPr>
      </w:pPr>
    </w:p>
    <w:p w14:paraId="0B56F8CC" w14:textId="08E3301E" w:rsidR="00380A9F" w:rsidRPr="007D76B1" w:rsidRDefault="0069200E" w:rsidP="007A25CB">
      <w:pPr>
        <w:tabs>
          <w:tab w:val="left" w:pos="360"/>
        </w:tabs>
        <w:spacing w:after="0"/>
        <w:rPr>
          <w:rFonts w:asciiTheme="minorHAnsi" w:hAnsiTheme="minorHAnsi" w:cstheme="minorHAnsi"/>
          <w:b/>
          <w:sz w:val="24"/>
          <w:szCs w:val="24"/>
        </w:rPr>
      </w:pPr>
      <w:r w:rsidRPr="007D76B1">
        <w:rPr>
          <w:rFonts w:asciiTheme="minorHAnsi" w:hAnsiTheme="minorHAnsi" w:cstheme="minorHAnsi"/>
          <w:sz w:val="24"/>
          <w:szCs w:val="24"/>
        </w:rPr>
        <w:tab/>
        <w:t>That’s it! I look forward to having each of you in class this semester.</w:t>
      </w:r>
    </w:p>
    <w:p w14:paraId="02D92B94" w14:textId="77777777" w:rsidR="007A25CB" w:rsidRPr="007D76B1" w:rsidRDefault="007A25CB">
      <w:pPr>
        <w:spacing w:after="0" w:line="240" w:lineRule="auto"/>
        <w:rPr>
          <w:rFonts w:asciiTheme="minorHAnsi" w:hAnsiTheme="minorHAnsi" w:cstheme="minorHAnsi"/>
          <w:b/>
          <w:sz w:val="24"/>
          <w:szCs w:val="24"/>
        </w:rPr>
      </w:pPr>
      <w:r w:rsidRPr="007D76B1">
        <w:rPr>
          <w:rFonts w:asciiTheme="minorHAnsi" w:hAnsiTheme="minorHAnsi" w:cstheme="minorHAnsi"/>
          <w:b/>
          <w:sz w:val="24"/>
          <w:szCs w:val="24"/>
        </w:rPr>
        <w:br w:type="page"/>
      </w:r>
    </w:p>
    <w:p w14:paraId="0A4377A0" w14:textId="05C50628" w:rsidR="0076082B" w:rsidRPr="007D76B1" w:rsidRDefault="007A25CB" w:rsidP="007A25CB">
      <w:pPr>
        <w:jc w:val="center"/>
        <w:rPr>
          <w:rFonts w:asciiTheme="minorHAnsi" w:hAnsiTheme="minorHAnsi" w:cstheme="minorHAnsi"/>
          <w:b/>
          <w:sz w:val="24"/>
          <w:szCs w:val="24"/>
        </w:rPr>
      </w:pPr>
      <w:r w:rsidRPr="007D76B1">
        <w:rPr>
          <w:rFonts w:asciiTheme="minorHAnsi" w:hAnsiTheme="minorHAnsi" w:cstheme="minorHAnsi"/>
          <w:b/>
          <w:sz w:val="24"/>
          <w:szCs w:val="24"/>
        </w:rPr>
        <w:lastRenderedPageBreak/>
        <w:t>FALL 202</w:t>
      </w:r>
      <w:r w:rsidR="007D76B1" w:rsidRPr="007D76B1">
        <w:rPr>
          <w:rFonts w:asciiTheme="minorHAnsi" w:hAnsiTheme="minorHAnsi" w:cstheme="minorHAnsi"/>
          <w:b/>
          <w:sz w:val="24"/>
          <w:szCs w:val="24"/>
        </w:rPr>
        <w:t>4</w:t>
      </w:r>
      <w:r w:rsidRPr="007D76B1">
        <w:rPr>
          <w:rFonts w:asciiTheme="minorHAnsi" w:hAnsiTheme="minorHAnsi" w:cstheme="minorHAnsi"/>
          <w:b/>
          <w:sz w:val="24"/>
          <w:szCs w:val="24"/>
        </w:rPr>
        <w:t xml:space="preserve"> TENTATIVE COURSE SCHEDULE OF TOPICS AND ASSIGNMENTS</w:t>
      </w:r>
    </w:p>
    <w:p w14:paraId="4922F8BC" w14:textId="682BA99C" w:rsidR="007367A0" w:rsidRPr="007D76B1" w:rsidRDefault="001E132E" w:rsidP="007A25CB">
      <w:pPr>
        <w:ind w:firstLine="720"/>
        <w:rPr>
          <w:rFonts w:asciiTheme="minorHAnsi" w:hAnsiTheme="minorHAnsi" w:cstheme="minorHAnsi"/>
          <w:sz w:val="24"/>
          <w:szCs w:val="24"/>
        </w:rPr>
      </w:pPr>
      <w:r w:rsidRPr="007D76B1">
        <w:rPr>
          <w:rFonts w:asciiTheme="minorHAnsi" w:hAnsiTheme="minorHAnsi" w:cstheme="minorHAnsi"/>
          <w:sz w:val="24"/>
          <w:szCs w:val="24"/>
        </w:rPr>
        <w:t xml:space="preserve">This tentative outline sets forth the topics I hope to cover this semester, although we may not cover all listed items. </w:t>
      </w:r>
      <w:r w:rsidRPr="007D76B1">
        <w:rPr>
          <w:rFonts w:asciiTheme="minorHAnsi" w:hAnsiTheme="minorHAnsi" w:cstheme="minorHAnsi"/>
          <w:b/>
          <w:bCs/>
          <w:sz w:val="24"/>
          <w:szCs w:val="24"/>
          <w:u w:val="single"/>
        </w:rPr>
        <w:t>The readings for each topic – and daily assignments – can be found on Canvas within each module</w:t>
      </w:r>
      <w:r w:rsidRPr="007D76B1">
        <w:rPr>
          <w:rFonts w:asciiTheme="minorHAnsi" w:hAnsiTheme="minorHAnsi" w:cstheme="minorHAnsi"/>
          <w:sz w:val="24"/>
          <w:szCs w:val="24"/>
        </w:rPr>
        <w:t xml:space="preserve">. </w:t>
      </w:r>
      <w:r w:rsidRPr="00F274DA">
        <w:rPr>
          <w:rFonts w:asciiTheme="minorHAnsi" w:hAnsiTheme="minorHAnsi" w:cstheme="minorHAnsi"/>
          <w:sz w:val="24"/>
          <w:szCs w:val="24"/>
          <w:highlight w:val="yellow"/>
        </w:rPr>
        <w:t xml:space="preserve">For the first week of class, please see </w:t>
      </w:r>
      <w:r w:rsidR="0018565E" w:rsidRPr="00F274DA">
        <w:rPr>
          <w:rFonts w:asciiTheme="minorHAnsi" w:hAnsiTheme="minorHAnsi" w:cstheme="minorHAnsi"/>
          <w:sz w:val="24"/>
          <w:szCs w:val="24"/>
          <w:highlight w:val="yellow"/>
        </w:rPr>
        <w:t xml:space="preserve">the assignments below, which </w:t>
      </w:r>
      <w:r w:rsidR="00F274DA">
        <w:rPr>
          <w:rFonts w:asciiTheme="minorHAnsi" w:hAnsiTheme="minorHAnsi" w:cstheme="minorHAnsi"/>
          <w:sz w:val="24"/>
          <w:szCs w:val="24"/>
          <w:highlight w:val="yellow"/>
        </w:rPr>
        <w:t>may</w:t>
      </w:r>
      <w:r w:rsidR="0018565E" w:rsidRPr="00F274DA">
        <w:rPr>
          <w:rFonts w:asciiTheme="minorHAnsi" w:hAnsiTheme="minorHAnsi" w:cstheme="minorHAnsi"/>
          <w:sz w:val="24"/>
          <w:szCs w:val="24"/>
          <w:highlight w:val="yellow"/>
        </w:rPr>
        <w:t xml:space="preserve"> be found in </w:t>
      </w:r>
      <w:r w:rsidRPr="00F274DA">
        <w:rPr>
          <w:rFonts w:asciiTheme="minorHAnsi" w:hAnsiTheme="minorHAnsi" w:cstheme="minorHAnsi"/>
          <w:sz w:val="24"/>
          <w:szCs w:val="24"/>
          <w:highlight w:val="yellow"/>
        </w:rPr>
        <w:t>Module</w:t>
      </w:r>
      <w:r w:rsidR="0018565E" w:rsidRPr="00F274DA">
        <w:rPr>
          <w:rFonts w:asciiTheme="minorHAnsi" w:hAnsiTheme="minorHAnsi" w:cstheme="minorHAnsi"/>
          <w:sz w:val="24"/>
          <w:szCs w:val="24"/>
          <w:highlight w:val="yellow"/>
        </w:rPr>
        <w:t>s</w:t>
      </w:r>
      <w:r w:rsidRPr="00F274DA">
        <w:rPr>
          <w:rFonts w:asciiTheme="minorHAnsi" w:hAnsiTheme="minorHAnsi" w:cstheme="minorHAnsi"/>
          <w:sz w:val="24"/>
          <w:szCs w:val="24"/>
          <w:highlight w:val="yellow"/>
        </w:rPr>
        <w:t xml:space="preserve"> 1</w:t>
      </w:r>
      <w:r w:rsidR="0018565E" w:rsidRPr="00F274DA">
        <w:rPr>
          <w:rFonts w:asciiTheme="minorHAnsi" w:hAnsiTheme="minorHAnsi" w:cstheme="minorHAnsi"/>
          <w:sz w:val="24"/>
          <w:szCs w:val="24"/>
          <w:highlight w:val="yellow"/>
        </w:rPr>
        <w:t xml:space="preserve"> and 2</w:t>
      </w:r>
      <w:r w:rsidR="007A25CB" w:rsidRPr="00F274DA">
        <w:rPr>
          <w:rFonts w:asciiTheme="minorHAnsi" w:hAnsiTheme="minorHAnsi" w:cstheme="minorHAnsi"/>
          <w:sz w:val="24"/>
          <w:szCs w:val="24"/>
          <w:highlight w:val="yellow"/>
        </w:rPr>
        <w:t xml:space="preserve"> on Canvas</w:t>
      </w:r>
      <w:r w:rsidRPr="007D76B1">
        <w:rPr>
          <w:rFonts w:asciiTheme="minorHAnsi" w:hAnsiTheme="minorHAnsi" w:cstheme="minorHAnsi"/>
          <w:sz w:val="24"/>
          <w:szCs w:val="24"/>
        </w:rPr>
        <w:t xml:space="preserve">. </w:t>
      </w:r>
      <w:r w:rsidR="00F274DA">
        <w:rPr>
          <w:rFonts w:asciiTheme="minorHAnsi" w:hAnsiTheme="minorHAnsi" w:cstheme="minorHAnsi"/>
          <w:sz w:val="24"/>
          <w:szCs w:val="24"/>
        </w:rPr>
        <w:t>On Canvas, I</w:t>
      </w:r>
      <w:r w:rsidRPr="007D76B1">
        <w:rPr>
          <w:rFonts w:asciiTheme="minorHAnsi" w:hAnsiTheme="minorHAnsi" w:cstheme="minorHAnsi"/>
          <w:sz w:val="24"/>
          <w:szCs w:val="24"/>
        </w:rPr>
        <w:t xml:space="preserve"> will update the syllabus and </w:t>
      </w:r>
      <w:r w:rsidR="009266B3" w:rsidRPr="007D76B1">
        <w:rPr>
          <w:rFonts w:asciiTheme="minorHAnsi" w:hAnsiTheme="minorHAnsi" w:cstheme="minorHAnsi"/>
          <w:sz w:val="24"/>
          <w:szCs w:val="24"/>
        </w:rPr>
        <w:t xml:space="preserve">dates within the </w:t>
      </w:r>
      <w:r w:rsidRPr="007D76B1">
        <w:rPr>
          <w:rFonts w:asciiTheme="minorHAnsi" w:hAnsiTheme="minorHAnsi" w:cstheme="minorHAnsi"/>
          <w:sz w:val="24"/>
          <w:szCs w:val="24"/>
        </w:rPr>
        <w:t>module</w:t>
      </w:r>
      <w:r w:rsidR="009266B3" w:rsidRPr="007D76B1">
        <w:rPr>
          <w:rFonts w:asciiTheme="minorHAnsi" w:hAnsiTheme="minorHAnsi" w:cstheme="minorHAnsi"/>
          <w:sz w:val="24"/>
          <w:szCs w:val="24"/>
        </w:rPr>
        <w:t>s</w:t>
      </w:r>
      <w:r w:rsidRPr="007D76B1">
        <w:rPr>
          <w:rFonts w:asciiTheme="minorHAnsi" w:hAnsiTheme="minorHAnsi" w:cstheme="minorHAnsi"/>
          <w:sz w:val="24"/>
          <w:szCs w:val="24"/>
        </w:rPr>
        <w:t xml:space="preserve"> weekly.</w:t>
      </w:r>
    </w:p>
    <w:p w14:paraId="098D4805" w14:textId="5D7413A8" w:rsidR="001E132E" w:rsidRPr="007D76B1" w:rsidRDefault="001E132E" w:rsidP="001E132E">
      <w:pPr>
        <w:rPr>
          <w:rFonts w:asciiTheme="minorHAnsi" w:hAnsiTheme="minorHAnsi" w:cstheme="minorHAnsi"/>
          <w:b/>
          <w:sz w:val="24"/>
          <w:szCs w:val="24"/>
          <w:u w:val="single"/>
        </w:rPr>
      </w:pPr>
      <w:r w:rsidRPr="007D76B1">
        <w:rPr>
          <w:rFonts w:asciiTheme="minorHAnsi" w:hAnsiTheme="minorHAnsi" w:cstheme="minorHAnsi"/>
          <w:b/>
          <w:sz w:val="24"/>
          <w:szCs w:val="24"/>
          <w:u w:val="single"/>
        </w:rPr>
        <w:t>Week</w:t>
      </w:r>
      <w:r w:rsidRPr="007D76B1">
        <w:rPr>
          <w:rFonts w:asciiTheme="minorHAnsi" w:hAnsiTheme="minorHAnsi" w:cstheme="minorHAnsi"/>
          <w:b/>
          <w:sz w:val="24"/>
          <w:szCs w:val="24"/>
        </w:rPr>
        <w:tab/>
      </w:r>
      <w:r w:rsidRPr="007D76B1">
        <w:rPr>
          <w:rFonts w:asciiTheme="minorHAnsi" w:hAnsiTheme="minorHAnsi" w:cstheme="minorHAnsi"/>
          <w:b/>
          <w:sz w:val="24"/>
          <w:szCs w:val="24"/>
        </w:rPr>
        <w:tab/>
      </w:r>
      <w:r w:rsidRPr="007D76B1">
        <w:rPr>
          <w:rFonts w:asciiTheme="minorHAnsi" w:hAnsiTheme="minorHAnsi" w:cstheme="minorHAnsi"/>
          <w:b/>
          <w:sz w:val="24"/>
          <w:szCs w:val="24"/>
        </w:rPr>
        <w:tab/>
      </w:r>
      <w:r w:rsidRPr="007D76B1">
        <w:rPr>
          <w:rFonts w:asciiTheme="minorHAnsi" w:hAnsiTheme="minorHAnsi" w:cstheme="minorHAnsi"/>
          <w:b/>
          <w:sz w:val="24"/>
          <w:szCs w:val="24"/>
          <w:u w:val="single"/>
        </w:rPr>
        <w:t>Topic</w:t>
      </w:r>
      <w:r w:rsidRPr="007D76B1">
        <w:rPr>
          <w:rFonts w:asciiTheme="minorHAnsi" w:hAnsiTheme="minorHAnsi" w:cstheme="minorHAnsi"/>
          <w:b/>
          <w:sz w:val="24"/>
          <w:szCs w:val="24"/>
        </w:rPr>
        <w:tab/>
      </w:r>
    </w:p>
    <w:p w14:paraId="1B3622D6" w14:textId="2332845D" w:rsidR="006E6372" w:rsidRDefault="001E132E" w:rsidP="001E132E">
      <w:pPr>
        <w:spacing w:before="120" w:after="0" w:line="240" w:lineRule="auto"/>
        <w:rPr>
          <w:rFonts w:asciiTheme="minorHAnsi" w:hAnsiTheme="minorHAnsi" w:cstheme="minorHAnsi"/>
          <w:b/>
          <w:sz w:val="24"/>
          <w:szCs w:val="24"/>
          <w:highlight w:val="yellow"/>
        </w:rPr>
      </w:pPr>
      <w:r w:rsidRPr="007D76B1">
        <w:rPr>
          <w:rFonts w:asciiTheme="minorHAnsi" w:hAnsiTheme="minorHAnsi" w:cstheme="minorHAnsi"/>
          <w:b/>
          <w:sz w:val="24"/>
          <w:szCs w:val="24"/>
          <w:highlight w:val="yellow"/>
        </w:rPr>
        <w:t>Week 1</w:t>
      </w:r>
    </w:p>
    <w:p w14:paraId="32BB9D5F" w14:textId="2DE26CBB" w:rsidR="001769EF" w:rsidRPr="001769EF" w:rsidRDefault="001769EF" w:rsidP="001E132E">
      <w:pPr>
        <w:spacing w:before="120" w:after="0" w:line="240" w:lineRule="auto"/>
        <w:rPr>
          <w:rFonts w:asciiTheme="minorHAnsi" w:hAnsiTheme="minorHAnsi" w:cstheme="minorHAnsi"/>
          <w:b/>
          <w:i/>
          <w:iCs/>
          <w:sz w:val="24"/>
          <w:szCs w:val="24"/>
          <w:highlight w:val="yellow"/>
          <w:u w:val="single"/>
        </w:rPr>
      </w:pPr>
      <w:r w:rsidRPr="001769EF">
        <w:rPr>
          <w:rFonts w:asciiTheme="minorHAnsi" w:hAnsiTheme="minorHAnsi" w:cstheme="minorHAnsi"/>
          <w:b/>
          <w:i/>
          <w:iCs/>
          <w:sz w:val="24"/>
          <w:szCs w:val="24"/>
          <w:highlight w:val="yellow"/>
          <w:u w:val="single"/>
        </w:rPr>
        <w:t>Tuesday</w:t>
      </w:r>
    </w:p>
    <w:p w14:paraId="7400BD5E" w14:textId="47214E8D" w:rsidR="006E6372" w:rsidRPr="00BC090C" w:rsidRDefault="006E6372" w:rsidP="001E132E">
      <w:pPr>
        <w:spacing w:before="120" w:after="0" w:line="240" w:lineRule="auto"/>
        <w:rPr>
          <w:rFonts w:asciiTheme="minorHAnsi" w:hAnsiTheme="minorHAnsi" w:cstheme="minorHAnsi"/>
          <w:b/>
          <w:sz w:val="24"/>
          <w:szCs w:val="24"/>
        </w:rPr>
      </w:pPr>
      <w:r w:rsidRPr="00BC090C">
        <w:rPr>
          <w:rFonts w:asciiTheme="minorHAnsi" w:hAnsiTheme="minorHAnsi" w:cstheme="minorHAnsi"/>
          <w:bCs/>
          <w:sz w:val="24"/>
          <w:szCs w:val="24"/>
        </w:rPr>
        <w:tab/>
      </w:r>
      <w:r w:rsidRPr="00BC090C">
        <w:rPr>
          <w:rFonts w:asciiTheme="minorHAnsi" w:hAnsiTheme="minorHAnsi" w:cstheme="minorHAnsi"/>
          <w:b/>
          <w:sz w:val="24"/>
          <w:szCs w:val="24"/>
          <w:u w:val="single"/>
        </w:rPr>
        <w:t>Module 1:</w:t>
      </w:r>
      <w:r w:rsidRPr="00BC090C">
        <w:rPr>
          <w:rFonts w:asciiTheme="minorHAnsi" w:hAnsiTheme="minorHAnsi" w:cstheme="minorHAnsi"/>
          <w:b/>
          <w:sz w:val="24"/>
          <w:szCs w:val="24"/>
        </w:rPr>
        <w:t xml:space="preserve"> INTRODUCTION &amp; PRINCIPLES OF PUNISHMENT</w:t>
      </w:r>
    </w:p>
    <w:p w14:paraId="7B189750" w14:textId="0E3074E2" w:rsidR="006E6372" w:rsidRPr="00BC090C" w:rsidRDefault="006E6372" w:rsidP="006E6372">
      <w:pPr>
        <w:spacing w:before="120" w:after="0" w:line="240" w:lineRule="auto"/>
        <w:ind w:left="720" w:firstLine="720"/>
        <w:rPr>
          <w:rFonts w:asciiTheme="minorHAnsi" w:hAnsiTheme="minorHAnsi" w:cstheme="minorHAnsi"/>
          <w:bCs/>
          <w:sz w:val="24"/>
          <w:szCs w:val="24"/>
        </w:rPr>
      </w:pPr>
      <w:r w:rsidRPr="00BC090C">
        <w:rPr>
          <w:rFonts w:asciiTheme="minorHAnsi" w:hAnsiTheme="minorHAnsi" w:cstheme="minorHAnsi"/>
          <w:bCs/>
          <w:sz w:val="24"/>
          <w:szCs w:val="24"/>
        </w:rPr>
        <w:t>Criminal Justice Process</w:t>
      </w:r>
    </w:p>
    <w:p w14:paraId="4D2D7394" w14:textId="104BB62C" w:rsidR="0046494F" w:rsidRPr="00D63CEB" w:rsidRDefault="0046494F" w:rsidP="003B3543">
      <w:pPr>
        <w:pStyle w:val="ListParagraph"/>
        <w:numPr>
          <w:ilvl w:val="0"/>
          <w:numId w:val="7"/>
        </w:numPr>
        <w:spacing w:before="120" w:after="0" w:line="240" w:lineRule="auto"/>
        <w:rPr>
          <w:rFonts w:asciiTheme="minorHAnsi" w:hAnsiTheme="minorHAnsi" w:cstheme="minorHAnsi"/>
          <w:b/>
          <w:sz w:val="24"/>
          <w:szCs w:val="24"/>
          <w:highlight w:val="yellow"/>
        </w:rPr>
      </w:pPr>
      <w:r w:rsidRPr="00D63CEB">
        <w:rPr>
          <w:rFonts w:asciiTheme="minorHAnsi" w:hAnsiTheme="minorHAnsi" w:cstheme="minorHAnsi"/>
          <w:b/>
          <w:sz w:val="24"/>
          <w:szCs w:val="24"/>
          <w:highlight w:val="yellow"/>
        </w:rPr>
        <w:t>Case book: read pp. 1-13 and note 6 on page 14</w:t>
      </w:r>
    </w:p>
    <w:p w14:paraId="6861C410" w14:textId="77777777" w:rsidR="00D9256E" w:rsidRPr="00BC090C" w:rsidRDefault="006E6372" w:rsidP="001E132E">
      <w:pPr>
        <w:spacing w:before="120" w:after="0" w:line="240" w:lineRule="auto"/>
        <w:rPr>
          <w:rFonts w:asciiTheme="minorHAnsi" w:hAnsiTheme="minorHAnsi" w:cstheme="minorHAnsi"/>
          <w:bCs/>
          <w:sz w:val="24"/>
          <w:szCs w:val="24"/>
        </w:rPr>
      </w:pPr>
      <w:r w:rsidRPr="00BC090C">
        <w:rPr>
          <w:rFonts w:asciiTheme="minorHAnsi" w:hAnsiTheme="minorHAnsi" w:cstheme="minorHAnsi"/>
          <w:bCs/>
          <w:sz w:val="24"/>
          <w:szCs w:val="24"/>
        </w:rPr>
        <w:tab/>
      </w:r>
      <w:r w:rsidRPr="00BC090C">
        <w:rPr>
          <w:rFonts w:asciiTheme="minorHAnsi" w:hAnsiTheme="minorHAnsi" w:cstheme="minorHAnsi"/>
          <w:bCs/>
          <w:sz w:val="24"/>
          <w:szCs w:val="24"/>
        </w:rPr>
        <w:tab/>
        <w:t>Theories of Punishment</w:t>
      </w:r>
    </w:p>
    <w:p w14:paraId="39274021" w14:textId="77777777" w:rsidR="001769EF" w:rsidRPr="00D63CEB" w:rsidRDefault="0046494F" w:rsidP="001769EF">
      <w:pPr>
        <w:pStyle w:val="ListParagraph"/>
        <w:numPr>
          <w:ilvl w:val="0"/>
          <w:numId w:val="8"/>
        </w:numPr>
        <w:spacing w:before="120" w:after="0" w:line="240" w:lineRule="auto"/>
        <w:rPr>
          <w:rFonts w:asciiTheme="minorHAnsi" w:hAnsiTheme="minorHAnsi" w:cstheme="minorHAnsi"/>
          <w:b/>
          <w:sz w:val="24"/>
          <w:szCs w:val="24"/>
          <w:highlight w:val="yellow"/>
        </w:rPr>
      </w:pPr>
      <w:r w:rsidRPr="00D63CEB">
        <w:rPr>
          <w:rFonts w:asciiTheme="minorHAnsi" w:hAnsiTheme="minorHAnsi" w:cstheme="minorHAnsi"/>
          <w:b/>
          <w:sz w:val="24"/>
          <w:szCs w:val="24"/>
          <w:highlight w:val="yellow"/>
        </w:rPr>
        <w:t>Case book: read pp. 31-</w:t>
      </w:r>
      <w:r w:rsidR="001769EF" w:rsidRPr="00D63CEB">
        <w:rPr>
          <w:rFonts w:asciiTheme="minorHAnsi" w:hAnsiTheme="minorHAnsi" w:cstheme="minorHAnsi"/>
          <w:b/>
          <w:sz w:val="24"/>
          <w:szCs w:val="24"/>
          <w:highlight w:val="yellow"/>
        </w:rPr>
        <w:t>45</w:t>
      </w:r>
    </w:p>
    <w:p w14:paraId="5C574FC0" w14:textId="0E283FE0" w:rsidR="001769EF" w:rsidRPr="00D63CEB" w:rsidRDefault="001769EF" w:rsidP="001769EF">
      <w:pPr>
        <w:pStyle w:val="ListParagraph"/>
        <w:numPr>
          <w:ilvl w:val="0"/>
          <w:numId w:val="8"/>
        </w:numPr>
        <w:spacing w:before="120" w:after="0" w:line="240" w:lineRule="auto"/>
        <w:rPr>
          <w:rFonts w:asciiTheme="minorHAnsi" w:hAnsiTheme="minorHAnsi" w:cstheme="minorHAnsi"/>
          <w:b/>
          <w:sz w:val="24"/>
          <w:szCs w:val="24"/>
          <w:highlight w:val="yellow"/>
        </w:rPr>
      </w:pPr>
      <w:r w:rsidRPr="00D63CEB">
        <w:rPr>
          <w:rFonts w:asciiTheme="minorHAnsi" w:hAnsiTheme="minorHAnsi" w:cstheme="minorHAnsi"/>
          <w:b/>
          <w:sz w:val="24"/>
          <w:szCs w:val="24"/>
          <w:highlight w:val="yellow"/>
        </w:rPr>
        <w:t xml:space="preserve">On Canvas: submit the assignment, Theories of Punishment </w:t>
      </w:r>
    </w:p>
    <w:p w14:paraId="4C27E90E" w14:textId="34167370" w:rsidR="001769EF" w:rsidRPr="001769EF" w:rsidRDefault="001769EF" w:rsidP="001769EF">
      <w:pPr>
        <w:spacing w:before="120" w:after="0" w:line="240" w:lineRule="auto"/>
        <w:rPr>
          <w:rFonts w:asciiTheme="minorHAnsi" w:hAnsiTheme="minorHAnsi" w:cstheme="minorHAnsi"/>
          <w:b/>
          <w:i/>
          <w:iCs/>
          <w:sz w:val="24"/>
          <w:szCs w:val="24"/>
          <w:highlight w:val="yellow"/>
          <w:u w:val="single"/>
        </w:rPr>
      </w:pPr>
      <w:r w:rsidRPr="001769EF">
        <w:rPr>
          <w:rFonts w:asciiTheme="minorHAnsi" w:hAnsiTheme="minorHAnsi" w:cstheme="minorHAnsi"/>
          <w:b/>
          <w:i/>
          <w:iCs/>
          <w:sz w:val="24"/>
          <w:szCs w:val="24"/>
          <w:highlight w:val="yellow"/>
          <w:u w:val="single"/>
        </w:rPr>
        <w:t>Thursday</w:t>
      </w:r>
    </w:p>
    <w:p w14:paraId="7D2517F7" w14:textId="338E55E3" w:rsidR="001769EF" w:rsidRPr="00BC090C" w:rsidRDefault="001769EF" w:rsidP="001769EF">
      <w:pPr>
        <w:spacing w:before="120" w:after="0" w:line="240" w:lineRule="auto"/>
        <w:rPr>
          <w:rFonts w:asciiTheme="minorHAnsi" w:hAnsiTheme="minorHAnsi" w:cstheme="minorHAnsi"/>
          <w:bCs/>
          <w:sz w:val="24"/>
          <w:szCs w:val="24"/>
        </w:rPr>
      </w:pPr>
      <w:r w:rsidRPr="00BC090C">
        <w:rPr>
          <w:rFonts w:asciiTheme="minorHAnsi" w:hAnsiTheme="minorHAnsi" w:cstheme="minorHAnsi"/>
          <w:b/>
          <w:i/>
          <w:iCs/>
          <w:sz w:val="24"/>
          <w:szCs w:val="24"/>
        </w:rPr>
        <w:tab/>
      </w:r>
      <w:r w:rsidRPr="00BC090C">
        <w:rPr>
          <w:rFonts w:asciiTheme="minorHAnsi" w:hAnsiTheme="minorHAnsi" w:cstheme="minorHAnsi"/>
          <w:b/>
          <w:i/>
          <w:iCs/>
          <w:sz w:val="24"/>
          <w:szCs w:val="24"/>
        </w:rPr>
        <w:tab/>
      </w:r>
      <w:r w:rsidRPr="00BC090C">
        <w:rPr>
          <w:rFonts w:asciiTheme="minorHAnsi" w:hAnsiTheme="minorHAnsi" w:cstheme="minorHAnsi"/>
          <w:bCs/>
          <w:sz w:val="24"/>
          <w:szCs w:val="24"/>
        </w:rPr>
        <w:t>Theories of Punishment, cont’d</w:t>
      </w:r>
    </w:p>
    <w:p w14:paraId="2A780F38" w14:textId="090145EF" w:rsidR="001769EF" w:rsidRPr="00BC090C" w:rsidRDefault="001769EF" w:rsidP="001769EF">
      <w:pPr>
        <w:shd w:val="clear" w:color="auto" w:fill="FFFFFF"/>
        <w:spacing w:before="180" w:after="180" w:line="240" w:lineRule="auto"/>
        <w:ind w:firstLine="720"/>
        <w:rPr>
          <w:rFonts w:asciiTheme="minorHAnsi" w:eastAsia="Times New Roman" w:hAnsiTheme="minorHAnsi" w:cstheme="minorHAnsi"/>
          <w:i/>
          <w:iCs/>
          <w:color w:val="2DC26B"/>
          <w:sz w:val="24"/>
          <w:szCs w:val="24"/>
          <w:u w:val="single"/>
        </w:rPr>
      </w:pPr>
      <w:r w:rsidRPr="00BC090C">
        <w:rPr>
          <w:rFonts w:asciiTheme="minorHAnsi" w:eastAsia="Times New Roman" w:hAnsiTheme="minorHAnsi" w:cstheme="minorHAnsi"/>
          <w:b/>
          <w:bCs/>
          <w:color w:val="2D3B45"/>
          <w:sz w:val="24"/>
          <w:szCs w:val="24"/>
          <w:u w:val="single"/>
        </w:rPr>
        <w:t>Module 2</w:t>
      </w:r>
      <w:r w:rsidRPr="00BC090C">
        <w:rPr>
          <w:rFonts w:asciiTheme="minorHAnsi" w:eastAsia="Times New Roman" w:hAnsiTheme="minorHAnsi" w:cstheme="minorHAnsi"/>
          <w:b/>
          <w:bCs/>
          <w:color w:val="2D3B45"/>
          <w:sz w:val="24"/>
          <w:szCs w:val="24"/>
        </w:rPr>
        <w:t>: ACTUS REUS</w:t>
      </w:r>
    </w:p>
    <w:p w14:paraId="5AEC92D6" w14:textId="77777777" w:rsidR="001769EF" w:rsidRPr="00BC090C" w:rsidRDefault="001769EF" w:rsidP="001769EF">
      <w:pPr>
        <w:shd w:val="clear" w:color="auto" w:fill="FFFFFF"/>
        <w:spacing w:before="180" w:after="180" w:line="240" w:lineRule="auto"/>
        <w:ind w:left="720" w:firstLine="720"/>
        <w:rPr>
          <w:rFonts w:asciiTheme="minorHAnsi" w:eastAsia="Times New Roman" w:hAnsiTheme="minorHAnsi" w:cstheme="minorHAnsi"/>
          <w:color w:val="2D3B45"/>
          <w:sz w:val="24"/>
          <w:szCs w:val="24"/>
        </w:rPr>
      </w:pPr>
      <w:r w:rsidRPr="00BC090C">
        <w:rPr>
          <w:rFonts w:asciiTheme="minorHAnsi" w:eastAsia="Times New Roman" w:hAnsiTheme="minorHAnsi" w:cstheme="minorHAnsi"/>
          <w:color w:val="2D3B45"/>
          <w:sz w:val="24"/>
          <w:szCs w:val="24"/>
        </w:rPr>
        <w:t xml:space="preserve">Voluntary Acts </w:t>
      </w:r>
    </w:p>
    <w:p w14:paraId="055A7CAB" w14:textId="77777777" w:rsidR="001769EF" w:rsidRPr="00D63CEB" w:rsidRDefault="001769EF" w:rsidP="001769EF">
      <w:pPr>
        <w:pStyle w:val="ListParagraph"/>
        <w:numPr>
          <w:ilvl w:val="0"/>
          <w:numId w:val="10"/>
        </w:numPr>
        <w:shd w:val="clear" w:color="auto" w:fill="FFFFFF"/>
        <w:spacing w:before="180" w:after="180" w:line="240" w:lineRule="auto"/>
        <w:ind w:left="2160"/>
        <w:rPr>
          <w:rFonts w:asciiTheme="minorHAnsi" w:eastAsia="Times New Roman" w:hAnsiTheme="minorHAnsi" w:cstheme="minorHAnsi"/>
          <w:b/>
          <w:bCs/>
          <w:color w:val="2D3B45"/>
          <w:sz w:val="24"/>
          <w:szCs w:val="24"/>
          <w:highlight w:val="yellow"/>
        </w:rPr>
      </w:pPr>
      <w:r w:rsidRPr="00D63CEB">
        <w:rPr>
          <w:rFonts w:asciiTheme="minorHAnsi" w:eastAsia="Times New Roman" w:hAnsiTheme="minorHAnsi" w:cstheme="minorHAnsi"/>
          <w:b/>
          <w:bCs/>
          <w:color w:val="2D3B45"/>
          <w:sz w:val="24"/>
          <w:szCs w:val="24"/>
          <w:highlight w:val="yellow"/>
        </w:rPr>
        <w:t>Casebook: read pp.133-45</w:t>
      </w:r>
    </w:p>
    <w:p w14:paraId="2026D80F" w14:textId="5B8E8393" w:rsidR="001769EF" w:rsidRPr="00BC090C" w:rsidRDefault="001769EF" w:rsidP="001769EF">
      <w:pPr>
        <w:pStyle w:val="ListParagraph"/>
        <w:numPr>
          <w:ilvl w:val="0"/>
          <w:numId w:val="10"/>
        </w:numPr>
        <w:shd w:val="clear" w:color="auto" w:fill="FFFFFF"/>
        <w:spacing w:before="180" w:after="180" w:line="240" w:lineRule="auto"/>
        <w:ind w:left="2160"/>
        <w:rPr>
          <w:rFonts w:asciiTheme="minorHAnsi" w:eastAsia="Times New Roman" w:hAnsiTheme="minorHAnsi" w:cstheme="minorHAnsi"/>
          <w:color w:val="2D3B45"/>
          <w:sz w:val="24"/>
          <w:szCs w:val="24"/>
        </w:rPr>
      </w:pPr>
      <w:r w:rsidRPr="00D63CEB">
        <w:rPr>
          <w:rFonts w:asciiTheme="minorHAnsi" w:eastAsia="Times New Roman" w:hAnsiTheme="minorHAnsi" w:cstheme="minorHAnsi"/>
          <w:b/>
          <w:bCs/>
          <w:color w:val="2D3B45"/>
          <w:sz w:val="24"/>
          <w:szCs w:val="24"/>
          <w:highlight w:val="yellow"/>
        </w:rPr>
        <w:t>On Canvas: submit the assignment, Sleepwalking Shoplifting</w:t>
      </w:r>
      <w:r w:rsidRPr="00BC090C">
        <w:rPr>
          <w:rFonts w:asciiTheme="minorHAnsi" w:eastAsia="Times New Roman" w:hAnsiTheme="minorHAnsi" w:cstheme="minorHAnsi"/>
          <w:color w:val="2D3B45"/>
          <w:sz w:val="24"/>
          <w:szCs w:val="24"/>
        </w:rPr>
        <w:t xml:space="preserve"> (*No longer than 1 page! I will provide feedback!)</w:t>
      </w:r>
    </w:p>
    <w:p w14:paraId="03713E84" w14:textId="77777777" w:rsidR="001769EF" w:rsidRPr="001769EF" w:rsidRDefault="001769EF" w:rsidP="001769EF">
      <w:pPr>
        <w:spacing w:before="120" w:after="0" w:line="240" w:lineRule="auto"/>
        <w:rPr>
          <w:rFonts w:asciiTheme="minorHAnsi" w:hAnsiTheme="minorHAnsi" w:cstheme="minorHAnsi"/>
          <w:bCs/>
          <w:sz w:val="24"/>
          <w:szCs w:val="24"/>
          <w:highlight w:val="yellow"/>
        </w:rPr>
      </w:pPr>
    </w:p>
    <w:p w14:paraId="2051CEC7" w14:textId="2995D889" w:rsidR="006E6372" w:rsidRPr="007D76B1" w:rsidRDefault="006E6372" w:rsidP="001E132E">
      <w:pPr>
        <w:spacing w:before="120" w:after="0" w:line="240" w:lineRule="auto"/>
        <w:rPr>
          <w:rFonts w:asciiTheme="minorHAnsi" w:hAnsiTheme="minorHAnsi" w:cstheme="minorHAnsi"/>
          <w:b/>
          <w:sz w:val="24"/>
          <w:szCs w:val="24"/>
        </w:rPr>
      </w:pPr>
      <w:r w:rsidRPr="007D76B1">
        <w:rPr>
          <w:rFonts w:asciiTheme="minorHAnsi" w:hAnsiTheme="minorHAnsi" w:cstheme="minorHAnsi"/>
          <w:b/>
          <w:sz w:val="24"/>
          <w:szCs w:val="24"/>
        </w:rPr>
        <w:t>Week 2</w:t>
      </w:r>
    </w:p>
    <w:p w14:paraId="2ABA4576" w14:textId="3172E04F" w:rsidR="006E6372" w:rsidRPr="007D76B1" w:rsidRDefault="006E6372" w:rsidP="006E6372">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Voluntary Act</w:t>
      </w:r>
      <w:r w:rsidR="00BC090C">
        <w:rPr>
          <w:rFonts w:asciiTheme="minorHAnsi" w:hAnsiTheme="minorHAnsi" w:cstheme="minorHAnsi"/>
          <w:sz w:val="24"/>
          <w:szCs w:val="24"/>
        </w:rPr>
        <w:t>, cont’d</w:t>
      </w:r>
    </w:p>
    <w:p w14:paraId="64883031" w14:textId="232FC512" w:rsidR="005928D6" w:rsidRDefault="006E6372" w:rsidP="006E6372">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Omissions</w:t>
      </w:r>
      <w:r w:rsidR="001E132E" w:rsidRPr="007D76B1">
        <w:rPr>
          <w:rFonts w:asciiTheme="minorHAnsi" w:hAnsiTheme="minorHAnsi" w:cstheme="minorHAnsi"/>
          <w:sz w:val="24"/>
          <w:szCs w:val="24"/>
        </w:rPr>
        <w:t xml:space="preserve"> </w:t>
      </w:r>
    </w:p>
    <w:p w14:paraId="12635A71" w14:textId="77777777" w:rsidR="00BC090C" w:rsidRPr="007D76B1" w:rsidRDefault="00BC090C" w:rsidP="006E6372">
      <w:pPr>
        <w:spacing w:after="0"/>
        <w:ind w:firstLine="720"/>
        <w:rPr>
          <w:rFonts w:asciiTheme="minorHAnsi" w:hAnsiTheme="minorHAnsi" w:cstheme="minorHAnsi"/>
          <w:sz w:val="24"/>
          <w:szCs w:val="24"/>
        </w:rPr>
      </w:pPr>
    </w:p>
    <w:p w14:paraId="637BD88F" w14:textId="2BC59A17" w:rsidR="006E6372" w:rsidRPr="007D76B1" w:rsidRDefault="006E6372" w:rsidP="006E6372">
      <w:pPr>
        <w:spacing w:after="0"/>
        <w:ind w:firstLine="720"/>
        <w:rPr>
          <w:rFonts w:asciiTheme="minorHAnsi" w:hAnsiTheme="minorHAnsi" w:cstheme="minorHAnsi"/>
          <w:b/>
          <w:bCs/>
          <w:sz w:val="24"/>
          <w:szCs w:val="24"/>
        </w:rPr>
      </w:pPr>
      <w:r w:rsidRPr="007D76B1">
        <w:rPr>
          <w:rFonts w:asciiTheme="minorHAnsi" w:hAnsiTheme="minorHAnsi" w:cstheme="minorHAnsi"/>
          <w:b/>
          <w:bCs/>
          <w:sz w:val="24"/>
          <w:szCs w:val="24"/>
          <w:u w:val="single"/>
        </w:rPr>
        <w:t>Module 3:</w:t>
      </w:r>
      <w:r w:rsidRPr="007D76B1">
        <w:rPr>
          <w:rFonts w:asciiTheme="minorHAnsi" w:hAnsiTheme="minorHAnsi" w:cstheme="minorHAnsi"/>
          <w:b/>
          <w:bCs/>
          <w:sz w:val="24"/>
          <w:szCs w:val="24"/>
        </w:rPr>
        <w:t xml:space="preserve"> MENS REA</w:t>
      </w:r>
    </w:p>
    <w:p w14:paraId="56B53BB9" w14:textId="65580B44" w:rsidR="006E6372" w:rsidRDefault="006E6372" w:rsidP="006E6372">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Nature of “Mens Rea”</w:t>
      </w:r>
    </w:p>
    <w:p w14:paraId="03CCCC62" w14:textId="77777777" w:rsidR="00BC090C" w:rsidRDefault="00BC090C" w:rsidP="00BC090C">
      <w:pPr>
        <w:spacing w:after="0"/>
        <w:rPr>
          <w:rFonts w:asciiTheme="minorHAnsi" w:hAnsiTheme="minorHAnsi" w:cstheme="minorHAnsi"/>
          <w:sz w:val="24"/>
          <w:szCs w:val="24"/>
        </w:rPr>
      </w:pPr>
    </w:p>
    <w:p w14:paraId="552B8752" w14:textId="77777777" w:rsidR="00BC090C" w:rsidRPr="007D76B1" w:rsidRDefault="00BC090C" w:rsidP="00BC090C">
      <w:pPr>
        <w:spacing w:before="120" w:after="0" w:line="240" w:lineRule="auto"/>
        <w:rPr>
          <w:rFonts w:asciiTheme="minorHAnsi" w:hAnsiTheme="minorHAnsi" w:cstheme="minorHAnsi"/>
          <w:b/>
          <w:sz w:val="24"/>
          <w:szCs w:val="24"/>
        </w:rPr>
      </w:pPr>
      <w:r w:rsidRPr="007D76B1">
        <w:rPr>
          <w:rFonts w:asciiTheme="minorHAnsi" w:hAnsiTheme="minorHAnsi" w:cstheme="minorHAnsi"/>
          <w:b/>
          <w:sz w:val="24"/>
          <w:szCs w:val="24"/>
        </w:rPr>
        <w:t>Week 3</w:t>
      </w:r>
    </w:p>
    <w:p w14:paraId="657F068F" w14:textId="46E6D415" w:rsidR="00BC090C" w:rsidRPr="007D76B1" w:rsidRDefault="00BC090C" w:rsidP="00BC090C">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Nature of “Mens Rea”</w:t>
      </w:r>
      <w:r>
        <w:rPr>
          <w:rFonts w:asciiTheme="minorHAnsi" w:hAnsiTheme="minorHAnsi" w:cstheme="minorHAnsi"/>
          <w:sz w:val="24"/>
          <w:szCs w:val="24"/>
        </w:rPr>
        <w:t>, cont’d</w:t>
      </w:r>
    </w:p>
    <w:p w14:paraId="7DB50DA9" w14:textId="5A2EFABC" w:rsidR="006E6372" w:rsidRPr="007D76B1" w:rsidRDefault="006E6372" w:rsidP="006E6372">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Common Law</w:t>
      </w:r>
      <w:r w:rsidR="00BC090C">
        <w:rPr>
          <w:rFonts w:asciiTheme="minorHAnsi" w:hAnsiTheme="minorHAnsi" w:cstheme="minorHAnsi"/>
          <w:sz w:val="24"/>
          <w:szCs w:val="24"/>
        </w:rPr>
        <w:t>: Mens Rea</w:t>
      </w:r>
    </w:p>
    <w:p w14:paraId="09D7B14A" w14:textId="0445D921" w:rsidR="006E6372" w:rsidRPr="007D76B1" w:rsidRDefault="006E6372" w:rsidP="006E6372">
      <w:pPr>
        <w:spacing w:before="120" w:after="0" w:line="240" w:lineRule="auto"/>
        <w:rPr>
          <w:rFonts w:asciiTheme="minorHAnsi" w:hAnsiTheme="minorHAnsi" w:cstheme="minorHAnsi"/>
          <w:b/>
          <w:sz w:val="24"/>
          <w:szCs w:val="24"/>
        </w:rPr>
      </w:pPr>
      <w:r w:rsidRPr="007D76B1">
        <w:rPr>
          <w:rFonts w:asciiTheme="minorHAnsi" w:hAnsiTheme="minorHAnsi" w:cstheme="minorHAnsi"/>
          <w:b/>
          <w:sz w:val="24"/>
          <w:szCs w:val="24"/>
        </w:rPr>
        <w:lastRenderedPageBreak/>
        <w:t>Week 4</w:t>
      </w:r>
    </w:p>
    <w:p w14:paraId="02E629D7" w14:textId="47FC126F" w:rsidR="006E6372" w:rsidRDefault="006E6372" w:rsidP="006E6372">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M</w:t>
      </w:r>
      <w:r w:rsidR="00BC090C">
        <w:rPr>
          <w:rFonts w:asciiTheme="minorHAnsi" w:hAnsiTheme="minorHAnsi" w:cstheme="minorHAnsi"/>
          <w:sz w:val="24"/>
          <w:szCs w:val="24"/>
        </w:rPr>
        <w:t>odel Penal Code: Mens Rea</w:t>
      </w:r>
    </w:p>
    <w:p w14:paraId="4DB6BE33" w14:textId="7F08FD21" w:rsidR="00BC090C" w:rsidRPr="007D76B1" w:rsidRDefault="00BC090C" w:rsidP="00BC090C">
      <w:pPr>
        <w:spacing w:after="0"/>
        <w:ind w:left="720" w:firstLine="720"/>
        <w:rPr>
          <w:rFonts w:asciiTheme="minorHAnsi" w:hAnsiTheme="minorHAnsi" w:cstheme="minorHAnsi"/>
          <w:sz w:val="24"/>
          <w:szCs w:val="24"/>
        </w:rPr>
      </w:pPr>
      <w:r w:rsidRPr="007D76B1">
        <w:rPr>
          <w:rFonts w:asciiTheme="minorHAnsi" w:hAnsiTheme="minorHAnsi" w:cstheme="minorHAnsi"/>
          <w:sz w:val="24"/>
          <w:szCs w:val="24"/>
        </w:rPr>
        <w:t>Mistake of Fact</w:t>
      </w:r>
    </w:p>
    <w:p w14:paraId="699329C8" w14:textId="16E3CA42" w:rsidR="00BC090C" w:rsidRPr="007D76B1" w:rsidRDefault="00BC090C" w:rsidP="00BC090C">
      <w:pPr>
        <w:spacing w:after="0"/>
        <w:rPr>
          <w:rFonts w:asciiTheme="minorHAnsi" w:hAnsiTheme="minorHAnsi" w:cstheme="minorHAnsi"/>
          <w:sz w:val="24"/>
          <w:szCs w:val="24"/>
        </w:rPr>
      </w:pPr>
      <w:r w:rsidRPr="007D76B1">
        <w:rPr>
          <w:rFonts w:asciiTheme="minorHAnsi" w:hAnsiTheme="minorHAnsi" w:cstheme="minorHAnsi"/>
          <w:sz w:val="24"/>
          <w:szCs w:val="24"/>
        </w:rPr>
        <w:tab/>
      </w:r>
      <w:r w:rsidRPr="007D76B1">
        <w:rPr>
          <w:rFonts w:asciiTheme="minorHAnsi" w:hAnsiTheme="minorHAnsi" w:cstheme="minorHAnsi"/>
          <w:sz w:val="24"/>
          <w:szCs w:val="24"/>
        </w:rPr>
        <w:tab/>
        <w:t>Mistake of Law</w:t>
      </w:r>
    </w:p>
    <w:p w14:paraId="14AF4C02" w14:textId="0B0B41B1" w:rsidR="006E6372" w:rsidRPr="007D76B1" w:rsidRDefault="006E6372" w:rsidP="006E6372">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Strict Liability Offenses</w:t>
      </w:r>
    </w:p>
    <w:p w14:paraId="49E3CD2F" w14:textId="05974AA9" w:rsidR="006E6372" w:rsidRPr="007D76B1" w:rsidRDefault="006E6372" w:rsidP="006E6372">
      <w:pPr>
        <w:spacing w:after="0"/>
        <w:rPr>
          <w:rFonts w:asciiTheme="minorHAnsi" w:hAnsiTheme="minorHAnsi" w:cstheme="minorHAnsi"/>
          <w:sz w:val="24"/>
          <w:szCs w:val="24"/>
        </w:rPr>
      </w:pPr>
      <w:r w:rsidRPr="007D76B1">
        <w:rPr>
          <w:rFonts w:asciiTheme="minorHAnsi" w:hAnsiTheme="minorHAnsi" w:cstheme="minorHAnsi"/>
          <w:b/>
          <w:bCs/>
          <w:sz w:val="24"/>
          <w:szCs w:val="24"/>
        </w:rPr>
        <w:t>Week 5</w:t>
      </w:r>
    </w:p>
    <w:p w14:paraId="0B6ECC1F" w14:textId="77777777" w:rsidR="00BC090C" w:rsidRDefault="00BC090C" w:rsidP="006E6372">
      <w:pPr>
        <w:spacing w:after="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Pr="007D76B1">
        <w:rPr>
          <w:rFonts w:asciiTheme="minorHAnsi" w:hAnsiTheme="minorHAnsi" w:cstheme="minorHAnsi"/>
          <w:sz w:val="24"/>
          <w:szCs w:val="24"/>
        </w:rPr>
        <w:t>Strict Liability Offenses</w:t>
      </w:r>
      <w:r>
        <w:rPr>
          <w:rFonts w:asciiTheme="minorHAnsi" w:hAnsiTheme="minorHAnsi" w:cstheme="minorHAnsi"/>
          <w:sz w:val="24"/>
          <w:szCs w:val="24"/>
        </w:rPr>
        <w:t>, cont’d</w:t>
      </w:r>
    </w:p>
    <w:p w14:paraId="54295DD9" w14:textId="579F0AD1" w:rsidR="00BC090C" w:rsidRDefault="006E6372" w:rsidP="006E6372">
      <w:pPr>
        <w:spacing w:after="0"/>
        <w:rPr>
          <w:rFonts w:asciiTheme="minorHAnsi" w:hAnsiTheme="minorHAnsi" w:cstheme="minorHAnsi"/>
          <w:sz w:val="24"/>
          <w:szCs w:val="24"/>
        </w:rPr>
      </w:pPr>
      <w:r w:rsidRPr="007D76B1">
        <w:rPr>
          <w:rFonts w:asciiTheme="minorHAnsi" w:hAnsiTheme="minorHAnsi" w:cstheme="minorHAnsi"/>
          <w:sz w:val="24"/>
          <w:szCs w:val="24"/>
        </w:rPr>
        <w:tab/>
      </w:r>
    </w:p>
    <w:p w14:paraId="52023156" w14:textId="77777777" w:rsidR="00BC090C" w:rsidRPr="007D76B1" w:rsidRDefault="00BC090C" w:rsidP="00BC090C">
      <w:pPr>
        <w:spacing w:after="0"/>
        <w:ind w:firstLine="720"/>
        <w:rPr>
          <w:rFonts w:asciiTheme="minorHAnsi" w:hAnsiTheme="minorHAnsi" w:cstheme="minorHAnsi"/>
          <w:b/>
          <w:bCs/>
          <w:sz w:val="24"/>
          <w:szCs w:val="24"/>
        </w:rPr>
      </w:pPr>
      <w:r w:rsidRPr="007D76B1">
        <w:rPr>
          <w:rFonts w:asciiTheme="minorHAnsi" w:hAnsiTheme="minorHAnsi" w:cstheme="minorHAnsi"/>
          <w:b/>
          <w:bCs/>
          <w:sz w:val="24"/>
          <w:szCs w:val="24"/>
          <w:u w:val="single"/>
        </w:rPr>
        <w:t>Module 4:</w:t>
      </w:r>
      <w:r w:rsidRPr="007D76B1">
        <w:rPr>
          <w:rFonts w:asciiTheme="minorHAnsi" w:hAnsiTheme="minorHAnsi" w:cstheme="minorHAnsi"/>
          <w:b/>
          <w:bCs/>
          <w:sz w:val="24"/>
          <w:szCs w:val="24"/>
        </w:rPr>
        <w:t xml:space="preserve"> CAUSATION</w:t>
      </w:r>
    </w:p>
    <w:p w14:paraId="392B9279" w14:textId="77777777" w:rsidR="00BC090C" w:rsidRPr="007D76B1" w:rsidRDefault="00BC090C" w:rsidP="00BC090C">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Actual Cause</w:t>
      </w:r>
    </w:p>
    <w:p w14:paraId="753397E3" w14:textId="23000E17" w:rsidR="00BC090C" w:rsidRDefault="006E6372" w:rsidP="006E6372">
      <w:pPr>
        <w:spacing w:after="0"/>
        <w:rPr>
          <w:rFonts w:asciiTheme="minorHAnsi" w:hAnsiTheme="minorHAnsi" w:cstheme="minorHAnsi"/>
          <w:sz w:val="24"/>
          <w:szCs w:val="24"/>
        </w:rPr>
      </w:pPr>
      <w:r w:rsidRPr="007D76B1">
        <w:rPr>
          <w:rFonts w:asciiTheme="minorHAnsi" w:hAnsiTheme="minorHAnsi" w:cstheme="minorHAnsi"/>
          <w:sz w:val="24"/>
          <w:szCs w:val="24"/>
        </w:rPr>
        <w:tab/>
      </w:r>
    </w:p>
    <w:p w14:paraId="0F70B330" w14:textId="44C2EEBE" w:rsidR="006E6372" w:rsidRPr="007D76B1" w:rsidRDefault="006E6372" w:rsidP="006E6372">
      <w:pPr>
        <w:spacing w:after="0"/>
        <w:rPr>
          <w:rFonts w:asciiTheme="minorHAnsi" w:hAnsiTheme="minorHAnsi" w:cstheme="minorHAnsi"/>
          <w:sz w:val="24"/>
          <w:szCs w:val="24"/>
        </w:rPr>
      </w:pPr>
      <w:r w:rsidRPr="007D76B1">
        <w:rPr>
          <w:rFonts w:asciiTheme="minorHAnsi" w:hAnsiTheme="minorHAnsi" w:cstheme="minorHAnsi"/>
          <w:b/>
          <w:bCs/>
          <w:sz w:val="24"/>
          <w:szCs w:val="24"/>
        </w:rPr>
        <w:t>Week 6</w:t>
      </w:r>
    </w:p>
    <w:p w14:paraId="69E132E6" w14:textId="57CC5EED" w:rsidR="006E6372" w:rsidRPr="007D76B1" w:rsidRDefault="006E6372" w:rsidP="006E6372">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Proximate Cause</w:t>
      </w:r>
    </w:p>
    <w:p w14:paraId="7CECB62B" w14:textId="77777777" w:rsidR="00BC090C" w:rsidRDefault="00BC090C" w:rsidP="006E6372">
      <w:pPr>
        <w:spacing w:after="0"/>
        <w:ind w:firstLine="720"/>
        <w:rPr>
          <w:rFonts w:asciiTheme="minorHAnsi" w:hAnsiTheme="minorHAnsi" w:cstheme="minorHAnsi"/>
          <w:b/>
          <w:bCs/>
          <w:sz w:val="24"/>
          <w:szCs w:val="24"/>
        </w:rPr>
      </w:pPr>
    </w:p>
    <w:p w14:paraId="7E38046D" w14:textId="34996CB9" w:rsidR="006E6372" w:rsidRPr="007D76B1" w:rsidRDefault="006E6372" w:rsidP="006E6372">
      <w:pPr>
        <w:spacing w:after="0"/>
        <w:ind w:firstLine="720"/>
        <w:rPr>
          <w:rFonts w:asciiTheme="minorHAnsi" w:hAnsiTheme="minorHAnsi" w:cstheme="minorHAnsi"/>
          <w:b/>
          <w:bCs/>
          <w:sz w:val="24"/>
          <w:szCs w:val="24"/>
        </w:rPr>
      </w:pPr>
      <w:r w:rsidRPr="007D76B1">
        <w:rPr>
          <w:rFonts w:asciiTheme="minorHAnsi" w:hAnsiTheme="minorHAnsi" w:cstheme="minorHAnsi"/>
          <w:b/>
          <w:bCs/>
          <w:sz w:val="24"/>
          <w:szCs w:val="24"/>
          <w:u w:val="single"/>
        </w:rPr>
        <w:t>Module 5:</w:t>
      </w:r>
      <w:r w:rsidRPr="007D76B1">
        <w:rPr>
          <w:rFonts w:asciiTheme="minorHAnsi" w:hAnsiTheme="minorHAnsi" w:cstheme="minorHAnsi"/>
          <w:b/>
          <w:bCs/>
          <w:sz w:val="24"/>
          <w:szCs w:val="24"/>
        </w:rPr>
        <w:t xml:space="preserve"> CRIMINAL HOMICIDE</w:t>
      </w:r>
    </w:p>
    <w:p w14:paraId="77976427" w14:textId="5B1FC3D7" w:rsidR="006E6372" w:rsidRPr="007D76B1" w:rsidRDefault="006E6372" w:rsidP="006E6372">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Overview</w:t>
      </w:r>
    </w:p>
    <w:p w14:paraId="6CA8F0CF" w14:textId="5CE2DAFF" w:rsidR="006E6372" w:rsidRPr="007D76B1" w:rsidRDefault="006E6372" w:rsidP="006E6372">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First Degree Murder: Deliberation-Premeditation</w:t>
      </w:r>
    </w:p>
    <w:p w14:paraId="202C5338" w14:textId="06C6B684" w:rsidR="006E6372" w:rsidRPr="007D76B1" w:rsidRDefault="006E6372" w:rsidP="006E6372">
      <w:pPr>
        <w:spacing w:after="0"/>
        <w:rPr>
          <w:rFonts w:asciiTheme="minorHAnsi" w:hAnsiTheme="minorHAnsi" w:cstheme="minorHAnsi"/>
          <w:b/>
          <w:bCs/>
          <w:sz w:val="24"/>
          <w:szCs w:val="24"/>
        </w:rPr>
      </w:pPr>
      <w:r w:rsidRPr="007D76B1">
        <w:rPr>
          <w:rFonts w:asciiTheme="minorHAnsi" w:hAnsiTheme="minorHAnsi" w:cstheme="minorHAnsi"/>
          <w:b/>
          <w:bCs/>
          <w:sz w:val="24"/>
          <w:szCs w:val="24"/>
        </w:rPr>
        <w:t>Week 7</w:t>
      </w:r>
    </w:p>
    <w:p w14:paraId="1054A977" w14:textId="5E2028F0" w:rsidR="006E6372" w:rsidRPr="007D76B1" w:rsidRDefault="006E6372" w:rsidP="006E6372">
      <w:pPr>
        <w:spacing w:after="0"/>
        <w:rPr>
          <w:rFonts w:asciiTheme="minorHAnsi" w:hAnsiTheme="minorHAnsi" w:cstheme="minorHAnsi"/>
          <w:sz w:val="24"/>
          <w:szCs w:val="24"/>
        </w:rPr>
      </w:pPr>
      <w:r w:rsidRPr="007D76B1">
        <w:rPr>
          <w:rFonts w:asciiTheme="minorHAnsi" w:hAnsiTheme="minorHAnsi" w:cstheme="minorHAnsi"/>
          <w:b/>
          <w:bCs/>
          <w:sz w:val="24"/>
          <w:szCs w:val="24"/>
        </w:rPr>
        <w:tab/>
      </w:r>
      <w:r w:rsidRPr="007D76B1">
        <w:rPr>
          <w:rFonts w:asciiTheme="minorHAnsi" w:hAnsiTheme="minorHAnsi" w:cstheme="minorHAnsi"/>
          <w:b/>
          <w:bCs/>
          <w:sz w:val="24"/>
          <w:szCs w:val="24"/>
        </w:rPr>
        <w:tab/>
      </w:r>
      <w:r w:rsidRPr="007D76B1">
        <w:rPr>
          <w:rFonts w:asciiTheme="minorHAnsi" w:hAnsiTheme="minorHAnsi" w:cstheme="minorHAnsi"/>
          <w:sz w:val="24"/>
          <w:szCs w:val="24"/>
        </w:rPr>
        <w:t>Voluntary Manslaughter: Heat of Passion (Common Law)</w:t>
      </w:r>
    </w:p>
    <w:p w14:paraId="4CA377D5" w14:textId="38806342" w:rsidR="00E50AA7" w:rsidRPr="007D76B1" w:rsidRDefault="00E50AA7" w:rsidP="006E6372">
      <w:pPr>
        <w:spacing w:after="0"/>
        <w:rPr>
          <w:rFonts w:asciiTheme="minorHAnsi" w:hAnsiTheme="minorHAnsi" w:cstheme="minorHAnsi"/>
          <w:sz w:val="24"/>
          <w:szCs w:val="24"/>
        </w:rPr>
      </w:pPr>
      <w:r w:rsidRPr="007D76B1">
        <w:rPr>
          <w:rFonts w:asciiTheme="minorHAnsi" w:hAnsiTheme="minorHAnsi" w:cstheme="minorHAnsi"/>
          <w:sz w:val="24"/>
          <w:szCs w:val="24"/>
        </w:rPr>
        <w:tab/>
      </w:r>
      <w:r w:rsidRPr="007D76B1">
        <w:rPr>
          <w:rFonts w:asciiTheme="minorHAnsi" w:hAnsiTheme="minorHAnsi" w:cstheme="minorHAnsi"/>
          <w:sz w:val="24"/>
          <w:szCs w:val="24"/>
        </w:rPr>
        <w:tab/>
        <w:t>Reckless Murder</w:t>
      </w:r>
    </w:p>
    <w:p w14:paraId="1C51B622" w14:textId="2E7BC762" w:rsidR="00E50AA7" w:rsidRPr="007D76B1" w:rsidRDefault="00E50AA7" w:rsidP="006E6372">
      <w:pPr>
        <w:spacing w:after="0"/>
        <w:rPr>
          <w:rFonts w:asciiTheme="minorHAnsi" w:hAnsiTheme="minorHAnsi" w:cstheme="minorHAnsi"/>
          <w:sz w:val="24"/>
          <w:szCs w:val="24"/>
        </w:rPr>
      </w:pPr>
      <w:r w:rsidRPr="007D76B1">
        <w:rPr>
          <w:rFonts w:asciiTheme="minorHAnsi" w:hAnsiTheme="minorHAnsi" w:cstheme="minorHAnsi"/>
          <w:sz w:val="24"/>
          <w:szCs w:val="24"/>
        </w:rPr>
        <w:tab/>
      </w:r>
      <w:r w:rsidRPr="007D76B1">
        <w:rPr>
          <w:rFonts w:asciiTheme="minorHAnsi" w:hAnsiTheme="minorHAnsi" w:cstheme="minorHAnsi"/>
          <w:sz w:val="24"/>
          <w:szCs w:val="24"/>
        </w:rPr>
        <w:tab/>
        <w:t>Involuntary Manslaughter</w:t>
      </w:r>
    </w:p>
    <w:p w14:paraId="5D9CCA8C" w14:textId="5B81944A" w:rsidR="00E50AA7" w:rsidRPr="007D76B1" w:rsidRDefault="00E50AA7" w:rsidP="006E6372">
      <w:pPr>
        <w:spacing w:after="0"/>
        <w:rPr>
          <w:rFonts w:asciiTheme="minorHAnsi" w:hAnsiTheme="minorHAnsi" w:cstheme="minorHAnsi"/>
          <w:sz w:val="24"/>
          <w:szCs w:val="24"/>
        </w:rPr>
      </w:pPr>
      <w:r w:rsidRPr="007D76B1">
        <w:rPr>
          <w:rFonts w:asciiTheme="minorHAnsi" w:hAnsiTheme="minorHAnsi" w:cstheme="minorHAnsi"/>
          <w:sz w:val="24"/>
          <w:szCs w:val="24"/>
        </w:rPr>
        <w:tab/>
      </w:r>
      <w:r w:rsidRPr="007D76B1">
        <w:rPr>
          <w:rFonts w:asciiTheme="minorHAnsi" w:hAnsiTheme="minorHAnsi" w:cstheme="minorHAnsi"/>
          <w:sz w:val="24"/>
          <w:szCs w:val="24"/>
        </w:rPr>
        <w:tab/>
        <w:t>Felony Murder</w:t>
      </w:r>
    </w:p>
    <w:p w14:paraId="64124D69" w14:textId="3ED55E16" w:rsidR="00BC090C" w:rsidRPr="007D76B1" w:rsidRDefault="00BC090C" w:rsidP="00BC090C">
      <w:pPr>
        <w:spacing w:after="0"/>
        <w:rPr>
          <w:rFonts w:asciiTheme="minorHAnsi" w:hAnsiTheme="minorHAnsi" w:cstheme="minorHAnsi"/>
          <w:b/>
          <w:bCs/>
          <w:sz w:val="24"/>
          <w:szCs w:val="24"/>
        </w:rPr>
      </w:pPr>
      <w:r w:rsidRPr="007D76B1">
        <w:rPr>
          <w:rFonts w:asciiTheme="minorHAnsi" w:hAnsiTheme="minorHAnsi" w:cstheme="minorHAnsi"/>
          <w:b/>
          <w:bCs/>
          <w:sz w:val="24"/>
          <w:szCs w:val="24"/>
        </w:rPr>
        <w:t xml:space="preserve">Week </w:t>
      </w:r>
      <w:r>
        <w:rPr>
          <w:rFonts w:asciiTheme="minorHAnsi" w:hAnsiTheme="minorHAnsi" w:cstheme="minorHAnsi"/>
          <w:b/>
          <w:bCs/>
          <w:sz w:val="24"/>
          <w:szCs w:val="24"/>
        </w:rPr>
        <w:t>8</w:t>
      </w:r>
    </w:p>
    <w:p w14:paraId="6957B046" w14:textId="50923D49" w:rsidR="00BC090C" w:rsidRDefault="00BC090C" w:rsidP="00BC090C">
      <w:pPr>
        <w:spacing w:after="0"/>
        <w:ind w:left="720" w:firstLine="720"/>
        <w:rPr>
          <w:rFonts w:asciiTheme="minorHAnsi" w:hAnsiTheme="minorHAnsi" w:cstheme="minorHAnsi"/>
          <w:b/>
          <w:bCs/>
          <w:sz w:val="24"/>
          <w:szCs w:val="24"/>
        </w:rPr>
      </w:pPr>
      <w:r w:rsidRPr="007D76B1">
        <w:rPr>
          <w:rFonts w:asciiTheme="minorHAnsi" w:hAnsiTheme="minorHAnsi" w:cstheme="minorHAnsi"/>
          <w:sz w:val="24"/>
          <w:szCs w:val="24"/>
        </w:rPr>
        <w:t>Felony Murder, cont’d</w:t>
      </w:r>
    </w:p>
    <w:p w14:paraId="5E9463B4" w14:textId="6DF3B4C2" w:rsidR="00E50AA7" w:rsidRPr="00BC090C" w:rsidRDefault="00E50AA7" w:rsidP="006E6372">
      <w:pPr>
        <w:spacing w:after="0"/>
        <w:rPr>
          <w:rFonts w:asciiTheme="minorHAnsi" w:hAnsiTheme="minorHAnsi" w:cstheme="minorHAnsi"/>
          <w:b/>
          <w:bCs/>
          <w:sz w:val="24"/>
          <w:szCs w:val="24"/>
        </w:rPr>
      </w:pPr>
      <w:r w:rsidRPr="007D76B1">
        <w:rPr>
          <w:rFonts w:asciiTheme="minorHAnsi" w:hAnsiTheme="minorHAnsi" w:cstheme="minorHAnsi"/>
          <w:b/>
          <w:bCs/>
          <w:sz w:val="24"/>
          <w:szCs w:val="24"/>
        </w:rPr>
        <w:t>Week 9</w:t>
      </w:r>
      <w:r w:rsidRPr="007D76B1">
        <w:rPr>
          <w:rFonts w:asciiTheme="minorHAnsi" w:hAnsiTheme="minorHAnsi" w:cstheme="minorHAnsi"/>
          <w:b/>
          <w:bCs/>
          <w:sz w:val="24"/>
          <w:szCs w:val="24"/>
        </w:rPr>
        <w:tab/>
      </w:r>
    </w:p>
    <w:p w14:paraId="3A3134A6" w14:textId="21AF0F9E" w:rsidR="00E50AA7" w:rsidRPr="007D76B1" w:rsidRDefault="00E50AA7" w:rsidP="00E50AA7">
      <w:pPr>
        <w:spacing w:after="0"/>
        <w:ind w:firstLine="720"/>
        <w:rPr>
          <w:rFonts w:asciiTheme="minorHAnsi" w:hAnsiTheme="minorHAnsi" w:cstheme="minorHAnsi"/>
          <w:b/>
          <w:bCs/>
          <w:sz w:val="24"/>
          <w:szCs w:val="24"/>
        </w:rPr>
      </w:pPr>
      <w:r w:rsidRPr="007D76B1">
        <w:rPr>
          <w:rFonts w:asciiTheme="minorHAnsi" w:hAnsiTheme="minorHAnsi" w:cstheme="minorHAnsi"/>
          <w:b/>
          <w:bCs/>
          <w:sz w:val="24"/>
          <w:szCs w:val="24"/>
          <w:u w:val="single"/>
        </w:rPr>
        <w:t>Module 6:</w:t>
      </w:r>
      <w:r w:rsidRPr="007D76B1">
        <w:rPr>
          <w:rFonts w:asciiTheme="minorHAnsi" w:hAnsiTheme="minorHAnsi" w:cstheme="minorHAnsi"/>
          <w:b/>
          <w:bCs/>
          <w:sz w:val="24"/>
          <w:szCs w:val="24"/>
        </w:rPr>
        <w:t xml:space="preserve"> AFFIRMATIVE DEFENSES</w:t>
      </w:r>
    </w:p>
    <w:p w14:paraId="53F6F18B" w14:textId="427A986D" w:rsidR="00E50AA7" w:rsidRPr="007D76B1" w:rsidRDefault="00E50AA7" w:rsidP="00E50AA7">
      <w:pPr>
        <w:spacing w:after="0"/>
        <w:rPr>
          <w:rFonts w:asciiTheme="minorHAnsi" w:hAnsiTheme="minorHAnsi" w:cstheme="minorHAnsi"/>
          <w:sz w:val="24"/>
          <w:szCs w:val="24"/>
        </w:rPr>
      </w:pPr>
      <w:r w:rsidRPr="007D76B1">
        <w:rPr>
          <w:rFonts w:asciiTheme="minorHAnsi" w:hAnsiTheme="minorHAnsi" w:cstheme="minorHAnsi"/>
          <w:sz w:val="24"/>
          <w:szCs w:val="24"/>
        </w:rPr>
        <w:tab/>
      </w:r>
      <w:r w:rsidR="00BC090C">
        <w:rPr>
          <w:rFonts w:asciiTheme="minorHAnsi" w:hAnsiTheme="minorHAnsi" w:cstheme="minorHAnsi"/>
          <w:sz w:val="24"/>
          <w:szCs w:val="24"/>
        </w:rPr>
        <w:tab/>
      </w:r>
      <w:r w:rsidRPr="007D76B1">
        <w:rPr>
          <w:rFonts w:asciiTheme="minorHAnsi" w:hAnsiTheme="minorHAnsi" w:cstheme="minorHAnsi"/>
          <w:sz w:val="24"/>
          <w:szCs w:val="24"/>
        </w:rPr>
        <w:t>Categories of Defenses</w:t>
      </w:r>
    </w:p>
    <w:p w14:paraId="6F16EEE4" w14:textId="74366782" w:rsidR="00E50AA7" w:rsidRPr="007D76B1" w:rsidRDefault="00E50AA7" w:rsidP="00E50AA7">
      <w:pPr>
        <w:spacing w:after="0"/>
        <w:rPr>
          <w:rFonts w:asciiTheme="minorHAnsi" w:hAnsiTheme="minorHAnsi" w:cstheme="minorHAnsi"/>
          <w:sz w:val="24"/>
          <w:szCs w:val="24"/>
        </w:rPr>
      </w:pPr>
      <w:r w:rsidRPr="007D76B1">
        <w:rPr>
          <w:rFonts w:asciiTheme="minorHAnsi" w:hAnsiTheme="minorHAnsi" w:cstheme="minorHAnsi"/>
          <w:sz w:val="24"/>
          <w:szCs w:val="24"/>
        </w:rPr>
        <w:tab/>
      </w:r>
      <w:r w:rsidRPr="007D76B1">
        <w:rPr>
          <w:rFonts w:asciiTheme="minorHAnsi" w:hAnsiTheme="minorHAnsi" w:cstheme="minorHAnsi"/>
          <w:sz w:val="24"/>
          <w:szCs w:val="24"/>
        </w:rPr>
        <w:tab/>
        <w:t>Principles of Justification</w:t>
      </w:r>
    </w:p>
    <w:p w14:paraId="7D6D7675" w14:textId="662DE53A" w:rsidR="00E50AA7" w:rsidRDefault="00E50AA7" w:rsidP="00E50AA7">
      <w:pPr>
        <w:spacing w:after="0"/>
        <w:rPr>
          <w:rFonts w:asciiTheme="minorHAnsi" w:hAnsiTheme="minorHAnsi" w:cstheme="minorHAnsi"/>
          <w:sz w:val="24"/>
          <w:szCs w:val="24"/>
        </w:rPr>
      </w:pPr>
      <w:r w:rsidRPr="007D76B1">
        <w:rPr>
          <w:rFonts w:asciiTheme="minorHAnsi" w:hAnsiTheme="minorHAnsi" w:cstheme="minorHAnsi"/>
          <w:sz w:val="24"/>
          <w:szCs w:val="24"/>
        </w:rPr>
        <w:tab/>
      </w:r>
      <w:r w:rsidRPr="007D76B1">
        <w:rPr>
          <w:rFonts w:asciiTheme="minorHAnsi" w:hAnsiTheme="minorHAnsi" w:cstheme="minorHAnsi"/>
          <w:sz w:val="24"/>
          <w:szCs w:val="24"/>
        </w:rPr>
        <w:tab/>
        <w:t>Self-Defense</w:t>
      </w:r>
    </w:p>
    <w:p w14:paraId="01718EE3" w14:textId="2023B78E" w:rsidR="0018565E" w:rsidRDefault="0018565E" w:rsidP="00E50AA7">
      <w:pPr>
        <w:spacing w:after="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Defense of Others</w:t>
      </w:r>
    </w:p>
    <w:p w14:paraId="25928CB1" w14:textId="5402DCBF" w:rsidR="0018565E" w:rsidRPr="007D76B1" w:rsidRDefault="0018565E" w:rsidP="00E50AA7">
      <w:pPr>
        <w:spacing w:after="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Defense of Habitation/Property and Law Enforcement</w:t>
      </w:r>
    </w:p>
    <w:p w14:paraId="0D9B6172" w14:textId="3DAE7EE6" w:rsidR="00E50AA7" w:rsidRPr="007D76B1" w:rsidRDefault="00E50AA7" w:rsidP="00E50AA7">
      <w:pPr>
        <w:spacing w:after="0"/>
        <w:rPr>
          <w:rFonts w:asciiTheme="minorHAnsi" w:hAnsiTheme="minorHAnsi" w:cstheme="minorHAnsi"/>
          <w:b/>
          <w:bCs/>
          <w:sz w:val="24"/>
          <w:szCs w:val="24"/>
        </w:rPr>
      </w:pPr>
      <w:r w:rsidRPr="007D76B1">
        <w:rPr>
          <w:rFonts w:asciiTheme="minorHAnsi" w:hAnsiTheme="minorHAnsi" w:cstheme="minorHAnsi"/>
          <w:b/>
          <w:bCs/>
          <w:sz w:val="24"/>
          <w:szCs w:val="24"/>
        </w:rPr>
        <w:t>Week 1</w:t>
      </w:r>
      <w:r w:rsidR="0018565E">
        <w:rPr>
          <w:rFonts w:asciiTheme="minorHAnsi" w:hAnsiTheme="minorHAnsi" w:cstheme="minorHAnsi"/>
          <w:b/>
          <w:bCs/>
          <w:sz w:val="24"/>
          <w:szCs w:val="24"/>
        </w:rPr>
        <w:t>0</w:t>
      </w:r>
    </w:p>
    <w:p w14:paraId="736607B0" w14:textId="134484DB" w:rsidR="00E50AA7" w:rsidRPr="007D76B1" w:rsidRDefault="00E50AA7" w:rsidP="00E50AA7">
      <w:pPr>
        <w:spacing w:after="0"/>
        <w:rPr>
          <w:rFonts w:asciiTheme="minorHAnsi" w:hAnsiTheme="minorHAnsi" w:cstheme="minorHAnsi"/>
          <w:sz w:val="24"/>
          <w:szCs w:val="24"/>
        </w:rPr>
      </w:pPr>
      <w:r w:rsidRPr="007D76B1">
        <w:rPr>
          <w:rFonts w:asciiTheme="minorHAnsi" w:hAnsiTheme="minorHAnsi" w:cstheme="minorHAnsi"/>
          <w:b/>
          <w:bCs/>
          <w:sz w:val="24"/>
          <w:szCs w:val="24"/>
        </w:rPr>
        <w:tab/>
      </w:r>
      <w:r w:rsidRPr="007D76B1">
        <w:rPr>
          <w:rFonts w:asciiTheme="minorHAnsi" w:hAnsiTheme="minorHAnsi" w:cstheme="minorHAnsi"/>
          <w:b/>
          <w:bCs/>
          <w:sz w:val="24"/>
          <w:szCs w:val="24"/>
        </w:rPr>
        <w:tab/>
      </w:r>
      <w:r w:rsidRPr="007D76B1">
        <w:rPr>
          <w:rFonts w:asciiTheme="minorHAnsi" w:hAnsiTheme="minorHAnsi" w:cstheme="minorHAnsi"/>
          <w:sz w:val="24"/>
          <w:szCs w:val="24"/>
        </w:rPr>
        <w:t>Necessity</w:t>
      </w:r>
    </w:p>
    <w:p w14:paraId="0BC1D81D" w14:textId="50D41FEA" w:rsidR="00E50AA7" w:rsidRPr="007D76B1" w:rsidRDefault="00E50AA7" w:rsidP="00E50AA7">
      <w:pPr>
        <w:spacing w:after="0"/>
        <w:rPr>
          <w:rFonts w:asciiTheme="minorHAnsi" w:hAnsiTheme="minorHAnsi" w:cstheme="minorHAnsi"/>
          <w:sz w:val="24"/>
          <w:szCs w:val="24"/>
        </w:rPr>
      </w:pPr>
      <w:r w:rsidRPr="007D76B1">
        <w:rPr>
          <w:rFonts w:asciiTheme="minorHAnsi" w:hAnsiTheme="minorHAnsi" w:cstheme="minorHAnsi"/>
          <w:sz w:val="24"/>
          <w:szCs w:val="24"/>
        </w:rPr>
        <w:tab/>
      </w:r>
      <w:r w:rsidRPr="007D76B1">
        <w:rPr>
          <w:rFonts w:asciiTheme="minorHAnsi" w:hAnsiTheme="minorHAnsi" w:cstheme="minorHAnsi"/>
          <w:sz w:val="24"/>
          <w:szCs w:val="24"/>
        </w:rPr>
        <w:tab/>
        <w:t>Principles of Excuse</w:t>
      </w:r>
    </w:p>
    <w:p w14:paraId="74D93BDB" w14:textId="46A98FF6" w:rsidR="00E50AA7" w:rsidRDefault="00E50AA7" w:rsidP="00E50AA7">
      <w:pPr>
        <w:spacing w:after="0"/>
        <w:rPr>
          <w:rFonts w:asciiTheme="minorHAnsi" w:hAnsiTheme="minorHAnsi" w:cstheme="minorHAnsi"/>
          <w:sz w:val="24"/>
          <w:szCs w:val="24"/>
        </w:rPr>
      </w:pPr>
      <w:r w:rsidRPr="007D76B1">
        <w:rPr>
          <w:rFonts w:asciiTheme="minorHAnsi" w:hAnsiTheme="minorHAnsi" w:cstheme="minorHAnsi"/>
          <w:sz w:val="24"/>
          <w:szCs w:val="24"/>
        </w:rPr>
        <w:tab/>
      </w:r>
      <w:r w:rsidRPr="007D76B1">
        <w:rPr>
          <w:rFonts w:asciiTheme="minorHAnsi" w:hAnsiTheme="minorHAnsi" w:cstheme="minorHAnsi"/>
          <w:sz w:val="24"/>
          <w:szCs w:val="24"/>
        </w:rPr>
        <w:tab/>
        <w:t>Duress</w:t>
      </w:r>
    </w:p>
    <w:p w14:paraId="42C40199" w14:textId="6CF46BEA" w:rsidR="0018565E" w:rsidRPr="007D76B1" w:rsidRDefault="0018565E" w:rsidP="00E50AA7">
      <w:pPr>
        <w:spacing w:after="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Insanity</w:t>
      </w:r>
    </w:p>
    <w:p w14:paraId="3EFEF185" w14:textId="6CEA938F" w:rsidR="00E50AA7" w:rsidRDefault="00E50AA7" w:rsidP="00E50AA7">
      <w:pPr>
        <w:spacing w:after="0"/>
        <w:rPr>
          <w:rFonts w:asciiTheme="minorHAnsi" w:hAnsiTheme="minorHAnsi" w:cstheme="minorHAnsi"/>
          <w:b/>
          <w:bCs/>
          <w:sz w:val="24"/>
          <w:szCs w:val="24"/>
        </w:rPr>
      </w:pPr>
      <w:r w:rsidRPr="007D76B1">
        <w:rPr>
          <w:rFonts w:asciiTheme="minorHAnsi" w:hAnsiTheme="minorHAnsi" w:cstheme="minorHAnsi"/>
          <w:b/>
          <w:bCs/>
          <w:sz w:val="24"/>
          <w:szCs w:val="24"/>
        </w:rPr>
        <w:t>Week 1</w:t>
      </w:r>
      <w:r w:rsidR="0018565E">
        <w:rPr>
          <w:rFonts w:asciiTheme="minorHAnsi" w:hAnsiTheme="minorHAnsi" w:cstheme="minorHAnsi"/>
          <w:b/>
          <w:bCs/>
          <w:sz w:val="24"/>
          <w:szCs w:val="24"/>
        </w:rPr>
        <w:t>1</w:t>
      </w:r>
    </w:p>
    <w:p w14:paraId="6FCE6B3E" w14:textId="0C4C49B0" w:rsidR="0018565E" w:rsidRDefault="0018565E" w:rsidP="00E50AA7">
      <w:pPr>
        <w:spacing w:after="0"/>
        <w:rPr>
          <w:rFonts w:asciiTheme="minorHAnsi" w:hAnsiTheme="minorHAnsi" w:cstheme="minorHAnsi"/>
          <w:b/>
          <w:bCs/>
          <w:sz w:val="24"/>
          <w:szCs w:val="24"/>
        </w:rPr>
      </w:pPr>
      <w:r>
        <w:rPr>
          <w:rFonts w:asciiTheme="minorHAnsi" w:hAnsiTheme="minorHAnsi" w:cstheme="minorHAnsi"/>
          <w:b/>
          <w:bCs/>
          <w:sz w:val="24"/>
          <w:szCs w:val="24"/>
        </w:rPr>
        <w:tab/>
      </w:r>
      <w:r>
        <w:rPr>
          <w:rFonts w:asciiTheme="minorHAnsi" w:hAnsiTheme="minorHAnsi" w:cstheme="minorHAnsi"/>
          <w:b/>
          <w:bCs/>
          <w:sz w:val="24"/>
          <w:szCs w:val="24"/>
          <w:u w:val="single"/>
        </w:rPr>
        <w:t>Module 7: INCHOATE OFFENSES</w:t>
      </w:r>
    </w:p>
    <w:p w14:paraId="3979E2EE" w14:textId="2A9BA0A9" w:rsidR="0018565E" w:rsidRDefault="0018565E" w:rsidP="00E50AA7">
      <w:pPr>
        <w:spacing w:after="0"/>
        <w:rPr>
          <w:rFonts w:asciiTheme="minorHAnsi" w:hAnsiTheme="minorHAnsi" w:cstheme="minorHAnsi"/>
          <w:sz w:val="24"/>
          <w:szCs w:val="24"/>
        </w:rPr>
      </w:pPr>
      <w:r>
        <w:rPr>
          <w:rFonts w:asciiTheme="minorHAnsi" w:hAnsiTheme="minorHAnsi" w:cstheme="minorHAnsi"/>
          <w:b/>
          <w:bCs/>
          <w:sz w:val="24"/>
          <w:szCs w:val="24"/>
        </w:rPr>
        <w:lastRenderedPageBreak/>
        <w:tab/>
      </w:r>
      <w:r>
        <w:rPr>
          <w:rFonts w:asciiTheme="minorHAnsi" w:hAnsiTheme="minorHAnsi" w:cstheme="minorHAnsi"/>
          <w:b/>
          <w:bCs/>
          <w:sz w:val="24"/>
          <w:szCs w:val="24"/>
        </w:rPr>
        <w:tab/>
      </w:r>
      <w:r>
        <w:rPr>
          <w:rFonts w:asciiTheme="minorHAnsi" w:hAnsiTheme="minorHAnsi" w:cstheme="minorHAnsi"/>
          <w:sz w:val="24"/>
          <w:szCs w:val="24"/>
        </w:rPr>
        <w:t>Attempt</w:t>
      </w:r>
    </w:p>
    <w:p w14:paraId="5777DC12" w14:textId="1E3232FF" w:rsidR="0018565E" w:rsidRDefault="0018565E" w:rsidP="00E50AA7">
      <w:pPr>
        <w:spacing w:after="0"/>
        <w:rPr>
          <w:rFonts w:asciiTheme="minorHAnsi" w:hAnsiTheme="minorHAnsi" w:cstheme="minorHAnsi"/>
          <w:b/>
          <w:bCs/>
          <w:sz w:val="24"/>
          <w:szCs w:val="24"/>
        </w:rPr>
      </w:pPr>
      <w:r>
        <w:rPr>
          <w:rFonts w:asciiTheme="minorHAnsi" w:hAnsiTheme="minorHAnsi" w:cstheme="minorHAnsi"/>
          <w:b/>
          <w:bCs/>
          <w:sz w:val="24"/>
          <w:szCs w:val="24"/>
        </w:rPr>
        <w:t>Week 12</w:t>
      </w:r>
    </w:p>
    <w:p w14:paraId="12DA998B" w14:textId="687702CA" w:rsidR="00E50AA7" w:rsidRPr="0018565E" w:rsidRDefault="0018565E" w:rsidP="0018565E">
      <w:pPr>
        <w:spacing w:after="0"/>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sz w:val="24"/>
          <w:szCs w:val="24"/>
        </w:rPr>
        <w:t>Attempt, cont’d</w:t>
      </w:r>
    </w:p>
    <w:p w14:paraId="610FFB05" w14:textId="4E089E26" w:rsidR="00E50AA7" w:rsidRPr="007D76B1" w:rsidRDefault="00E50AA7" w:rsidP="0018565E">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 xml:space="preserve">Accomplice Liability </w:t>
      </w:r>
    </w:p>
    <w:p w14:paraId="2A784B17" w14:textId="051DB91D" w:rsidR="00E50AA7" w:rsidRPr="007D76B1" w:rsidRDefault="00E50AA7" w:rsidP="00E50AA7">
      <w:pPr>
        <w:spacing w:after="0"/>
        <w:rPr>
          <w:rFonts w:asciiTheme="minorHAnsi" w:hAnsiTheme="minorHAnsi" w:cstheme="minorHAnsi"/>
          <w:b/>
          <w:bCs/>
          <w:sz w:val="24"/>
          <w:szCs w:val="24"/>
        </w:rPr>
      </w:pPr>
      <w:r w:rsidRPr="007D76B1">
        <w:rPr>
          <w:rFonts w:asciiTheme="minorHAnsi" w:hAnsiTheme="minorHAnsi" w:cstheme="minorHAnsi"/>
          <w:b/>
          <w:bCs/>
          <w:sz w:val="24"/>
          <w:szCs w:val="24"/>
        </w:rPr>
        <w:t>Week 13</w:t>
      </w:r>
    </w:p>
    <w:p w14:paraId="57CC0C91" w14:textId="3BA7E701" w:rsidR="00E50AA7" w:rsidRPr="007D76B1" w:rsidRDefault="00E50AA7" w:rsidP="00E50AA7">
      <w:pPr>
        <w:spacing w:after="0"/>
        <w:ind w:firstLine="720"/>
        <w:rPr>
          <w:rFonts w:asciiTheme="minorHAnsi" w:hAnsiTheme="minorHAnsi" w:cstheme="minorHAnsi"/>
          <w:sz w:val="24"/>
          <w:szCs w:val="24"/>
        </w:rPr>
      </w:pPr>
      <w:r w:rsidRPr="007D76B1">
        <w:rPr>
          <w:rFonts w:asciiTheme="minorHAnsi" w:hAnsiTheme="minorHAnsi" w:cstheme="minorHAnsi"/>
          <w:sz w:val="24"/>
          <w:szCs w:val="24"/>
        </w:rPr>
        <w:tab/>
        <w:t xml:space="preserve">Accomplice Liability </w:t>
      </w:r>
    </w:p>
    <w:p w14:paraId="651FD639" w14:textId="6964BC39" w:rsidR="006E6372" w:rsidRPr="007D76B1" w:rsidRDefault="006E6372" w:rsidP="006E6372">
      <w:pPr>
        <w:spacing w:after="0"/>
        <w:rPr>
          <w:rFonts w:asciiTheme="minorHAnsi" w:hAnsiTheme="minorHAnsi" w:cstheme="minorHAnsi"/>
          <w:sz w:val="24"/>
          <w:szCs w:val="24"/>
        </w:rPr>
      </w:pPr>
    </w:p>
    <w:p w14:paraId="298B701F" w14:textId="77777777" w:rsidR="006E6372" w:rsidRPr="007D76B1" w:rsidRDefault="006E6372" w:rsidP="006E6372">
      <w:pPr>
        <w:spacing w:after="0"/>
        <w:rPr>
          <w:rFonts w:asciiTheme="minorHAnsi" w:hAnsiTheme="minorHAnsi" w:cstheme="minorHAnsi"/>
          <w:sz w:val="24"/>
          <w:szCs w:val="24"/>
        </w:rPr>
      </w:pPr>
    </w:p>
    <w:p w14:paraId="68196FAC" w14:textId="52DFDB5F" w:rsidR="006E6372" w:rsidRPr="007D76B1" w:rsidRDefault="006E6372" w:rsidP="006E6372">
      <w:pPr>
        <w:spacing w:after="0"/>
        <w:rPr>
          <w:rFonts w:asciiTheme="minorHAnsi" w:hAnsiTheme="minorHAnsi" w:cstheme="minorHAnsi"/>
          <w:sz w:val="24"/>
          <w:szCs w:val="24"/>
        </w:rPr>
      </w:pPr>
    </w:p>
    <w:p w14:paraId="132E7F08" w14:textId="212FD49F" w:rsidR="006E6372" w:rsidRPr="007D76B1" w:rsidRDefault="006E6372" w:rsidP="006E6372">
      <w:pPr>
        <w:spacing w:before="120" w:after="0" w:line="240" w:lineRule="auto"/>
        <w:rPr>
          <w:rFonts w:asciiTheme="minorHAnsi" w:hAnsiTheme="minorHAnsi" w:cstheme="minorHAnsi"/>
          <w:b/>
          <w:sz w:val="24"/>
          <w:szCs w:val="24"/>
        </w:rPr>
      </w:pPr>
      <w:r w:rsidRPr="007D76B1">
        <w:rPr>
          <w:rFonts w:asciiTheme="minorHAnsi" w:hAnsiTheme="minorHAnsi" w:cstheme="minorHAnsi"/>
          <w:b/>
          <w:sz w:val="24"/>
          <w:szCs w:val="24"/>
        </w:rPr>
        <w:tab/>
      </w:r>
    </w:p>
    <w:p w14:paraId="7AA80446" w14:textId="77777777" w:rsidR="006E6372" w:rsidRPr="007D76B1" w:rsidRDefault="006E6372" w:rsidP="006E6372">
      <w:pPr>
        <w:spacing w:after="0"/>
        <w:rPr>
          <w:rFonts w:asciiTheme="minorHAnsi" w:hAnsiTheme="minorHAnsi" w:cstheme="minorHAnsi"/>
          <w:sz w:val="24"/>
          <w:szCs w:val="24"/>
        </w:rPr>
      </w:pPr>
    </w:p>
    <w:sectPr w:rsidR="006E6372" w:rsidRPr="007D76B1" w:rsidSect="00783467">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EF50E" w14:textId="77777777" w:rsidR="007E3AC1" w:rsidRDefault="007E3AC1" w:rsidP="00C9063E">
      <w:pPr>
        <w:spacing w:after="0" w:line="240" w:lineRule="auto"/>
      </w:pPr>
      <w:r>
        <w:separator/>
      </w:r>
    </w:p>
  </w:endnote>
  <w:endnote w:type="continuationSeparator" w:id="0">
    <w:p w14:paraId="2B422BFB" w14:textId="77777777" w:rsidR="007E3AC1" w:rsidRDefault="007E3AC1" w:rsidP="00C9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B0592" w14:textId="77777777" w:rsidR="007E3AC1" w:rsidRDefault="007E3AC1">
    <w:pPr>
      <w:pStyle w:val="Footer"/>
      <w:jc w:val="center"/>
    </w:pPr>
    <w:r>
      <w:fldChar w:fldCharType="begin"/>
    </w:r>
    <w:r>
      <w:instrText xml:space="preserve"> PAGE   \* MERGEFORMAT </w:instrText>
    </w:r>
    <w:r>
      <w:fldChar w:fldCharType="separate"/>
    </w:r>
    <w:r w:rsidR="00A92A3E">
      <w:rPr>
        <w:noProof/>
      </w:rPr>
      <w:t>17</w:t>
    </w:r>
    <w:r>
      <w:fldChar w:fldCharType="end"/>
    </w:r>
  </w:p>
  <w:p w14:paraId="6531A3EE" w14:textId="77777777" w:rsidR="007E3AC1" w:rsidRDefault="007E3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DAE87" w14:textId="77777777" w:rsidR="007E3AC1" w:rsidRDefault="007E3AC1" w:rsidP="00C9063E">
      <w:pPr>
        <w:spacing w:after="0" w:line="240" w:lineRule="auto"/>
      </w:pPr>
      <w:r>
        <w:separator/>
      </w:r>
    </w:p>
  </w:footnote>
  <w:footnote w:type="continuationSeparator" w:id="0">
    <w:p w14:paraId="4229AFD5" w14:textId="77777777" w:rsidR="007E3AC1" w:rsidRDefault="007E3AC1" w:rsidP="00C90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05DF9"/>
    <w:multiLevelType w:val="hybridMultilevel"/>
    <w:tmpl w:val="8A4E38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ABD22576">
      <w:numFmt w:val="bullet"/>
      <w:lvlText w:val="•"/>
      <w:lvlJc w:val="left"/>
      <w:pPr>
        <w:ind w:left="2520" w:hanging="360"/>
      </w:pPr>
      <w:rPr>
        <w:rFonts w:ascii="Times New Roman" w:eastAsia="Calibr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4B4A56"/>
    <w:multiLevelType w:val="hybridMultilevel"/>
    <w:tmpl w:val="0A1ACD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391663"/>
    <w:multiLevelType w:val="hybridMultilevel"/>
    <w:tmpl w:val="C136E7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9117CA"/>
    <w:multiLevelType w:val="hybridMultilevel"/>
    <w:tmpl w:val="C226C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17075C"/>
    <w:multiLevelType w:val="hybridMultilevel"/>
    <w:tmpl w:val="03FC27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BF3C9B"/>
    <w:multiLevelType w:val="hybridMultilevel"/>
    <w:tmpl w:val="8AAA4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CC411C5"/>
    <w:multiLevelType w:val="hybridMultilevel"/>
    <w:tmpl w:val="F21A9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FFC0B7E"/>
    <w:multiLevelType w:val="hybridMultilevel"/>
    <w:tmpl w:val="582C0D7C"/>
    <w:lvl w:ilvl="0" w:tplc="04090001">
      <w:start w:val="1"/>
      <w:numFmt w:val="bullet"/>
      <w:lvlText w:val=""/>
      <w:lvlJc w:val="left"/>
      <w:pPr>
        <w:ind w:left="1440" w:hanging="360"/>
      </w:pPr>
      <w:rPr>
        <w:rFonts w:ascii="Symbol" w:hAnsi="Symbol" w:hint="default"/>
      </w:rPr>
    </w:lvl>
    <w:lvl w:ilvl="1" w:tplc="7548E666">
      <w:numFmt w:val="bullet"/>
      <w:lvlText w:val="•"/>
      <w:lvlJc w:val="left"/>
      <w:pPr>
        <w:ind w:left="2520" w:hanging="720"/>
      </w:pPr>
      <w:rPr>
        <w:rFonts w:ascii="Times New Roman" w:eastAsia="Calibri" w:hAnsi="Times New Roman" w:cs="Times New Roman" w:hint="default"/>
      </w:rPr>
    </w:lvl>
    <w:lvl w:ilvl="2" w:tplc="BFF807EE">
      <w:numFmt w:val="bullet"/>
      <w:lvlText w:val="·"/>
      <w:lvlJc w:val="left"/>
      <w:pPr>
        <w:ind w:left="2880" w:hanging="360"/>
      </w:pPr>
      <w:rPr>
        <w:rFonts w:ascii="Times New Roman" w:eastAsia="Calibri"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BB667B"/>
    <w:multiLevelType w:val="hybridMultilevel"/>
    <w:tmpl w:val="80DA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E5A32"/>
    <w:multiLevelType w:val="hybridMultilevel"/>
    <w:tmpl w:val="079EB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004185">
    <w:abstractNumId w:val="0"/>
  </w:num>
  <w:num w:numId="2" w16cid:durableId="272057770">
    <w:abstractNumId w:val="3"/>
  </w:num>
  <w:num w:numId="3" w16cid:durableId="1570190510">
    <w:abstractNumId w:val="7"/>
  </w:num>
  <w:num w:numId="4" w16cid:durableId="676927535">
    <w:abstractNumId w:val="2"/>
  </w:num>
  <w:num w:numId="5" w16cid:durableId="1287197758">
    <w:abstractNumId w:val="6"/>
  </w:num>
  <w:num w:numId="6" w16cid:durableId="1836990130">
    <w:abstractNumId w:val="9"/>
  </w:num>
  <w:num w:numId="7" w16cid:durableId="1951736414">
    <w:abstractNumId w:val="1"/>
  </w:num>
  <w:num w:numId="8" w16cid:durableId="978539223">
    <w:abstractNumId w:val="5"/>
  </w:num>
  <w:num w:numId="9" w16cid:durableId="1410888977">
    <w:abstractNumId w:val="8"/>
  </w:num>
  <w:num w:numId="10" w16cid:durableId="141650939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74"/>
    <w:rsid w:val="00000FA5"/>
    <w:rsid w:val="00002112"/>
    <w:rsid w:val="00013866"/>
    <w:rsid w:val="000156EA"/>
    <w:rsid w:val="00021773"/>
    <w:rsid w:val="0002695F"/>
    <w:rsid w:val="00026BB9"/>
    <w:rsid w:val="00032D75"/>
    <w:rsid w:val="00040718"/>
    <w:rsid w:val="00043331"/>
    <w:rsid w:val="00045320"/>
    <w:rsid w:val="00047775"/>
    <w:rsid w:val="00052000"/>
    <w:rsid w:val="000547FB"/>
    <w:rsid w:val="00056B63"/>
    <w:rsid w:val="000574E2"/>
    <w:rsid w:val="00060938"/>
    <w:rsid w:val="00063D59"/>
    <w:rsid w:val="00065EC3"/>
    <w:rsid w:val="00065F31"/>
    <w:rsid w:val="00067745"/>
    <w:rsid w:val="00086748"/>
    <w:rsid w:val="00086D09"/>
    <w:rsid w:val="000917F0"/>
    <w:rsid w:val="0009372E"/>
    <w:rsid w:val="00095185"/>
    <w:rsid w:val="00096051"/>
    <w:rsid w:val="000A038E"/>
    <w:rsid w:val="000A4131"/>
    <w:rsid w:val="000A555E"/>
    <w:rsid w:val="000B6B48"/>
    <w:rsid w:val="000B764A"/>
    <w:rsid w:val="000B7B03"/>
    <w:rsid w:val="000C2248"/>
    <w:rsid w:val="000C2929"/>
    <w:rsid w:val="000C2A04"/>
    <w:rsid w:val="000C3599"/>
    <w:rsid w:val="000C396A"/>
    <w:rsid w:val="000C4A2F"/>
    <w:rsid w:val="000C63F7"/>
    <w:rsid w:val="000C69EE"/>
    <w:rsid w:val="000C69EF"/>
    <w:rsid w:val="000C779D"/>
    <w:rsid w:val="000D1B67"/>
    <w:rsid w:val="000D1F98"/>
    <w:rsid w:val="000D3112"/>
    <w:rsid w:val="000D6412"/>
    <w:rsid w:val="000E0E34"/>
    <w:rsid w:val="000E160C"/>
    <w:rsid w:val="000E1818"/>
    <w:rsid w:val="000E289A"/>
    <w:rsid w:val="000E2939"/>
    <w:rsid w:val="000E4FC0"/>
    <w:rsid w:val="000E55DC"/>
    <w:rsid w:val="000F01D7"/>
    <w:rsid w:val="000F0256"/>
    <w:rsid w:val="000F03B1"/>
    <w:rsid w:val="000F6AF6"/>
    <w:rsid w:val="00100B6A"/>
    <w:rsid w:val="0010114C"/>
    <w:rsid w:val="00101508"/>
    <w:rsid w:val="00103D0E"/>
    <w:rsid w:val="00103DCB"/>
    <w:rsid w:val="00104AF3"/>
    <w:rsid w:val="00104D46"/>
    <w:rsid w:val="0011188E"/>
    <w:rsid w:val="001167C8"/>
    <w:rsid w:val="001215FC"/>
    <w:rsid w:val="001247AE"/>
    <w:rsid w:val="00125A13"/>
    <w:rsid w:val="001305CB"/>
    <w:rsid w:val="00131425"/>
    <w:rsid w:val="0013546A"/>
    <w:rsid w:val="00142B37"/>
    <w:rsid w:val="001523DD"/>
    <w:rsid w:val="001528D1"/>
    <w:rsid w:val="00153939"/>
    <w:rsid w:val="00153F0A"/>
    <w:rsid w:val="00157E06"/>
    <w:rsid w:val="00160452"/>
    <w:rsid w:val="001643FC"/>
    <w:rsid w:val="00172E9B"/>
    <w:rsid w:val="001769EF"/>
    <w:rsid w:val="0018565E"/>
    <w:rsid w:val="00185C02"/>
    <w:rsid w:val="00185D79"/>
    <w:rsid w:val="00187C63"/>
    <w:rsid w:val="00193CF2"/>
    <w:rsid w:val="001A113B"/>
    <w:rsid w:val="001A29E5"/>
    <w:rsid w:val="001B5327"/>
    <w:rsid w:val="001B5720"/>
    <w:rsid w:val="001B6D93"/>
    <w:rsid w:val="001C06C2"/>
    <w:rsid w:val="001C494E"/>
    <w:rsid w:val="001C5240"/>
    <w:rsid w:val="001D372A"/>
    <w:rsid w:val="001D7C7F"/>
    <w:rsid w:val="001E132E"/>
    <w:rsid w:val="001E3DCF"/>
    <w:rsid w:val="001E58D3"/>
    <w:rsid w:val="001E6C67"/>
    <w:rsid w:val="001F621D"/>
    <w:rsid w:val="001F6F94"/>
    <w:rsid w:val="002033D0"/>
    <w:rsid w:val="00206AAE"/>
    <w:rsid w:val="00206CCD"/>
    <w:rsid w:val="00215AE4"/>
    <w:rsid w:val="00223D77"/>
    <w:rsid w:val="00227259"/>
    <w:rsid w:val="002307A6"/>
    <w:rsid w:val="00231613"/>
    <w:rsid w:val="00231BB3"/>
    <w:rsid w:val="0023694A"/>
    <w:rsid w:val="00236DB7"/>
    <w:rsid w:val="002420C8"/>
    <w:rsid w:val="00243DF5"/>
    <w:rsid w:val="0024558D"/>
    <w:rsid w:val="00245E6F"/>
    <w:rsid w:val="00264CDB"/>
    <w:rsid w:val="002653EB"/>
    <w:rsid w:val="002706A0"/>
    <w:rsid w:val="002734F0"/>
    <w:rsid w:val="00274BC8"/>
    <w:rsid w:val="00274E61"/>
    <w:rsid w:val="00277672"/>
    <w:rsid w:val="00280545"/>
    <w:rsid w:val="00282BF4"/>
    <w:rsid w:val="00283C2F"/>
    <w:rsid w:val="00284D54"/>
    <w:rsid w:val="002854C9"/>
    <w:rsid w:val="00290BD4"/>
    <w:rsid w:val="00292CFC"/>
    <w:rsid w:val="00296691"/>
    <w:rsid w:val="00296FBE"/>
    <w:rsid w:val="002A2373"/>
    <w:rsid w:val="002A24EF"/>
    <w:rsid w:val="002A44BB"/>
    <w:rsid w:val="002A6DF6"/>
    <w:rsid w:val="002A7767"/>
    <w:rsid w:val="002B27B2"/>
    <w:rsid w:val="002B3D47"/>
    <w:rsid w:val="002C1056"/>
    <w:rsid w:val="002C40E9"/>
    <w:rsid w:val="002D11FA"/>
    <w:rsid w:val="002D349C"/>
    <w:rsid w:val="002D3CF2"/>
    <w:rsid w:val="002D61C0"/>
    <w:rsid w:val="002E2ACA"/>
    <w:rsid w:val="002E7810"/>
    <w:rsid w:val="002F1FF6"/>
    <w:rsid w:val="002F286D"/>
    <w:rsid w:val="002F3E4F"/>
    <w:rsid w:val="002F7620"/>
    <w:rsid w:val="00314CEB"/>
    <w:rsid w:val="003211A1"/>
    <w:rsid w:val="003220D1"/>
    <w:rsid w:val="0032235B"/>
    <w:rsid w:val="00322751"/>
    <w:rsid w:val="00323A85"/>
    <w:rsid w:val="00325A0E"/>
    <w:rsid w:val="00326F2A"/>
    <w:rsid w:val="003326E0"/>
    <w:rsid w:val="00334191"/>
    <w:rsid w:val="00341257"/>
    <w:rsid w:val="003560E2"/>
    <w:rsid w:val="00356605"/>
    <w:rsid w:val="00356E14"/>
    <w:rsid w:val="00357E7C"/>
    <w:rsid w:val="0036446C"/>
    <w:rsid w:val="00367527"/>
    <w:rsid w:val="00371BC8"/>
    <w:rsid w:val="00380A9F"/>
    <w:rsid w:val="0038176F"/>
    <w:rsid w:val="00390A7D"/>
    <w:rsid w:val="003961F2"/>
    <w:rsid w:val="00397DD6"/>
    <w:rsid w:val="003A0329"/>
    <w:rsid w:val="003A2B93"/>
    <w:rsid w:val="003A2C19"/>
    <w:rsid w:val="003A35B5"/>
    <w:rsid w:val="003A4F01"/>
    <w:rsid w:val="003B3543"/>
    <w:rsid w:val="003C1153"/>
    <w:rsid w:val="003C4253"/>
    <w:rsid w:val="003C454C"/>
    <w:rsid w:val="003E5161"/>
    <w:rsid w:val="003E59C3"/>
    <w:rsid w:val="003F0D98"/>
    <w:rsid w:val="003F457E"/>
    <w:rsid w:val="003F59AA"/>
    <w:rsid w:val="003F79DE"/>
    <w:rsid w:val="003F7D05"/>
    <w:rsid w:val="00400E94"/>
    <w:rsid w:val="004048FC"/>
    <w:rsid w:val="0040793F"/>
    <w:rsid w:val="00410213"/>
    <w:rsid w:val="00411EEF"/>
    <w:rsid w:val="00417EF9"/>
    <w:rsid w:val="00422BBF"/>
    <w:rsid w:val="004257FD"/>
    <w:rsid w:val="00427D60"/>
    <w:rsid w:val="00432273"/>
    <w:rsid w:val="00433F48"/>
    <w:rsid w:val="00437A41"/>
    <w:rsid w:val="0044303A"/>
    <w:rsid w:val="00452C5D"/>
    <w:rsid w:val="0045637F"/>
    <w:rsid w:val="00460EDA"/>
    <w:rsid w:val="0046467C"/>
    <w:rsid w:val="0046494F"/>
    <w:rsid w:val="00466C89"/>
    <w:rsid w:val="00471080"/>
    <w:rsid w:val="00472B15"/>
    <w:rsid w:val="00473F6C"/>
    <w:rsid w:val="00476755"/>
    <w:rsid w:val="004805FC"/>
    <w:rsid w:val="004865DA"/>
    <w:rsid w:val="00490F57"/>
    <w:rsid w:val="00491A30"/>
    <w:rsid w:val="00492339"/>
    <w:rsid w:val="00493466"/>
    <w:rsid w:val="004A22DE"/>
    <w:rsid w:val="004A2FAD"/>
    <w:rsid w:val="004A339F"/>
    <w:rsid w:val="004A48AB"/>
    <w:rsid w:val="004A58B5"/>
    <w:rsid w:val="004A6A3F"/>
    <w:rsid w:val="004B4EC2"/>
    <w:rsid w:val="004C4F4C"/>
    <w:rsid w:val="004C7726"/>
    <w:rsid w:val="004D1E9E"/>
    <w:rsid w:val="004D4967"/>
    <w:rsid w:val="004D5AA0"/>
    <w:rsid w:val="004D6268"/>
    <w:rsid w:val="004D6391"/>
    <w:rsid w:val="004E161B"/>
    <w:rsid w:val="004E2E3F"/>
    <w:rsid w:val="004E46DF"/>
    <w:rsid w:val="004E5FE7"/>
    <w:rsid w:val="004F2405"/>
    <w:rsid w:val="004F2561"/>
    <w:rsid w:val="004F2C0C"/>
    <w:rsid w:val="004F34FF"/>
    <w:rsid w:val="004F3E55"/>
    <w:rsid w:val="004F5336"/>
    <w:rsid w:val="00500106"/>
    <w:rsid w:val="00503DD1"/>
    <w:rsid w:val="005076F1"/>
    <w:rsid w:val="00513171"/>
    <w:rsid w:val="005156BD"/>
    <w:rsid w:val="00520521"/>
    <w:rsid w:val="00521E9E"/>
    <w:rsid w:val="00525C21"/>
    <w:rsid w:val="0052600F"/>
    <w:rsid w:val="00527681"/>
    <w:rsid w:val="00527AEE"/>
    <w:rsid w:val="00530E96"/>
    <w:rsid w:val="005325D4"/>
    <w:rsid w:val="00541D24"/>
    <w:rsid w:val="00542795"/>
    <w:rsid w:val="00543FF8"/>
    <w:rsid w:val="005541B6"/>
    <w:rsid w:val="00557706"/>
    <w:rsid w:val="005627DD"/>
    <w:rsid w:val="00564D88"/>
    <w:rsid w:val="0057024E"/>
    <w:rsid w:val="005717D8"/>
    <w:rsid w:val="00571F12"/>
    <w:rsid w:val="0057258B"/>
    <w:rsid w:val="00577BED"/>
    <w:rsid w:val="00580174"/>
    <w:rsid w:val="00581908"/>
    <w:rsid w:val="00581D7C"/>
    <w:rsid w:val="005826B6"/>
    <w:rsid w:val="0058322C"/>
    <w:rsid w:val="00585F81"/>
    <w:rsid w:val="005868FE"/>
    <w:rsid w:val="00590FDD"/>
    <w:rsid w:val="0059164B"/>
    <w:rsid w:val="005928D6"/>
    <w:rsid w:val="00594C93"/>
    <w:rsid w:val="005965FB"/>
    <w:rsid w:val="005A0014"/>
    <w:rsid w:val="005A02AC"/>
    <w:rsid w:val="005A5D06"/>
    <w:rsid w:val="005A7E96"/>
    <w:rsid w:val="005B0C35"/>
    <w:rsid w:val="005B3874"/>
    <w:rsid w:val="005B38F7"/>
    <w:rsid w:val="005B70FD"/>
    <w:rsid w:val="005B7308"/>
    <w:rsid w:val="005C02AE"/>
    <w:rsid w:val="005C0E14"/>
    <w:rsid w:val="005C6FE1"/>
    <w:rsid w:val="005C71DD"/>
    <w:rsid w:val="005D12D9"/>
    <w:rsid w:val="005D1E5E"/>
    <w:rsid w:val="005D3129"/>
    <w:rsid w:val="005D3523"/>
    <w:rsid w:val="005D61C2"/>
    <w:rsid w:val="005D69A0"/>
    <w:rsid w:val="005E3198"/>
    <w:rsid w:val="005E3BFB"/>
    <w:rsid w:val="005E5D8D"/>
    <w:rsid w:val="005E692C"/>
    <w:rsid w:val="005E7A83"/>
    <w:rsid w:val="005F4276"/>
    <w:rsid w:val="005F4F12"/>
    <w:rsid w:val="005F6C0A"/>
    <w:rsid w:val="006057A5"/>
    <w:rsid w:val="00605DAA"/>
    <w:rsid w:val="00616280"/>
    <w:rsid w:val="0061722E"/>
    <w:rsid w:val="00620934"/>
    <w:rsid w:val="00626E84"/>
    <w:rsid w:val="006335AC"/>
    <w:rsid w:val="006338E3"/>
    <w:rsid w:val="00650ED4"/>
    <w:rsid w:val="0065233F"/>
    <w:rsid w:val="0066200A"/>
    <w:rsid w:val="006647F6"/>
    <w:rsid w:val="00664EEB"/>
    <w:rsid w:val="006700B7"/>
    <w:rsid w:val="0067276F"/>
    <w:rsid w:val="006760BE"/>
    <w:rsid w:val="00682A57"/>
    <w:rsid w:val="00683B81"/>
    <w:rsid w:val="006849DE"/>
    <w:rsid w:val="006864EC"/>
    <w:rsid w:val="0069200E"/>
    <w:rsid w:val="00692B1D"/>
    <w:rsid w:val="00694E6C"/>
    <w:rsid w:val="006967CB"/>
    <w:rsid w:val="00696DC6"/>
    <w:rsid w:val="006973A3"/>
    <w:rsid w:val="006A003F"/>
    <w:rsid w:val="006A40B7"/>
    <w:rsid w:val="006A54F7"/>
    <w:rsid w:val="006A7221"/>
    <w:rsid w:val="006B70AB"/>
    <w:rsid w:val="006C1770"/>
    <w:rsid w:val="006C24EF"/>
    <w:rsid w:val="006C38C0"/>
    <w:rsid w:val="006C769A"/>
    <w:rsid w:val="006C76D2"/>
    <w:rsid w:val="006D0E39"/>
    <w:rsid w:val="006D1787"/>
    <w:rsid w:val="006D353C"/>
    <w:rsid w:val="006D54A7"/>
    <w:rsid w:val="006E6372"/>
    <w:rsid w:val="006F1AEB"/>
    <w:rsid w:val="006F37A6"/>
    <w:rsid w:val="006F3F57"/>
    <w:rsid w:val="006F4C60"/>
    <w:rsid w:val="007016C8"/>
    <w:rsid w:val="0070389C"/>
    <w:rsid w:val="007039E9"/>
    <w:rsid w:val="00705BEB"/>
    <w:rsid w:val="00706613"/>
    <w:rsid w:val="0071004F"/>
    <w:rsid w:val="00712FBB"/>
    <w:rsid w:val="00725295"/>
    <w:rsid w:val="00726891"/>
    <w:rsid w:val="007367A0"/>
    <w:rsid w:val="00737DB0"/>
    <w:rsid w:val="00740381"/>
    <w:rsid w:val="007419C4"/>
    <w:rsid w:val="007426D1"/>
    <w:rsid w:val="00743022"/>
    <w:rsid w:val="00743A56"/>
    <w:rsid w:val="00750332"/>
    <w:rsid w:val="00753A80"/>
    <w:rsid w:val="007550F2"/>
    <w:rsid w:val="00755824"/>
    <w:rsid w:val="00756763"/>
    <w:rsid w:val="0075704D"/>
    <w:rsid w:val="0076040C"/>
    <w:rsid w:val="0076082B"/>
    <w:rsid w:val="00766460"/>
    <w:rsid w:val="00766DE8"/>
    <w:rsid w:val="00770494"/>
    <w:rsid w:val="00774AC2"/>
    <w:rsid w:val="00776104"/>
    <w:rsid w:val="00783467"/>
    <w:rsid w:val="00786BEC"/>
    <w:rsid w:val="00792FA2"/>
    <w:rsid w:val="00794626"/>
    <w:rsid w:val="0079556E"/>
    <w:rsid w:val="007973DF"/>
    <w:rsid w:val="007A0DB9"/>
    <w:rsid w:val="007A25CB"/>
    <w:rsid w:val="007A5253"/>
    <w:rsid w:val="007A53BE"/>
    <w:rsid w:val="007B07CF"/>
    <w:rsid w:val="007B2758"/>
    <w:rsid w:val="007B2AAD"/>
    <w:rsid w:val="007C05ED"/>
    <w:rsid w:val="007C08FE"/>
    <w:rsid w:val="007D256B"/>
    <w:rsid w:val="007D438E"/>
    <w:rsid w:val="007D76B1"/>
    <w:rsid w:val="007E3AC1"/>
    <w:rsid w:val="007E52C3"/>
    <w:rsid w:val="007F07D2"/>
    <w:rsid w:val="007F6F1D"/>
    <w:rsid w:val="007F72C7"/>
    <w:rsid w:val="008019CC"/>
    <w:rsid w:val="00802D9D"/>
    <w:rsid w:val="00802E6B"/>
    <w:rsid w:val="008078D7"/>
    <w:rsid w:val="0081311A"/>
    <w:rsid w:val="00817390"/>
    <w:rsid w:val="00817987"/>
    <w:rsid w:val="0082084C"/>
    <w:rsid w:val="0082147D"/>
    <w:rsid w:val="00822140"/>
    <w:rsid w:val="008239AB"/>
    <w:rsid w:val="00831569"/>
    <w:rsid w:val="008317C3"/>
    <w:rsid w:val="0083419F"/>
    <w:rsid w:val="00836769"/>
    <w:rsid w:val="00851877"/>
    <w:rsid w:val="0085436E"/>
    <w:rsid w:val="00855A32"/>
    <w:rsid w:val="00861688"/>
    <w:rsid w:val="00861725"/>
    <w:rsid w:val="00862E56"/>
    <w:rsid w:val="0086700C"/>
    <w:rsid w:val="0086754E"/>
    <w:rsid w:val="00870BD3"/>
    <w:rsid w:val="00871D67"/>
    <w:rsid w:val="008723C5"/>
    <w:rsid w:val="008734D7"/>
    <w:rsid w:val="008764B4"/>
    <w:rsid w:val="00877DE8"/>
    <w:rsid w:val="00883D40"/>
    <w:rsid w:val="008901C6"/>
    <w:rsid w:val="0089067A"/>
    <w:rsid w:val="00891EA4"/>
    <w:rsid w:val="0089266B"/>
    <w:rsid w:val="00894F7E"/>
    <w:rsid w:val="008A19E8"/>
    <w:rsid w:val="008A36C8"/>
    <w:rsid w:val="008A3F59"/>
    <w:rsid w:val="008A404C"/>
    <w:rsid w:val="008A4A34"/>
    <w:rsid w:val="008A4FC2"/>
    <w:rsid w:val="008A68E1"/>
    <w:rsid w:val="008A7857"/>
    <w:rsid w:val="008A7DF5"/>
    <w:rsid w:val="008B0553"/>
    <w:rsid w:val="008B19C5"/>
    <w:rsid w:val="008B6333"/>
    <w:rsid w:val="008C0527"/>
    <w:rsid w:val="008C2682"/>
    <w:rsid w:val="008C32DC"/>
    <w:rsid w:val="008D2479"/>
    <w:rsid w:val="008D4B3E"/>
    <w:rsid w:val="008D7255"/>
    <w:rsid w:val="008D736A"/>
    <w:rsid w:val="008F216B"/>
    <w:rsid w:val="008F2BCE"/>
    <w:rsid w:val="008F5328"/>
    <w:rsid w:val="00903582"/>
    <w:rsid w:val="009045BE"/>
    <w:rsid w:val="009073E8"/>
    <w:rsid w:val="0091104B"/>
    <w:rsid w:val="00912CDA"/>
    <w:rsid w:val="00915989"/>
    <w:rsid w:val="00921FC9"/>
    <w:rsid w:val="009259EF"/>
    <w:rsid w:val="009266B3"/>
    <w:rsid w:val="00926ABC"/>
    <w:rsid w:val="00926D22"/>
    <w:rsid w:val="00934E4C"/>
    <w:rsid w:val="00937B31"/>
    <w:rsid w:val="0094734E"/>
    <w:rsid w:val="00947E48"/>
    <w:rsid w:val="0095011E"/>
    <w:rsid w:val="00953B42"/>
    <w:rsid w:val="00956CF8"/>
    <w:rsid w:val="009633E5"/>
    <w:rsid w:val="009639A6"/>
    <w:rsid w:val="00963D3B"/>
    <w:rsid w:val="0096461B"/>
    <w:rsid w:val="00974A05"/>
    <w:rsid w:val="009908D3"/>
    <w:rsid w:val="00990CA5"/>
    <w:rsid w:val="00996498"/>
    <w:rsid w:val="009A1AA9"/>
    <w:rsid w:val="009A1AB0"/>
    <w:rsid w:val="009A2332"/>
    <w:rsid w:val="009A284B"/>
    <w:rsid w:val="009A6292"/>
    <w:rsid w:val="009B0EC2"/>
    <w:rsid w:val="009B6E7B"/>
    <w:rsid w:val="009C1DD8"/>
    <w:rsid w:val="009C249C"/>
    <w:rsid w:val="009C5166"/>
    <w:rsid w:val="009C5E0C"/>
    <w:rsid w:val="009C687F"/>
    <w:rsid w:val="009D1E32"/>
    <w:rsid w:val="009D3365"/>
    <w:rsid w:val="009D3675"/>
    <w:rsid w:val="009D4FB6"/>
    <w:rsid w:val="009D5596"/>
    <w:rsid w:val="009E08EA"/>
    <w:rsid w:val="009E1272"/>
    <w:rsid w:val="009E4F08"/>
    <w:rsid w:val="009E78EE"/>
    <w:rsid w:val="009F0372"/>
    <w:rsid w:val="00A00506"/>
    <w:rsid w:val="00A047D4"/>
    <w:rsid w:val="00A048BD"/>
    <w:rsid w:val="00A079BC"/>
    <w:rsid w:val="00A145D9"/>
    <w:rsid w:val="00A153F5"/>
    <w:rsid w:val="00A24BCD"/>
    <w:rsid w:val="00A2614D"/>
    <w:rsid w:val="00A27F25"/>
    <w:rsid w:val="00A30D9B"/>
    <w:rsid w:val="00A310AA"/>
    <w:rsid w:val="00A31441"/>
    <w:rsid w:val="00A31758"/>
    <w:rsid w:val="00A35B3D"/>
    <w:rsid w:val="00A408F9"/>
    <w:rsid w:val="00A40C08"/>
    <w:rsid w:val="00A4643C"/>
    <w:rsid w:val="00A474CA"/>
    <w:rsid w:val="00A5061C"/>
    <w:rsid w:val="00A51921"/>
    <w:rsid w:val="00A54A6A"/>
    <w:rsid w:val="00A564FF"/>
    <w:rsid w:val="00A56D91"/>
    <w:rsid w:val="00A60E03"/>
    <w:rsid w:val="00A6182A"/>
    <w:rsid w:val="00A6290D"/>
    <w:rsid w:val="00A7382B"/>
    <w:rsid w:val="00A73C91"/>
    <w:rsid w:val="00A74C99"/>
    <w:rsid w:val="00A82FC4"/>
    <w:rsid w:val="00A83ADC"/>
    <w:rsid w:val="00A83FA4"/>
    <w:rsid w:val="00A92A3E"/>
    <w:rsid w:val="00A94467"/>
    <w:rsid w:val="00A95EE1"/>
    <w:rsid w:val="00A973ED"/>
    <w:rsid w:val="00AA41BF"/>
    <w:rsid w:val="00AA5F9F"/>
    <w:rsid w:val="00AA681E"/>
    <w:rsid w:val="00AB039A"/>
    <w:rsid w:val="00AB04EC"/>
    <w:rsid w:val="00AB5921"/>
    <w:rsid w:val="00AB5BD1"/>
    <w:rsid w:val="00AC02F5"/>
    <w:rsid w:val="00AD1B18"/>
    <w:rsid w:val="00AD3B5D"/>
    <w:rsid w:val="00AD6B9D"/>
    <w:rsid w:val="00AE1693"/>
    <w:rsid w:val="00AE2D73"/>
    <w:rsid w:val="00AE3DCF"/>
    <w:rsid w:val="00AF11A1"/>
    <w:rsid w:val="00AF17FD"/>
    <w:rsid w:val="00AF3B74"/>
    <w:rsid w:val="00AF429B"/>
    <w:rsid w:val="00AF74C5"/>
    <w:rsid w:val="00B01B3D"/>
    <w:rsid w:val="00B01FE8"/>
    <w:rsid w:val="00B07338"/>
    <w:rsid w:val="00B1275D"/>
    <w:rsid w:val="00B13889"/>
    <w:rsid w:val="00B22B9D"/>
    <w:rsid w:val="00B24504"/>
    <w:rsid w:val="00B2554A"/>
    <w:rsid w:val="00B3277C"/>
    <w:rsid w:val="00B328D6"/>
    <w:rsid w:val="00B37ED7"/>
    <w:rsid w:val="00B41D9E"/>
    <w:rsid w:val="00B43402"/>
    <w:rsid w:val="00B43F10"/>
    <w:rsid w:val="00B52A48"/>
    <w:rsid w:val="00B74855"/>
    <w:rsid w:val="00B74D19"/>
    <w:rsid w:val="00B77813"/>
    <w:rsid w:val="00B83000"/>
    <w:rsid w:val="00B84297"/>
    <w:rsid w:val="00B86EC0"/>
    <w:rsid w:val="00B91544"/>
    <w:rsid w:val="00B950B0"/>
    <w:rsid w:val="00B959DC"/>
    <w:rsid w:val="00BB1166"/>
    <w:rsid w:val="00BB1C63"/>
    <w:rsid w:val="00BC090C"/>
    <w:rsid w:val="00BC0D46"/>
    <w:rsid w:val="00BC27ED"/>
    <w:rsid w:val="00BC2ADD"/>
    <w:rsid w:val="00BD1D46"/>
    <w:rsid w:val="00BD31DE"/>
    <w:rsid w:val="00BD7402"/>
    <w:rsid w:val="00BE07F8"/>
    <w:rsid w:val="00BE081C"/>
    <w:rsid w:val="00BE0D73"/>
    <w:rsid w:val="00BE1355"/>
    <w:rsid w:val="00BE7C6C"/>
    <w:rsid w:val="00BF0F58"/>
    <w:rsid w:val="00BF1028"/>
    <w:rsid w:val="00BF1931"/>
    <w:rsid w:val="00BF5DC6"/>
    <w:rsid w:val="00BF7FD4"/>
    <w:rsid w:val="00C060F4"/>
    <w:rsid w:val="00C0712E"/>
    <w:rsid w:val="00C114DF"/>
    <w:rsid w:val="00C1189D"/>
    <w:rsid w:val="00C1382B"/>
    <w:rsid w:val="00C13D7B"/>
    <w:rsid w:val="00C163DE"/>
    <w:rsid w:val="00C21930"/>
    <w:rsid w:val="00C22029"/>
    <w:rsid w:val="00C271C5"/>
    <w:rsid w:val="00C30659"/>
    <w:rsid w:val="00C31054"/>
    <w:rsid w:val="00C316B3"/>
    <w:rsid w:val="00C336EE"/>
    <w:rsid w:val="00C353BF"/>
    <w:rsid w:val="00C35F0B"/>
    <w:rsid w:val="00C41872"/>
    <w:rsid w:val="00C44003"/>
    <w:rsid w:val="00C47FAE"/>
    <w:rsid w:val="00C518C9"/>
    <w:rsid w:val="00C56403"/>
    <w:rsid w:val="00C62969"/>
    <w:rsid w:val="00C81231"/>
    <w:rsid w:val="00C82914"/>
    <w:rsid w:val="00C829BD"/>
    <w:rsid w:val="00C843B0"/>
    <w:rsid w:val="00C9063E"/>
    <w:rsid w:val="00C96986"/>
    <w:rsid w:val="00CA691C"/>
    <w:rsid w:val="00CB1B13"/>
    <w:rsid w:val="00CB53F1"/>
    <w:rsid w:val="00CB6157"/>
    <w:rsid w:val="00CB7394"/>
    <w:rsid w:val="00CC1306"/>
    <w:rsid w:val="00CC356A"/>
    <w:rsid w:val="00CC4FAF"/>
    <w:rsid w:val="00CC5F24"/>
    <w:rsid w:val="00CD5B0A"/>
    <w:rsid w:val="00CD5EAB"/>
    <w:rsid w:val="00CD761A"/>
    <w:rsid w:val="00CE0AEB"/>
    <w:rsid w:val="00CE1810"/>
    <w:rsid w:val="00CF3F95"/>
    <w:rsid w:val="00CF4520"/>
    <w:rsid w:val="00CF4A5F"/>
    <w:rsid w:val="00CF4CB5"/>
    <w:rsid w:val="00CF7726"/>
    <w:rsid w:val="00CF7C5B"/>
    <w:rsid w:val="00D00B33"/>
    <w:rsid w:val="00D04BEE"/>
    <w:rsid w:val="00D10ABC"/>
    <w:rsid w:val="00D12454"/>
    <w:rsid w:val="00D13413"/>
    <w:rsid w:val="00D26144"/>
    <w:rsid w:val="00D313FF"/>
    <w:rsid w:val="00D37D1E"/>
    <w:rsid w:val="00D408C7"/>
    <w:rsid w:val="00D47CFC"/>
    <w:rsid w:val="00D51E92"/>
    <w:rsid w:val="00D558AC"/>
    <w:rsid w:val="00D56002"/>
    <w:rsid w:val="00D579E1"/>
    <w:rsid w:val="00D62922"/>
    <w:rsid w:val="00D631B0"/>
    <w:rsid w:val="00D632C9"/>
    <w:rsid w:val="00D63CEB"/>
    <w:rsid w:val="00D65B6C"/>
    <w:rsid w:val="00D660A3"/>
    <w:rsid w:val="00D66185"/>
    <w:rsid w:val="00D66415"/>
    <w:rsid w:val="00D7382E"/>
    <w:rsid w:val="00D86FD1"/>
    <w:rsid w:val="00D90531"/>
    <w:rsid w:val="00D90E90"/>
    <w:rsid w:val="00D9256E"/>
    <w:rsid w:val="00D94C49"/>
    <w:rsid w:val="00D96D7B"/>
    <w:rsid w:val="00D97609"/>
    <w:rsid w:val="00DA110B"/>
    <w:rsid w:val="00DA3380"/>
    <w:rsid w:val="00DA3CCD"/>
    <w:rsid w:val="00DB0226"/>
    <w:rsid w:val="00DB1EA9"/>
    <w:rsid w:val="00DC1597"/>
    <w:rsid w:val="00DC1DEC"/>
    <w:rsid w:val="00DC27C7"/>
    <w:rsid w:val="00DC6C12"/>
    <w:rsid w:val="00DD011B"/>
    <w:rsid w:val="00DD2408"/>
    <w:rsid w:val="00DE0A2F"/>
    <w:rsid w:val="00DE5A36"/>
    <w:rsid w:val="00DE72EE"/>
    <w:rsid w:val="00DE7A5D"/>
    <w:rsid w:val="00DF3879"/>
    <w:rsid w:val="00E0773A"/>
    <w:rsid w:val="00E13523"/>
    <w:rsid w:val="00E139DD"/>
    <w:rsid w:val="00E2048B"/>
    <w:rsid w:val="00E21942"/>
    <w:rsid w:val="00E22E05"/>
    <w:rsid w:val="00E3028A"/>
    <w:rsid w:val="00E3085B"/>
    <w:rsid w:val="00E30F81"/>
    <w:rsid w:val="00E32528"/>
    <w:rsid w:val="00E33E92"/>
    <w:rsid w:val="00E40442"/>
    <w:rsid w:val="00E450E3"/>
    <w:rsid w:val="00E45595"/>
    <w:rsid w:val="00E500A2"/>
    <w:rsid w:val="00E50AA7"/>
    <w:rsid w:val="00E539B6"/>
    <w:rsid w:val="00E55E8A"/>
    <w:rsid w:val="00E568F4"/>
    <w:rsid w:val="00E57323"/>
    <w:rsid w:val="00E60CDE"/>
    <w:rsid w:val="00E636C6"/>
    <w:rsid w:val="00E642CE"/>
    <w:rsid w:val="00E724E0"/>
    <w:rsid w:val="00E7258E"/>
    <w:rsid w:val="00E74BBF"/>
    <w:rsid w:val="00E74CAE"/>
    <w:rsid w:val="00E74EFE"/>
    <w:rsid w:val="00E76DC7"/>
    <w:rsid w:val="00E820C2"/>
    <w:rsid w:val="00E830DB"/>
    <w:rsid w:val="00E83B9C"/>
    <w:rsid w:val="00E85F3C"/>
    <w:rsid w:val="00E877BD"/>
    <w:rsid w:val="00E937B5"/>
    <w:rsid w:val="00E969AB"/>
    <w:rsid w:val="00EA0185"/>
    <w:rsid w:val="00EA3EDE"/>
    <w:rsid w:val="00EA56BD"/>
    <w:rsid w:val="00EB2151"/>
    <w:rsid w:val="00EB623A"/>
    <w:rsid w:val="00EB7246"/>
    <w:rsid w:val="00EB7FBC"/>
    <w:rsid w:val="00EC3B80"/>
    <w:rsid w:val="00EC40AF"/>
    <w:rsid w:val="00EC4244"/>
    <w:rsid w:val="00ED208D"/>
    <w:rsid w:val="00ED500E"/>
    <w:rsid w:val="00ED5237"/>
    <w:rsid w:val="00ED5863"/>
    <w:rsid w:val="00ED6739"/>
    <w:rsid w:val="00EE3740"/>
    <w:rsid w:val="00EE4D42"/>
    <w:rsid w:val="00EE56BE"/>
    <w:rsid w:val="00F0098A"/>
    <w:rsid w:val="00F010A7"/>
    <w:rsid w:val="00F01744"/>
    <w:rsid w:val="00F02167"/>
    <w:rsid w:val="00F027FD"/>
    <w:rsid w:val="00F06AAF"/>
    <w:rsid w:val="00F1241E"/>
    <w:rsid w:val="00F16596"/>
    <w:rsid w:val="00F206D1"/>
    <w:rsid w:val="00F2559E"/>
    <w:rsid w:val="00F274DA"/>
    <w:rsid w:val="00F36C31"/>
    <w:rsid w:val="00F4103E"/>
    <w:rsid w:val="00F429E4"/>
    <w:rsid w:val="00F42DE3"/>
    <w:rsid w:val="00F430E3"/>
    <w:rsid w:val="00F43460"/>
    <w:rsid w:val="00F44032"/>
    <w:rsid w:val="00F46560"/>
    <w:rsid w:val="00F51CBD"/>
    <w:rsid w:val="00F52A8D"/>
    <w:rsid w:val="00F54909"/>
    <w:rsid w:val="00F54C78"/>
    <w:rsid w:val="00F557B8"/>
    <w:rsid w:val="00F5619E"/>
    <w:rsid w:val="00F6486A"/>
    <w:rsid w:val="00F656FF"/>
    <w:rsid w:val="00F72448"/>
    <w:rsid w:val="00F72ED0"/>
    <w:rsid w:val="00F72F2E"/>
    <w:rsid w:val="00F755A6"/>
    <w:rsid w:val="00F802B0"/>
    <w:rsid w:val="00F91C87"/>
    <w:rsid w:val="00F91CFF"/>
    <w:rsid w:val="00F950D6"/>
    <w:rsid w:val="00F9517E"/>
    <w:rsid w:val="00F96EB2"/>
    <w:rsid w:val="00FA7CFB"/>
    <w:rsid w:val="00FB33B1"/>
    <w:rsid w:val="00FB4D3B"/>
    <w:rsid w:val="00FC00CA"/>
    <w:rsid w:val="00FC2778"/>
    <w:rsid w:val="00FC6DB2"/>
    <w:rsid w:val="00FC7116"/>
    <w:rsid w:val="00FD1E8A"/>
    <w:rsid w:val="00FD1EF6"/>
    <w:rsid w:val="00FD7184"/>
    <w:rsid w:val="00FE0BC2"/>
    <w:rsid w:val="00FE1FE1"/>
    <w:rsid w:val="00FF1572"/>
    <w:rsid w:val="00FF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F5B9"/>
  <w15:chartTrackingRefBased/>
  <w15:docId w15:val="{26CFB2CF-5D37-4790-BBDD-723A4C3D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467"/>
    <w:pPr>
      <w:spacing w:after="200" w:line="276" w:lineRule="auto"/>
    </w:pPr>
    <w:rPr>
      <w:sz w:val="22"/>
      <w:szCs w:val="22"/>
    </w:rPr>
  </w:style>
  <w:style w:type="paragraph" w:styleId="Heading1">
    <w:name w:val="heading 1"/>
    <w:basedOn w:val="Normal"/>
    <w:next w:val="Normal"/>
    <w:link w:val="Heading1Char"/>
    <w:uiPriority w:val="9"/>
    <w:qFormat/>
    <w:rsid w:val="00472B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5E69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69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B18"/>
    <w:pPr>
      <w:ind w:left="720"/>
      <w:contextualSpacing/>
    </w:pPr>
  </w:style>
  <w:style w:type="paragraph" w:styleId="Header">
    <w:name w:val="header"/>
    <w:basedOn w:val="Normal"/>
    <w:link w:val="HeaderChar"/>
    <w:uiPriority w:val="99"/>
    <w:unhideWhenUsed/>
    <w:rsid w:val="00C90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63E"/>
  </w:style>
  <w:style w:type="paragraph" w:styleId="Footer">
    <w:name w:val="footer"/>
    <w:basedOn w:val="Normal"/>
    <w:link w:val="FooterChar"/>
    <w:uiPriority w:val="99"/>
    <w:unhideWhenUsed/>
    <w:rsid w:val="00C90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63E"/>
  </w:style>
  <w:style w:type="character" w:styleId="Hyperlink">
    <w:name w:val="Hyperlink"/>
    <w:uiPriority w:val="99"/>
    <w:unhideWhenUsed/>
    <w:rsid w:val="007A0DB9"/>
    <w:rPr>
      <w:color w:val="0000FF"/>
      <w:u w:val="single"/>
    </w:rPr>
  </w:style>
  <w:style w:type="paragraph" w:styleId="NoSpacing">
    <w:name w:val="No Spacing"/>
    <w:uiPriority w:val="1"/>
    <w:qFormat/>
    <w:rsid w:val="00472B15"/>
    <w:rPr>
      <w:sz w:val="22"/>
      <w:szCs w:val="22"/>
    </w:rPr>
  </w:style>
  <w:style w:type="character" w:customStyle="1" w:styleId="Heading1Char">
    <w:name w:val="Heading 1 Char"/>
    <w:link w:val="Heading1"/>
    <w:uiPriority w:val="9"/>
    <w:rsid w:val="00472B15"/>
    <w:rPr>
      <w:rFonts w:ascii="Cambria" w:eastAsia="Times New Roman" w:hAnsi="Cambria" w:cs="Times New Roman"/>
      <w:b/>
      <w:bCs/>
      <w:color w:val="365F91"/>
      <w:sz w:val="28"/>
      <w:szCs w:val="28"/>
    </w:rPr>
  </w:style>
  <w:style w:type="paragraph" w:styleId="BodyText">
    <w:name w:val="Body Text"/>
    <w:basedOn w:val="Normal"/>
    <w:rsid w:val="00047775"/>
    <w:pPr>
      <w:tabs>
        <w:tab w:val="left" w:pos="540"/>
      </w:tabs>
      <w:spacing w:after="0" w:line="240" w:lineRule="auto"/>
    </w:pPr>
    <w:rPr>
      <w:rFonts w:ascii="Times New Roman" w:eastAsia="Times New Roman" w:hAnsi="Times New Roman"/>
      <w:bCs/>
      <w:szCs w:val="24"/>
    </w:rPr>
  </w:style>
  <w:style w:type="paragraph" w:styleId="FootnoteText">
    <w:name w:val="footnote text"/>
    <w:basedOn w:val="Normal"/>
    <w:link w:val="FootnoteTextChar"/>
    <w:uiPriority w:val="99"/>
    <w:semiHidden/>
    <w:rsid w:val="004E46DF"/>
    <w:rPr>
      <w:sz w:val="20"/>
      <w:szCs w:val="20"/>
    </w:rPr>
  </w:style>
  <w:style w:type="character" w:customStyle="1" w:styleId="FootnoteTextChar">
    <w:name w:val="Footnote Text Char"/>
    <w:basedOn w:val="DefaultParagraphFont"/>
    <w:link w:val="FootnoteText"/>
    <w:uiPriority w:val="99"/>
    <w:semiHidden/>
    <w:rsid w:val="004E46DF"/>
  </w:style>
  <w:style w:type="character" w:styleId="FootnoteReference">
    <w:name w:val="footnote reference"/>
    <w:uiPriority w:val="99"/>
    <w:semiHidden/>
    <w:rsid w:val="00380A9F"/>
    <w:rPr>
      <w:vertAlign w:val="superscript"/>
    </w:rPr>
  </w:style>
  <w:style w:type="paragraph" w:styleId="BalloonText">
    <w:name w:val="Balloon Text"/>
    <w:basedOn w:val="Normal"/>
    <w:link w:val="BalloonTextChar"/>
    <w:uiPriority w:val="99"/>
    <w:semiHidden/>
    <w:unhideWhenUsed/>
    <w:rsid w:val="00760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82B"/>
    <w:rPr>
      <w:rFonts w:ascii="Segoe UI" w:hAnsi="Segoe UI" w:cs="Segoe UI"/>
      <w:sz w:val="18"/>
      <w:szCs w:val="18"/>
    </w:rPr>
  </w:style>
  <w:style w:type="table" w:styleId="TableGrid">
    <w:name w:val="Table Grid"/>
    <w:basedOn w:val="TableNormal"/>
    <w:uiPriority w:val="59"/>
    <w:rsid w:val="00DE7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30DB"/>
    <w:rPr>
      <w:color w:val="954F72" w:themeColor="followedHyperlink"/>
      <w:u w:val="single"/>
    </w:rPr>
  </w:style>
  <w:style w:type="character" w:styleId="UnresolvedMention">
    <w:name w:val="Unresolved Mention"/>
    <w:basedOn w:val="DefaultParagraphFont"/>
    <w:uiPriority w:val="99"/>
    <w:semiHidden/>
    <w:unhideWhenUsed/>
    <w:rsid w:val="004A339F"/>
    <w:rPr>
      <w:color w:val="605E5C"/>
      <w:shd w:val="clear" w:color="auto" w:fill="E1DFDD"/>
    </w:rPr>
  </w:style>
  <w:style w:type="character" w:customStyle="1" w:styleId="Heading2Char">
    <w:name w:val="Heading 2 Char"/>
    <w:basedOn w:val="DefaultParagraphFont"/>
    <w:link w:val="Heading2"/>
    <w:rsid w:val="00BF1028"/>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1739">
      <w:bodyDiv w:val="1"/>
      <w:marLeft w:val="0"/>
      <w:marRight w:val="0"/>
      <w:marTop w:val="0"/>
      <w:marBottom w:val="0"/>
      <w:divBdr>
        <w:top w:val="none" w:sz="0" w:space="0" w:color="auto"/>
        <w:left w:val="none" w:sz="0" w:space="0" w:color="auto"/>
        <w:bottom w:val="none" w:sz="0" w:space="0" w:color="auto"/>
        <w:right w:val="none" w:sz="0" w:space="0" w:color="auto"/>
      </w:divBdr>
    </w:div>
    <w:div w:id="852231670">
      <w:bodyDiv w:val="1"/>
      <w:marLeft w:val="0"/>
      <w:marRight w:val="0"/>
      <w:marTop w:val="0"/>
      <w:marBottom w:val="0"/>
      <w:divBdr>
        <w:top w:val="none" w:sz="0" w:space="0" w:color="auto"/>
        <w:left w:val="none" w:sz="0" w:space="0" w:color="auto"/>
        <w:bottom w:val="none" w:sz="0" w:space="0" w:color="auto"/>
        <w:right w:val="none" w:sz="0" w:space="0" w:color="auto"/>
      </w:divBdr>
      <w:divsChild>
        <w:div w:id="519046297">
          <w:marLeft w:val="0"/>
          <w:marRight w:val="0"/>
          <w:marTop w:val="0"/>
          <w:marBottom w:val="0"/>
          <w:divBdr>
            <w:top w:val="none" w:sz="0" w:space="0" w:color="auto"/>
            <w:left w:val="none" w:sz="0" w:space="0" w:color="auto"/>
            <w:bottom w:val="none" w:sz="0" w:space="0" w:color="auto"/>
            <w:right w:val="none" w:sz="0" w:space="0" w:color="auto"/>
          </w:divBdr>
        </w:div>
        <w:div w:id="983119148">
          <w:marLeft w:val="0"/>
          <w:marRight w:val="0"/>
          <w:marTop w:val="0"/>
          <w:marBottom w:val="0"/>
          <w:divBdr>
            <w:top w:val="none" w:sz="0" w:space="0" w:color="auto"/>
            <w:left w:val="none" w:sz="0" w:space="0" w:color="auto"/>
            <w:bottom w:val="none" w:sz="0" w:space="0" w:color="auto"/>
            <w:right w:val="none" w:sz="0" w:space="0" w:color="auto"/>
          </w:divBdr>
        </w:div>
        <w:div w:id="1199972983">
          <w:marLeft w:val="0"/>
          <w:marRight w:val="0"/>
          <w:marTop w:val="0"/>
          <w:marBottom w:val="0"/>
          <w:divBdr>
            <w:top w:val="none" w:sz="0" w:space="0" w:color="auto"/>
            <w:left w:val="none" w:sz="0" w:space="0" w:color="auto"/>
            <w:bottom w:val="none" w:sz="0" w:space="0" w:color="auto"/>
            <w:right w:val="none" w:sz="0" w:space="0" w:color="auto"/>
          </w:divBdr>
        </w:div>
        <w:div w:id="1788967889">
          <w:marLeft w:val="0"/>
          <w:marRight w:val="0"/>
          <w:marTop w:val="0"/>
          <w:marBottom w:val="0"/>
          <w:divBdr>
            <w:top w:val="none" w:sz="0" w:space="0" w:color="auto"/>
            <w:left w:val="none" w:sz="0" w:space="0" w:color="auto"/>
            <w:bottom w:val="none" w:sz="0" w:space="0" w:color="auto"/>
            <w:right w:val="none" w:sz="0" w:space="0" w:color="auto"/>
          </w:divBdr>
        </w:div>
        <w:div w:id="1925533193">
          <w:marLeft w:val="0"/>
          <w:marRight w:val="0"/>
          <w:marTop w:val="0"/>
          <w:marBottom w:val="0"/>
          <w:divBdr>
            <w:top w:val="none" w:sz="0" w:space="0" w:color="auto"/>
            <w:left w:val="none" w:sz="0" w:space="0" w:color="auto"/>
            <w:bottom w:val="none" w:sz="0" w:space="0" w:color="auto"/>
            <w:right w:val="none" w:sz="0" w:space="0" w:color="auto"/>
          </w:divBdr>
        </w:div>
      </w:divsChild>
    </w:div>
    <w:div w:id="1053193232">
      <w:bodyDiv w:val="1"/>
      <w:marLeft w:val="54"/>
      <w:marRight w:val="54"/>
      <w:marTop w:val="54"/>
      <w:marBottom w:val="14"/>
      <w:divBdr>
        <w:top w:val="none" w:sz="0" w:space="0" w:color="auto"/>
        <w:left w:val="none" w:sz="0" w:space="0" w:color="auto"/>
        <w:bottom w:val="none" w:sz="0" w:space="0" w:color="auto"/>
        <w:right w:val="none" w:sz="0" w:space="0" w:color="auto"/>
      </w:divBdr>
      <w:divsChild>
        <w:div w:id="1805853495">
          <w:marLeft w:val="0"/>
          <w:marRight w:val="0"/>
          <w:marTop w:val="0"/>
          <w:marBottom w:val="0"/>
          <w:divBdr>
            <w:top w:val="none" w:sz="0" w:space="0" w:color="auto"/>
            <w:left w:val="none" w:sz="0" w:space="0" w:color="auto"/>
            <w:bottom w:val="none" w:sz="0" w:space="0" w:color="auto"/>
            <w:right w:val="none" w:sz="0" w:space="0" w:color="auto"/>
          </w:divBdr>
        </w:div>
        <w:div w:id="1968268413">
          <w:marLeft w:val="0"/>
          <w:marRight w:val="0"/>
          <w:marTop w:val="0"/>
          <w:marBottom w:val="0"/>
          <w:divBdr>
            <w:top w:val="none" w:sz="0" w:space="0" w:color="auto"/>
            <w:left w:val="none" w:sz="0" w:space="0" w:color="auto"/>
            <w:bottom w:val="none" w:sz="0" w:space="0" w:color="auto"/>
            <w:right w:val="none" w:sz="0" w:space="0" w:color="auto"/>
          </w:divBdr>
        </w:div>
        <w:div w:id="2000452216">
          <w:marLeft w:val="0"/>
          <w:marRight w:val="0"/>
          <w:marTop w:val="0"/>
          <w:marBottom w:val="0"/>
          <w:divBdr>
            <w:top w:val="none" w:sz="0" w:space="0" w:color="auto"/>
            <w:left w:val="none" w:sz="0" w:space="0" w:color="auto"/>
            <w:bottom w:val="none" w:sz="0" w:space="0" w:color="auto"/>
            <w:right w:val="none" w:sz="0" w:space="0" w:color="auto"/>
          </w:divBdr>
        </w:div>
      </w:divsChild>
    </w:div>
    <w:div w:id="1384720976">
      <w:bodyDiv w:val="1"/>
      <w:marLeft w:val="54"/>
      <w:marRight w:val="54"/>
      <w:marTop w:val="54"/>
      <w:marBottom w:val="14"/>
      <w:divBdr>
        <w:top w:val="none" w:sz="0" w:space="0" w:color="auto"/>
        <w:left w:val="none" w:sz="0" w:space="0" w:color="auto"/>
        <w:bottom w:val="none" w:sz="0" w:space="0" w:color="auto"/>
        <w:right w:val="none" w:sz="0" w:space="0" w:color="auto"/>
      </w:divBdr>
      <w:divsChild>
        <w:div w:id="907156029">
          <w:marLeft w:val="0"/>
          <w:marRight w:val="0"/>
          <w:marTop w:val="0"/>
          <w:marBottom w:val="0"/>
          <w:divBdr>
            <w:top w:val="none" w:sz="0" w:space="0" w:color="auto"/>
            <w:left w:val="none" w:sz="0" w:space="0" w:color="auto"/>
            <w:bottom w:val="none" w:sz="0" w:space="0" w:color="auto"/>
            <w:right w:val="none" w:sz="0" w:space="0" w:color="auto"/>
          </w:divBdr>
        </w:div>
        <w:div w:id="91960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i.org/" TargetMode="External"/><Relationship Id="rId13" Type="http://schemas.openxmlformats.org/officeDocument/2006/relationships/hyperlink" Target="http://www.law.ufl.edu/student-affairs/current-students/forms-applications/exam-delays-accommodations-form" TargetMode="External"/><Relationship Id="rId18" Type="http://schemas.openxmlformats.org/officeDocument/2006/relationships/hyperlink" Target="mailto:umatter@ufl.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hcc.ufl.edu/" TargetMode="External"/><Relationship Id="rId7" Type="http://schemas.openxmlformats.org/officeDocument/2006/relationships/endnotes" Target="endnotes.xml"/><Relationship Id="rId12" Type="http://schemas.openxmlformats.org/officeDocument/2006/relationships/hyperlink" Target="https://catalog.ufl.edu/ugrad/1617/regulations/info/attendance.aspx" TargetMode="External"/><Relationship Id="rId17" Type="http://schemas.openxmlformats.org/officeDocument/2006/relationships/hyperlink" Target="https://gatorevals.aa.ufl.edu/public-resul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fl.bluera.com/ufl/" TargetMode="External"/><Relationship Id="rId20" Type="http://schemas.openxmlformats.org/officeDocument/2006/relationships/hyperlink" Target="https://counseling.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ufl.edu/life-at-uf-law/office-of-student-affairs/current-students/uf-law-student-handbook-and-academic-polici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atorevals.aa.ufl.edu/students/" TargetMode="External"/><Relationship Id="rId23" Type="http://schemas.openxmlformats.org/officeDocument/2006/relationships/hyperlink" Target="https://ufhealth.org/emergency-room-trauma-center" TargetMode="External"/><Relationship Id="rId10" Type="http://schemas.openxmlformats.org/officeDocument/2006/relationships/hyperlink" Target="https://www.law.ufl.edu/life-at-uf-law/office-of-student-affairs/additional-information/honor-code-and-committee/honor-code" TargetMode="External"/><Relationship Id="rId19" Type="http://schemas.openxmlformats.org/officeDocument/2006/relationships/hyperlink" Target="https://umatter.ufl.edu/" TargetMode="External"/><Relationship Id="rId4" Type="http://schemas.openxmlformats.org/officeDocument/2006/relationships/settings" Target="settings.xml"/><Relationship Id="rId9" Type="http://schemas.openxmlformats.org/officeDocument/2006/relationships/hyperlink" Target="https://www.law.ufl.edu/life-at-uf-law/office-of-student-affairs/current-students/uf-law-student-handbook-and-academic-policies" TargetMode="External"/><Relationship Id="rId14" Type="http://schemas.openxmlformats.org/officeDocument/2006/relationships/hyperlink" Target="https://ufl.instructure.com/courses/427635" TargetMode="External"/><Relationship Id="rId22" Type="http://schemas.openxmlformats.org/officeDocument/2006/relationships/hyperlink" Target="https://police.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FEAD-4390-4947-9140-8B00486E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10</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ADVERSARY SYSTEM</vt:lpstr>
    </vt:vector>
  </TitlesOfParts>
  <Company>Hewlett-Packard</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ADVERSARY SYSTEM</dc:title>
  <dc:subject/>
  <dc:creator>Lea &amp; Wes</dc:creator>
  <cp:keywords/>
  <cp:lastModifiedBy>Johnston, Lea</cp:lastModifiedBy>
  <cp:revision>16</cp:revision>
  <cp:lastPrinted>2009-10-20T13:04:00Z</cp:lastPrinted>
  <dcterms:created xsi:type="dcterms:W3CDTF">2024-06-18T21:08:00Z</dcterms:created>
  <dcterms:modified xsi:type="dcterms:W3CDTF">2024-08-07T11:00:00Z</dcterms:modified>
</cp:coreProperties>
</file>