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EC4F" w14:textId="77777777" w:rsidR="005806E5" w:rsidRDefault="006429FB">
      <w:pPr>
        <w:jc w:val="center"/>
        <w:rPr>
          <w:b/>
        </w:rPr>
      </w:pPr>
      <w:r>
        <w:rPr>
          <w:b/>
        </w:rPr>
        <w:t>PATENT PROSECUTION</w:t>
      </w:r>
    </w:p>
    <w:p w14:paraId="6C15821D" w14:textId="59BEF5FE" w:rsidR="005806E5" w:rsidRDefault="006429FB">
      <w:pPr>
        <w:jc w:val="center"/>
        <w:rPr>
          <w:b/>
        </w:rPr>
      </w:pPr>
      <w:r>
        <w:rPr>
          <w:b/>
        </w:rPr>
        <w:t xml:space="preserve">SPRING TERM  </w:t>
      </w:r>
      <w:r w:rsidR="00960FF2">
        <w:rPr>
          <w:b/>
        </w:rPr>
        <w:t>2023</w:t>
      </w:r>
    </w:p>
    <w:p w14:paraId="102D96A3" w14:textId="4B3CEE5A" w:rsidR="005806E5" w:rsidRDefault="006429FB">
      <w:pPr>
        <w:jc w:val="center"/>
        <w:rPr>
          <w:b/>
        </w:rPr>
      </w:pPr>
      <w:r>
        <w:rPr>
          <w:b/>
        </w:rPr>
        <w:t xml:space="preserve">Law 6930 (Class Number </w:t>
      </w:r>
      <w:r w:rsidR="00960FF2" w:rsidRPr="00960FF2">
        <w:rPr>
          <w:b/>
        </w:rPr>
        <w:t>13910</w:t>
      </w:r>
      <w:r>
        <w:rPr>
          <w:b/>
        </w:rPr>
        <w:t>)</w:t>
      </w:r>
    </w:p>
    <w:p w14:paraId="3FF8A7AF" w14:textId="77777777" w:rsidR="005806E5" w:rsidRDefault="006429FB">
      <w:pPr>
        <w:jc w:val="center"/>
        <w:rPr>
          <w:b/>
        </w:rPr>
      </w:pPr>
      <w:r>
        <w:rPr>
          <w:b/>
        </w:rPr>
        <w:t>3 Credits</w:t>
      </w:r>
    </w:p>
    <w:p w14:paraId="4145AE74" w14:textId="77777777" w:rsidR="005806E5" w:rsidRDefault="005806E5"/>
    <w:p w14:paraId="294275BA" w14:textId="799D1052" w:rsidR="005806E5" w:rsidRDefault="006429FB">
      <w:pPr>
        <w:jc w:val="both"/>
        <w:rPr>
          <w:b/>
        </w:rPr>
      </w:pPr>
      <w:r>
        <w:rPr>
          <w:b/>
        </w:rPr>
        <w:t>INSTRUCTOR</w:t>
      </w:r>
    </w:p>
    <w:p w14:paraId="75AB3563" w14:textId="4485F78F" w:rsidR="005806E5" w:rsidRDefault="006429FB">
      <w:pPr>
        <w:jc w:val="both"/>
      </w:pPr>
      <w:r>
        <w:t xml:space="preserve">Michael J. </w:t>
      </w:r>
      <w:proofErr w:type="spellStart"/>
      <w:r>
        <w:t>Colitz</w:t>
      </w:r>
      <w:proofErr w:type="spellEnd"/>
      <w:r>
        <w:t xml:space="preserve">, III </w:t>
      </w:r>
    </w:p>
    <w:p w14:paraId="5AA5082E" w14:textId="73364CD0" w:rsidR="00960FF2" w:rsidRDefault="006429FB" w:rsidP="00960FF2">
      <w:r>
        <w:t>Email: colitz@gmail.com</w:t>
      </w:r>
    </w:p>
    <w:p w14:paraId="0837AD13" w14:textId="27CF1E1B" w:rsidR="00960FF2" w:rsidRDefault="006429FB" w:rsidP="00960FF2">
      <w:r>
        <w:t>Phone: 813-857-3201</w:t>
      </w:r>
    </w:p>
    <w:p w14:paraId="4FC2BE76" w14:textId="5B88BDAC" w:rsidR="00960FF2" w:rsidRDefault="006429FB" w:rsidP="00960FF2">
      <w:r>
        <w:t>Office Hours: Monday Noon to 2PM</w:t>
      </w:r>
    </w:p>
    <w:p w14:paraId="27E16280" w14:textId="576B1FF3" w:rsidR="008F0B21" w:rsidRDefault="008F0B21" w:rsidP="00960FF2"/>
    <w:p w14:paraId="43B5846B" w14:textId="2E1F9709" w:rsidR="008F0B21" w:rsidRPr="008F0B21" w:rsidRDefault="006429FB" w:rsidP="00960FF2">
      <w:r w:rsidRPr="008F0B21">
        <w:rPr>
          <w:b/>
          <w:u w:val="single"/>
        </w:rPr>
        <w:t>MEETING TIME:</w:t>
      </w:r>
      <w:r>
        <w:t xml:space="preserve"> Monday 3:30PM to 6:30 PM</w:t>
      </w:r>
    </w:p>
    <w:p w14:paraId="39478769" w14:textId="35C4E481" w:rsidR="008F0B21" w:rsidRDefault="008F0B21" w:rsidP="00960FF2"/>
    <w:p w14:paraId="5D7EEC99" w14:textId="0FA85EB4" w:rsidR="008F0B21" w:rsidRPr="008F0B21" w:rsidRDefault="006429FB" w:rsidP="00960FF2">
      <w:pPr>
        <w:rPr>
          <w:b/>
          <w:u w:val="single"/>
        </w:rPr>
      </w:pPr>
      <w:r w:rsidRPr="008F0B21">
        <w:rPr>
          <w:b/>
          <w:u w:val="single"/>
        </w:rPr>
        <w:t>LOCATION:</w:t>
      </w:r>
      <w:r>
        <w:rPr>
          <w:b/>
          <w:u w:val="single"/>
        </w:rPr>
        <w:t xml:space="preserve"> </w:t>
      </w:r>
      <w:r>
        <w:t>HH - 270</w:t>
      </w:r>
    </w:p>
    <w:p w14:paraId="6276F9A5" w14:textId="77777777" w:rsidR="00960FF2" w:rsidRDefault="00960FF2">
      <w:pPr>
        <w:jc w:val="both"/>
      </w:pPr>
    </w:p>
    <w:p w14:paraId="3A19829C" w14:textId="77777777" w:rsidR="008F0B21" w:rsidRDefault="008F0B21" w:rsidP="008F0B21"/>
    <w:p w14:paraId="7FB45FC1" w14:textId="77777777" w:rsidR="008F0B21" w:rsidRPr="008F0B21" w:rsidRDefault="006429FB" w:rsidP="008F0B21">
      <w:pPr>
        <w:rPr>
          <w:b/>
          <w:u w:val="single"/>
        </w:rPr>
      </w:pPr>
      <w:r w:rsidRPr="008F0B21">
        <w:rPr>
          <w:b/>
          <w:u w:val="single"/>
        </w:rPr>
        <w:t>COURSE DESCRIPTION AND OBJECTIVES:</w:t>
      </w:r>
    </w:p>
    <w:p w14:paraId="45CA5B16" w14:textId="77777777" w:rsidR="008F0B21" w:rsidRDefault="008F0B21" w:rsidP="008F0B21">
      <w:pPr>
        <w:rPr>
          <w:b/>
        </w:rPr>
      </w:pPr>
    </w:p>
    <w:p w14:paraId="5EAD563A" w14:textId="18D512C9" w:rsidR="008F0B21" w:rsidRDefault="006429FB" w:rsidP="008F0B21">
      <w:pPr>
        <w:jc w:val="both"/>
      </w:pPr>
      <w:r>
        <w:t>This course teaches skills related to patent application preparation and prosecution for various technologies. Students will learn how to interview inventors, conduct a patentability search, render a patentability opinio</w:t>
      </w:r>
      <w:r>
        <w:t xml:space="preserve">n, draft patent claims, draft a patent specification, electronically file a patent application, and respond to an office action. International patent protection and issues related to patent infringement will also be addressed.  Most classes will include a </w:t>
      </w:r>
      <w:r>
        <w:t>lecture portion and a workshop portion. Patent Law is a prerequisite for the course.</w:t>
      </w:r>
    </w:p>
    <w:p w14:paraId="413E59F3" w14:textId="673190B0" w:rsidR="008F0B21" w:rsidRDefault="008F0B21" w:rsidP="008F0B21">
      <w:pPr>
        <w:jc w:val="both"/>
      </w:pPr>
    </w:p>
    <w:p w14:paraId="1194812B" w14:textId="48A54A68" w:rsidR="008F0B21" w:rsidRPr="008F0B21" w:rsidRDefault="006429FB" w:rsidP="008F0B21">
      <w:pPr>
        <w:jc w:val="both"/>
        <w:rPr>
          <w:b/>
          <w:u w:val="single"/>
        </w:rPr>
      </w:pPr>
      <w:r w:rsidRPr="008F0B21">
        <w:rPr>
          <w:b/>
          <w:u w:val="single"/>
        </w:rPr>
        <w:t>STUDENT LEARNING OUTCOMES:</w:t>
      </w:r>
    </w:p>
    <w:p w14:paraId="092C0FE3" w14:textId="77777777" w:rsidR="008F0B21" w:rsidRDefault="008F0B21" w:rsidP="008F0B21">
      <w:pPr>
        <w:jc w:val="both"/>
        <w:rPr>
          <w:b/>
        </w:rPr>
      </w:pPr>
    </w:p>
    <w:p w14:paraId="7A6A32F4" w14:textId="77777777" w:rsidR="008F0B21" w:rsidRDefault="006429FB" w:rsidP="008F0B21">
      <w:pPr>
        <w:jc w:val="both"/>
      </w:pPr>
      <w:r>
        <w:t>After completing this course, students should be able to:</w:t>
      </w:r>
    </w:p>
    <w:p w14:paraId="5731C362" w14:textId="77777777" w:rsidR="008F0B21" w:rsidRDefault="006429FB" w:rsidP="008F0B21">
      <w:pPr>
        <w:jc w:val="both"/>
      </w:pPr>
      <w:r>
        <w:t>1. Draft a utility patent application suitable for filing with the U.S. Patent and T</w:t>
      </w:r>
      <w:r>
        <w:t xml:space="preserve">rademark </w:t>
      </w:r>
      <w:proofErr w:type="gramStart"/>
      <w:r>
        <w:t>Office;</w:t>
      </w:r>
      <w:proofErr w:type="gramEnd"/>
    </w:p>
    <w:p w14:paraId="2B217379" w14:textId="77777777" w:rsidR="008F0B21" w:rsidRDefault="006429FB" w:rsidP="008F0B21">
      <w:pPr>
        <w:jc w:val="both"/>
      </w:pPr>
      <w:r>
        <w:t xml:space="preserve">2. Prepare the formal paperwork associated with a utility patent </w:t>
      </w:r>
      <w:proofErr w:type="gramStart"/>
      <w:r>
        <w:t>application;</w:t>
      </w:r>
      <w:proofErr w:type="gramEnd"/>
    </w:p>
    <w:p w14:paraId="3D57BFE0" w14:textId="77777777" w:rsidR="008F0B21" w:rsidRDefault="006429FB" w:rsidP="008F0B21">
      <w:pPr>
        <w:jc w:val="both"/>
      </w:pPr>
      <w:r>
        <w:t xml:space="preserve">3. Conduct a patent search and render a patentability </w:t>
      </w:r>
      <w:proofErr w:type="gramStart"/>
      <w:r>
        <w:t>opinion;</w:t>
      </w:r>
      <w:proofErr w:type="gramEnd"/>
    </w:p>
    <w:p w14:paraId="6A68C2D3" w14:textId="77777777" w:rsidR="008F0B21" w:rsidRDefault="006429FB" w:rsidP="008F0B21">
      <w:pPr>
        <w:jc w:val="both"/>
      </w:pPr>
      <w:r>
        <w:t xml:space="preserve">4. Respond to an Office Action from the U.S. Patent and Trademark </w:t>
      </w:r>
      <w:proofErr w:type="gramStart"/>
      <w:r>
        <w:t>Office;</w:t>
      </w:r>
      <w:proofErr w:type="gramEnd"/>
    </w:p>
    <w:p w14:paraId="5006F94F" w14:textId="77777777" w:rsidR="008F0B21" w:rsidRDefault="006429FB" w:rsidP="008F0B21">
      <w:pPr>
        <w:jc w:val="both"/>
      </w:pPr>
      <w:r>
        <w:t xml:space="preserve">5. </w:t>
      </w:r>
      <w:r>
        <w:t>Effectively counsel a client on all matters related to patent application preparation and prosecution.</w:t>
      </w:r>
    </w:p>
    <w:p w14:paraId="73889922" w14:textId="77777777" w:rsidR="008F0B21" w:rsidRDefault="008F0B21" w:rsidP="008F0B21">
      <w:pPr>
        <w:jc w:val="both"/>
      </w:pPr>
    </w:p>
    <w:p w14:paraId="684E37B7" w14:textId="77777777" w:rsidR="005806E5" w:rsidRDefault="005806E5">
      <w:pPr>
        <w:jc w:val="both"/>
      </w:pPr>
    </w:p>
    <w:p w14:paraId="1BBC49F0" w14:textId="540552EC" w:rsidR="005806E5" w:rsidRPr="002E312A" w:rsidRDefault="006429FB">
      <w:pPr>
        <w:jc w:val="both"/>
        <w:rPr>
          <w:b/>
          <w:u w:val="single"/>
        </w:rPr>
      </w:pPr>
      <w:r w:rsidRPr="002E312A">
        <w:rPr>
          <w:b/>
          <w:u w:val="single"/>
        </w:rPr>
        <w:t>REQUIRED READING MATERIALS:</w:t>
      </w:r>
    </w:p>
    <w:p w14:paraId="216D4997" w14:textId="77777777" w:rsidR="005806E5" w:rsidRDefault="005806E5">
      <w:pPr>
        <w:jc w:val="both"/>
        <w:rPr>
          <w:b/>
        </w:rPr>
      </w:pPr>
    </w:p>
    <w:p w14:paraId="0BE86D3C" w14:textId="5AE383ED" w:rsidR="0061190F" w:rsidRDefault="006429FB">
      <w:pPr>
        <w:jc w:val="both"/>
      </w:pPr>
      <w:r>
        <w:t>The required text</w:t>
      </w:r>
      <w:r w:rsidR="00A23461">
        <w:t xml:space="preserve"> </w:t>
      </w:r>
      <w:r>
        <w:t xml:space="preserve">for this course </w:t>
      </w:r>
      <w:r w:rsidR="00A23461">
        <w:t>is</w:t>
      </w:r>
      <w:r>
        <w:t>:</w:t>
      </w:r>
    </w:p>
    <w:p w14:paraId="1DC09986" w14:textId="77777777" w:rsidR="005806E5" w:rsidRDefault="005806E5">
      <w:pPr>
        <w:jc w:val="both"/>
      </w:pPr>
    </w:p>
    <w:p w14:paraId="567AC4E8" w14:textId="21675FA6" w:rsidR="005806E5" w:rsidRDefault="006429FB">
      <w:pPr>
        <w:jc w:val="both"/>
      </w:pPr>
      <w:r>
        <w:t>Manual of Patent Examining Procedure (</w:t>
      </w:r>
      <w:r w:rsidR="00DF5455">
        <w:t>“</w:t>
      </w:r>
      <w:r>
        <w:t>MPEP</w:t>
      </w:r>
      <w:r w:rsidR="00DF5455">
        <w:t>”</w:t>
      </w:r>
      <w:r>
        <w:t xml:space="preserve">) Ninth Edition, Revision </w:t>
      </w:r>
      <w:r w:rsidR="003F49E6">
        <w:t>10.2019</w:t>
      </w:r>
      <w:r>
        <w:t xml:space="preserve"> Last Revised </w:t>
      </w:r>
      <w:r w:rsidR="003F49E6">
        <w:t>June 2020</w:t>
      </w:r>
      <w:r w:rsidR="0061190F">
        <w:t xml:space="preserve"> </w:t>
      </w:r>
      <w:r>
        <w:t>(</w:t>
      </w:r>
      <w:r w:rsidRPr="0061190F">
        <w:t>https://www.uspto.gov/web/offices/pac/mpep/index.html</w:t>
      </w:r>
      <w:r>
        <w:t>)</w:t>
      </w:r>
      <w:r w:rsidR="0061190F">
        <w:t>.</w:t>
      </w:r>
    </w:p>
    <w:p w14:paraId="3EE0E0FE" w14:textId="77777777" w:rsidR="005806E5" w:rsidRDefault="005806E5"/>
    <w:p w14:paraId="54245739" w14:textId="6D0823F9" w:rsidR="005806E5" w:rsidRDefault="006429FB">
      <w:pPr>
        <w:jc w:val="both"/>
      </w:pPr>
      <w:r>
        <w:t>Other handouts or materials may be assigned during the semester.  You may access supplemental materials and view other course related informa</w:t>
      </w:r>
      <w:r>
        <w:t xml:space="preserve">tion on the course </w:t>
      </w:r>
      <w:r w:rsidR="00CC69BB">
        <w:t>CANVAS</w:t>
      </w:r>
      <w:r>
        <w:t xml:space="preserve"> page. </w:t>
      </w:r>
    </w:p>
    <w:p w14:paraId="1747633C" w14:textId="68991449" w:rsidR="00421D95" w:rsidRDefault="00421D95">
      <w:pPr>
        <w:jc w:val="both"/>
      </w:pPr>
    </w:p>
    <w:p w14:paraId="01031538" w14:textId="77777777" w:rsidR="00421D95" w:rsidRPr="00421D95" w:rsidRDefault="006429FB" w:rsidP="00421D95">
      <w:pPr>
        <w:rPr>
          <w:b/>
          <w:u w:val="single"/>
        </w:rPr>
      </w:pPr>
      <w:r w:rsidRPr="00421D95">
        <w:rPr>
          <w:b/>
          <w:u w:val="single"/>
        </w:rPr>
        <w:lastRenderedPageBreak/>
        <w:t>COURSE EXPECTATIONS AND GRADING EVALUATION:</w:t>
      </w:r>
    </w:p>
    <w:p w14:paraId="6E51A616" w14:textId="77777777" w:rsidR="00421D95" w:rsidRDefault="00421D95" w:rsidP="00421D95">
      <w:pPr>
        <w:rPr>
          <w:b/>
        </w:rPr>
      </w:pPr>
    </w:p>
    <w:p w14:paraId="4D5D824B" w14:textId="3896B8AF" w:rsidR="00421D95" w:rsidRDefault="006429FB" w:rsidP="00421D95">
      <w:pPr>
        <w:jc w:val="both"/>
      </w:pPr>
      <w:r>
        <w:t>Your final course grade will be based principally on the writing and drafting assignments during the semester. This includes an initial memo, a patentability opinion, a final pa</w:t>
      </w:r>
      <w:r>
        <w:t>tent application, and an office action response. You participation in class will also contribute to your final grade.</w:t>
      </w:r>
    </w:p>
    <w:p w14:paraId="4C744118" w14:textId="2E8C6C74" w:rsidR="00421D95" w:rsidRDefault="006429FB" w:rsidP="00421D95">
      <w:pPr>
        <w:jc w:val="both"/>
      </w:pPr>
      <w:r>
        <w:t xml:space="preserve">The reading and writing assignments will generally be due prior to the start of the next class.  We will take time during class to review </w:t>
      </w:r>
      <w:r>
        <w:t>your writing assignments.</w:t>
      </w:r>
    </w:p>
    <w:p w14:paraId="5C296A6B" w14:textId="53C836EA" w:rsidR="00421D95" w:rsidRDefault="00421D95" w:rsidP="00421D95">
      <w:pPr>
        <w:jc w:val="both"/>
      </w:pPr>
    </w:p>
    <w:p w14:paraId="7198AC32" w14:textId="669DFA0D" w:rsidR="00421D95" w:rsidRDefault="006429FB" w:rsidP="00421D95">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allowed </w:t>
      </w:r>
      <w:r w:rsidR="0020692D">
        <w:rPr>
          <w:sz w:val="22"/>
          <w:szCs w:val="22"/>
        </w:rPr>
        <w:t>three (</w:t>
      </w:r>
      <w:r w:rsidR="0020692D" w:rsidRPr="0020692D">
        <w:rPr>
          <w:sz w:val="22"/>
          <w:szCs w:val="22"/>
        </w:rPr>
        <w:t>3</w:t>
      </w:r>
      <w:r w:rsidR="0020692D">
        <w:rPr>
          <w:sz w:val="22"/>
          <w:szCs w:val="22"/>
        </w:rPr>
        <w:t>)</w:t>
      </w:r>
      <w:r w:rsidRPr="0020692D">
        <w:rPr>
          <w:sz w:val="22"/>
          <w:szCs w:val="22"/>
        </w:rPr>
        <w:t xml:space="preserve">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w:t>
      </w:r>
      <w:r w:rsidRPr="00F335E2">
        <w:rPr>
          <w:sz w:val="22"/>
          <w:szCs w:val="22"/>
        </w:rPr>
        <w:t xml:space="preserve">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0912FF9D" w14:textId="77777777" w:rsidR="00421D95" w:rsidRPr="00AA2DEF" w:rsidRDefault="006429FB" w:rsidP="00421D95">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38E4F0D8" w14:textId="77777777" w:rsidR="00421D95" w:rsidRPr="00F14D25" w:rsidRDefault="006429FB" w:rsidP="00421D95">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r w:rsidRPr="00F14D25">
        <w:rPr>
          <w:sz w:val="22"/>
          <w:szCs w:val="22"/>
          <w:bdr w:val="none" w:sz="0" w:space="0" w:color="auto" w:frame="1"/>
          <w:shd w:val="clear" w:color="auto" w:fill="FFFFFF"/>
        </w:rPr>
        <w:t>https://ufl.instructure.com/courses/427635/files/74674656?wrap=1</w:t>
      </w:r>
      <w:r w:rsidRPr="00F14D25">
        <w:rPr>
          <w:sz w:val="22"/>
          <w:szCs w:val="22"/>
        </w:rPr>
        <w:t>.</w:t>
      </w:r>
    </w:p>
    <w:p w14:paraId="41F85AE5" w14:textId="77777777" w:rsidR="00421D95" w:rsidRPr="00F14D25" w:rsidRDefault="00421D95" w:rsidP="00421D95">
      <w:pPr>
        <w:rPr>
          <w:color w:val="201F1E"/>
          <w:sz w:val="22"/>
          <w:szCs w:val="22"/>
          <w:bdr w:val="none" w:sz="0" w:space="0" w:color="auto" w:frame="1"/>
          <w:shd w:val="clear" w:color="auto" w:fill="FFFFFF"/>
        </w:rPr>
      </w:pPr>
    </w:p>
    <w:p w14:paraId="128C6C4A" w14:textId="5521B8D6" w:rsidR="005806E5" w:rsidRDefault="006429FB" w:rsidP="009E6B8C">
      <w:pPr>
        <w:jc w:val="both"/>
      </w:pPr>
      <w:r w:rsidRPr="00F335E2">
        <w:rPr>
          <w:b/>
          <w:sz w:val="22"/>
          <w:szCs w:val="22"/>
          <w:u w:val="single"/>
        </w:rPr>
        <w:t>ABA OUT-OF-CLASS HOURS REQUIREMENTS:</w:t>
      </w:r>
      <w:r w:rsidRPr="00F335E2">
        <w:rPr>
          <w:b/>
          <w:sz w:val="22"/>
          <w:szCs w:val="22"/>
        </w:rPr>
        <w:t xml:space="preserve"> </w:t>
      </w:r>
      <w:r w:rsidRPr="00421D95">
        <w:rPr>
          <w:rFonts w:eastAsia="Baskerville Old Face"/>
          <w:sz w:val="22"/>
          <w:szCs w:val="22"/>
        </w:rPr>
        <w:t xml:space="preserve">ABA Standard 310 requires that students devote 120 minutes to out-of-class preparation for every “classroom hour” of in-class instruction. Each weekly class is approximately 3 hours in length, requiring at least </w:t>
      </w:r>
      <w:r w:rsidRPr="00421D95">
        <w:rPr>
          <w:rFonts w:eastAsia="Baskerville Old Face"/>
          <w:bCs/>
          <w:sz w:val="22"/>
          <w:szCs w:val="22"/>
        </w:rPr>
        <w:t>6 hours of preparation</w:t>
      </w:r>
      <w:r w:rsidRPr="00421D95">
        <w:rPr>
          <w:rFonts w:eastAsia="Baskerville Old Face"/>
          <w:sz w:val="22"/>
          <w:szCs w:val="22"/>
        </w:rPr>
        <w:t xml:space="preserve"> </w:t>
      </w:r>
      <w:r>
        <w:rPr>
          <w:rFonts w:eastAsia="Baskerville Old Face"/>
          <w:sz w:val="22"/>
          <w:szCs w:val="22"/>
        </w:rPr>
        <w:t>outside of class incl</w:t>
      </w:r>
      <w:r>
        <w:rPr>
          <w:rFonts w:eastAsia="Baskerville Old Face"/>
          <w:sz w:val="22"/>
          <w:szCs w:val="22"/>
        </w:rPr>
        <w:t xml:space="preserve">uding </w:t>
      </w:r>
      <w:r w:rsidRPr="00421D95">
        <w:rPr>
          <w:rFonts w:eastAsia="Baskerville Old Face"/>
          <w:sz w:val="22"/>
          <w:szCs w:val="22"/>
        </w:rPr>
        <w:t>reading the as</w:t>
      </w:r>
      <w:r>
        <w:rPr>
          <w:rFonts w:eastAsia="Baskerville Old Face"/>
          <w:sz w:val="22"/>
          <w:szCs w:val="22"/>
        </w:rPr>
        <w:t>signed materials and working on your drafting assignment for that week</w:t>
      </w:r>
      <w:r w:rsidRPr="00421D95">
        <w:rPr>
          <w:rFonts w:eastAsia="Baskerville Old Face"/>
          <w:sz w:val="22"/>
          <w:szCs w:val="22"/>
        </w:rPr>
        <w:t>.</w:t>
      </w:r>
    </w:p>
    <w:p w14:paraId="09BCC04A" w14:textId="77777777" w:rsidR="009E6B8C" w:rsidRDefault="009E6B8C" w:rsidP="009E6B8C">
      <w:pPr>
        <w:jc w:val="both"/>
      </w:pPr>
    </w:p>
    <w:p w14:paraId="302319FE" w14:textId="77777777" w:rsidR="005806E5" w:rsidRDefault="005806E5"/>
    <w:p w14:paraId="6987440D" w14:textId="77777777" w:rsidR="00960FF2" w:rsidRPr="00F335E2" w:rsidRDefault="006429FB" w:rsidP="00960FF2">
      <w:pPr>
        <w:rPr>
          <w:b/>
          <w:sz w:val="22"/>
          <w:szCs w:val="22"/>
          <w:u w:val="single"/>
        </w:rPr>
      </w:pPr>
      <w:r w:rsidRPr="00F335E2">
        <w:rPr>
          <w:b/>
          <w:sz w:val="22"/>
          <w:szCs w:val="22"/>
          <w:u w:val="single"/>
        </w:rPr>
        <w:t xml:space="preserve">COURSE SCHEDULE OF TOPICS AND ASSIGNMENTS </w:t>
      </w:r>
    </w:p>
    <w:p w14:paraId="054A9F23" w14:textId="77777777" w:rsidR="00960FF2" w:rsidRPr="00F335E2" w:rsidRDefault="006429FB" w:rsidP="00960FF2">
      <w:pPr>
        <w:rPr>
          <w:color w:val="C00000"/>
          <w:sz w:val="22"/>
          <w:szCs w:val="22"/>
        </w:rPr>
      </w:pPr>
      <w:r w:rsidRPr="00F335E2">
        <w:rPr>
          <w:sz w:val="22"/>
          <w:szCs w:val="22"/>
        </w:rPr>
        <w:t xml:space="preserve">This syllabus is offered as a guide to the direction of the course. Our pace will depend in part on the level of interest and the level of difficulty of each section and is subject to change. </w:t>
      </w:r>
    </w:p>
    <w:p w14:paraId="4AE355B0" w14:textId="77777777" w:rsidR="005806E5" w:rsidRDefault="005806E5">
      <w:pPr>
        <w:jc w:val="center"/>
        <w:rPr>
          <w:b/>
        </w:rPr>
      </w:pPr>
    </w:p>
    <w:tbl>
      <w:tblPr>
        <w:tblStyle w:val="TableGrid"/>
        <w:tblW w:w="8838" w:type="dxa"/>
        <w:tblLayout w:type="fixed"/>
        <w:tblLook w:val="04A0" w:firstRow="1" w:lastRow="0" w:firstColumn="1" w:lastColumn="0" w:noHBand="0" w:noVBand="1"/>
      </w:tblPr>
      <w:tblGrid>
        <w:gridCol w:w="1638"/>
        <w:gridCol w:w="1620"/>
        <w:gridCol w:w="5580"/>
      </w:tblGrid>
      <w:tr w:rsidR="008019A1" w14:paraId="69EAA31D" w14:textId="77777777" w:rsidTr="00382195">
        <w:trPr>
          <w:cantSplit/>
          <w:tblHeader/>
        </w:trPr>
        <w:tc>
          <w:tcPr>
            <w:tcW w:w="1638" w:type="dxa"/>
            <w:shd w:val="clear" w:color="auto" w:fill="BFBFBF" w:themeFill="background1" w:themeFillShade="BF"/>
          </w:tcPr>
          <w:p w14:paraId="0E5B214C" w14:textId="77777777" w:rsidR="00A23461" w:rsidRDefault="006429FB">
            <w:pPr>
              <w:jc w:val="center"/>
              <w:rPr>
                <w:b/>
                <w:sz w:val="22"/>
                <w:szCs w:val="22"/>
              </w:rPr>
            </w:pPr>
            <w:r>
              <w:rPr>
                <w:b/>
                <w:sz w:val="22"/>
                <w:szCs w:val="22"/>
              </w:rPr>
              <w:t>Lesson No.</w:t>
            </w:r>
          </w:p>
        </w:tc>
        <w:tc>
          <w:tcPr>
            <w:tcW w:w="1620" w:type="dxa"/>
            <w:shd w:val="clear" w:color="auto" w:fill="BFBFBF" w:themeFill="background1" w:themeFillShade="BF"/>
          </w:tcPr>
          <w:p w14:paraId="59192AB6" w14:textId="77777777" w:rsidR="00A23461" w:rsidRDefault="006429FB">
            <w:pPr>
              <w:jc w:val="center"/>
              <w:rPr>
                <w:b/>
                <w:sz w:val="22"/>
                <w:szCs w:val="22"/>
              </w:rPr>
            </w:pPr>
            <w:r>
              <w:rPr>
                <w:b/>
                <w:sz w:val="22"/>
                <w:szCs w:val="22"/>
              </w:rPr>
              <w:t>Topic</w:t>
            </w:r>
          </w:p>
        </w:tc>
        <w:tc>
          <w:tcPr>
            <w:tcW w:w="5580" w:type="dxa"/>
            <w:shd w:val="clear" w:color="auto" w:fill="BFBFBF" w:themeFill="background1" w:themeFillShade="BF"/>
          </w:tcPr>
          <w:p w14:paraId="25846D44" w14:textId="77777777" w:rsidR="00A23461" w:rsidRDefault="006429FB">
            <w:pPr>
              <w:jc w:val="center"/>
              <w:rPr>
                <w:b/>
                <w:sz w:val="22"/>
                <w:szCs w:val="22"/>
              </w:rPr>
            </w:pPr>
            <w:r>
              <w:rPr>
                <w:b/>
                <w:sz w:val="22"/>
                <w:szCs w:val="22"/>
              </w:rPr>
              <w:t>Reading Assignment:</w:t>
            </w:r>
          </w:p>
          <w:p w14:paraId="6460A018" w14:textId="77777777" w:rsidR="00A23461" w:rsidRDefault="006429FB">
            <w:pPr>
              <w:jc w:val="center"/>
              <w:rPr>
                <w:b/>
                <w:sz w:val="22"/>
                <w:szCs w:val="22"/>
              </w:rPr>
            </w:pPr>
            <w:r>
              <w:rPr>
                <w:b/>
                <w:sz w:val="22"/>
                <w:szCs w:val="22"/>
              </w:rPr>
              <w:t xml:space="preserve">Manual of Patent </w:t>
            </w:r>
            <w:r>
              <w:rPr>
                <w:b/>
                <w:sz w:val="22"/>
                <w:szCs w:val="22"/>
              </w:rPr>
              <w:t>Examining Procedure</w:t>
            </w:r>
            <w:r>
              <w:rPr>
                <w:rStyle w:val="FootnoteReference"/>
                <w:b/>
                <w:sz w:val="22"/>
                <w:szCs w:val="22"/>
              </w:rPr>
              <w:footnoteReference w:id="1"/>
            </w:r>
          </w:p>
        </w:tc>
      </w:tr>
      <w:tr w:rsidR="008019A1" w14:paraId="74048158" w14:textId="77777777" w:rsidTr="003F49E6">
        <w:tc>
          <w:tcPr>
            <w:tcW w:w="1638" w:type="dxa"/>
          </w:tcPr>
          <w:p w14:paraId="69808D0A" w14:textId="52DFEA90" w:rsidR="00A23461" w:rsidRDefault="006429FB" w:rsidP="009E6B8C">
            <w:pPr>
              <w:rPr>
                <w:sz w:val="22"/>
                <w:szCs w:val="22"/>
              </w:rPr>
            </w:pPr>
            <w:r>
              <w:rPr>
                <w:sz w:val="22"/>
                <w:szCs w:val="22"/>
              </w:rPr>
              <w:t>Lesson 1 (</w:t>
            </w:r>
            <w:r w:rsidR="003F49E6">
              <w:rPr>
                <w:sz w:val="22"/>
                <w:szCs w:val="22"/>
              </w:rPr>
              <w:t>0</w:t>
            </w:r>
            <w:r>
              <w:rPr>
                <w:sz w:val="22"/>
                <w:szCs w:val="22"/>
              </w:rPr>
              <w:t>1.</w:t>
            </w:r>
            <w:r w:rsidR="00110FCE">
              <w:rPr>
                <w:sz w:val="22"/>
                <w:szCs w:val="22"/>
              </w:rPr>
              <w:t>23</w:t>
            </w:r>
            <w:r w:rsidR="009E6B8C">
              <w:rPr>
                <w:sz w:val="22"/>
                <w:szCs w:val="22"/>
              </w:rPr>
              <w:t>.23</w:t>
            </w:r>
            <w:r>
              <w:rPr>
                <w:sz w:val="22"/>
                <w:szCs w:val="22"/>
              </w:rPr>
              <w:t>)</w:t>
            </w:r>
          </w:p>
        </w:tc>
        <w:tc>
          <w:tcPr>
            <w:tcW w:w="1620" w:type="dxa"/>
          </w:tcPr>
          <w:p w14:paraId="03AF9BFE" w14:textId="77777777" w:rsidR="00A23461" w:rsidRPr="00122E92" w:rsidRDefault="006429FB">
            <w:pPr>
              <w:rPr>
                <w:b/>
                <w:bCs/>
                <w:sz w:val="22"/>
                <w:szCs w:val="22"/>
              </w:rPr>
            </w:pPr>
            <w:r w:rsidRPr="00122E92">
              <w:rPr>
                <w:b/>
                <w:bCs/>
                <w:sz w:val="22"/>
                <w:szCs w:val="22"/>
              </w:rPr>
              <w:t>Pre-Filing:</w:t>
            </w:r>
          </w:p>
          <w:p w14:paraId="6F3D0E12" w14:textId="4D7ECE1C" w:rsidR="00A23461" w:rsidRDefault="006429FB">
            <w:pPr>
              <w:rPr>
                <w:sz w:val="22"/>
                <w:szCs w:val="22"/>
              </w:rPr>
            </w:pPr>
            <w:r>
              <w:rPr>
                <w:sz w:val="22"/>
                <w:szCs w:val="22"/>
              </w:rPr>
              <w:t>Inventorship</w:t>
            </w:r>
          </w:p>
          <w:p w14:paraId="23E83985" w14:textId="77777777" w:rsidR="00DF5455" w:rsidRDefault="006429FB">
            <w:pPr>
              <w:rPr>
                <w:sz w:val="22"/>
                <w:szCs w:val="22"/>
              </w:rPr>
            </w:pPr>
            <w:r>
              <w:rPr>
                <w:sz w:val="22"/>
                <w:szCs w:val="22"/>
              </w:rPr>
              <w:t>Ownership</w:t>
            </w:r>
          </w:p>
          <w:p w14:paraId="791A710C" w14:textId="77777777" w:rsidR="00DF5455" w:rsidRDefault="006429FB">
            <w:pPr>
              <w:rPr>
                <w:sz w:val="22"/>
                <w:szCs w:val="22"/>
              </w:rPr>
            </w:pPr>
            <w:r>
              <w:rPr>
                <w:sz w:val="22"/>
                <w:szCs w:val="22"/>
              </w:rPr>
              <w:t xml:space="preserve">Utility </w:t>
            </w:r>
          </w:p>
          <w:p w14:paraId="03000D35" w14:textId="67E1DD9D" w:rsidR="00DF5455" w:rsidRDefault="006429FB">
            <w:pPr>
              <w:rPr>
                <w:sz w:val="22"/>
                <w:szCs w:val="22"/>
              </w:rPr>
            </w:pPr>
            <w:r>
              <w:rPr>
                <w:sz w:val="22"/>
                <w:szCs w:val="22"/>
              </w:rPr>
              <w:t>Eligibility</w:t>
            </w:r>
          </w:p>
        </w:tc>
        <w:tc>
          <w:tcPr>
            <w:tcW w:w="5580" w:type="dxa"/>
          </w:tcPr>
          <w:p w14:paraId="5B44C0DF" w14:textId="6E21C9C8" w:rsidR="00A23461" w:rsidRPr="00DF5455" w:rsidRDefault="006429FB">
            <w:pPr>
              <w:rPr>
                <w:b/>
                <w:bCs/>
                <w:sz w:val="22"/>
                <w:szCs w:val="22"/>
              </w:rPr>
            </w:pPr>
            <w:r w:rsidRPr="00DF5455">
              <w:rPr>
                <w:b/>
                <w:bCs/>
                <w:sz w:val="22"/>
                <w:szCs w:val="22"/>
              </w:rPr>
              <w:t xml:space="preserve">Inventorship </w:t>
            </w:r>
            <w:r w:rsidR="00B04CEA">
              <w:rPr>
                <w:b/>
                <w:bCs/>
                <w:sz w:val="22"/>
                <w:szCs w:val="22"/>
              </w:rPr>
              <w:t xml:space="preserve">MPEP </w:t>
            </w:r>
            <w:r w:rsidRPr="00DF5455">
              <w:rPr>
                <w:b/>
                <w:bCs/>
                <w:sz w:val="22"/>
                <w:szCs w:val="22"/>
              </w:rPr>
              <w:t>§</w:t>
            </w:r>
            <w:r w:rsidR="00DF5311" w:rsidRPr="00DF5455">
              <w:rPr>
                <w:b/>
                <w:bCs/>
                <w:sz w:val="22"/>
                <w:szCs w:val="22"/>
              </w:rPr>
              <w:t>2109</w:t>
            </w:r>
          </w:p>
          <w:p w14:paraId="7801CEFE" w14:textId="19EF0662" w:rsidR="00DF5311" w:rsidRDefault="006429FB">
            <w:pPr>
              <w:rPr>
                <w:rStyle w:val="Hyperlink"/>
                <w:sz w:val="22"/>
                <w:szCs w:val="22"/>
              </w:rPr>
            </w:pPr>
            <w:hyperlink r:id="rId9" w:anchor="/current/ch2100_d2c183_22374_28b.html" w:history="1">
              <w:r w:rsidRPr="006D5030">
                <w:rPr>
                  <w:rStyle w:val="Hyperlink"/>
                  <w:sz w:val="22"/>
                  <w:szCs w:val="22"/>
                </w:rPr>
                <w:t>https://mpep.uspto.gov/RDMS/MPEP/current#/current/ch2100_d2c183_22374_28b.html</w:t>
              </w:r>
            </w:hyperlink>
          </w:p>
          <w:p w14:paraId="67BA5D07" w14:textId="77777777" w:rsidR="00B04CEA" w:rsidRDefault="00B04CEA" w:rsidP="007326E3">
            <w:pPr>
              <w:rPr>
                <w:rStyle w:val="Hyperlink"/>
              </w:rPr>
            </w:pPr>
          </w:p>
          <w:p w14:paraId="55D8DB6F" w14:textId="3EF9822C" w:rsidR="007326E3" w:rsidRDefault="006429FB" w:rsidP="007326E3">
            <w:pPr>
              <w:rPr>
                <w:b/>
                <w:bCs/>
                <w:sz w:val="22"/>
                <w:szCs w:val="22"/>
              </w:rPr>
            </w:pPr>
            <w:r>
              <w:rPr>
                <w:b/>
                <w:bCs/>
                <w:sz w:val="22"/>
                <w:szCs w:val="22"/>
              </w:rPr>
              <w:t>Ownership</w:t>
            </w:r>
            <w:r w:rsidRPr="00DF5455">
              <w:rPr>
                <w:b/>
                <w:bCs/>
                <w:sz w:val="22"/>
                <w:szCs w:val="22"/>
              </w:rPr>
              <w:t xml:space="preserve"> </w:t>
            </w:r>
            <w:r w:rsidR="00B04CEA">
              <w:rPr>
                <w:b/>
                <w:bCs/>
                <w:sz w:val="22"/>
                <w:szCs w:val="22"/>
              </w:rPr>
              <w:t xml:space="preserve">MPEP </w:t>
            </w:r>
            <w:r w:rsidRPr="00DF5455">
              <w:rPr>
                <w:b/>
                <w:bCs/>
                <w:sz w:val="22"/>
                <w:szCs w:val="22"/>
              </w:rPr>
              <w:t>§</w:t>
            </w:r>
            <w:r>
              <w:rPr>
                <w:b/>
                <w:bCs/>
                <w:sz w:val="22"/>
                <w:szCs w:val="22"/>
              </w:rPr>
              <w:t>301</w:t>
            </w:r>
            <w:r>
              <w:rPr>
                <w:rStyle w:val="FootnoteReference"/>
                <w:b/>
                <w:bCs/>
                <w:sz w:val="22"/>
                <w:szCs w:val="22"/>
              </w:rPr>
              <w:footnoteReference w:id="2"/>
            </w:r>
          </w:p>
          <w:p w14:paraId="1F1301A8" w14:textId="3514A1C7" w:rsidR="007326E3" w:rsidRDefault="006429FB">
            <w:pPr>
              <w:rPr>
                <w:rStyle w:val="Hyperlink"/>
                <w:sz w:val="22"/>
                <w:szCs w:val="22"/>
              </w:rPr>
            </w:pPr>
            <w:hyperlink r:id="rId10" w:anchor="/current/d0e17683.html" w:history="1">
              <w:r w:rsidRPr="007326E3">
                <w:rPr>
                  <w:rStyle w:val="Hyperlink"/>
                  <w:sz w:val="22"/>
                  <w:szCs w:val="22"/>
                </w:rPr>
                <w:t>https://mpep.uspto.gov/RDMS/MPEP/current#/current/d0e17683.html</w:t>
              </w:r>
            </w:hyperlink>
          </w:p>
          <w:p w14:paraId="356F1303" w14:textId="4C09BF17" w:rsidR="00DF5455" w:rsidRDefault="00DF5455">
            <w:pPr>
              <w:rPr>
                <w:rStyle w:val="Hyperlink"/>
              </w:rPr>
            </w:pPr>
          </w:p>
          <w:p w14:paraId="39A459B7" w14:textId="050593BE" w:rsidR="00DF5455" w:rsidRPr="00DF5455" w:rsidRDefault="006429FB" w:rsidP="00DF5455">
            <w:pPr>
              <w:rPr>
                <w:b/>
                <w:bCs/>
                <w:sz w:val="22"/>
                <w:szCs w:val="22"/>
              </w:rPr>
            </w:pPr>
            <w:r w:rsidRPr="00DF5455">
              <w:rPr>
                <w:b/>
                <w:bCs/>
                <w:sz w:val="22"/>
                <w:szCs w:val="22"/>
              </w:rPr>
              <w:t>Utility</w:t>
            </w:r>
            <w:r w:rsidR="00B04CEA">
              <w:rPr>
                <w:b/>
                <w:bCs/>
                <w:sz w:val="22"/>
                <w:szCs w:val="22"/>
              </w:rPr>
              <w:t xml:space="preserve"> MPEP</w:t>
            </w:r>
            <w:r w:rsidRPr="00DF5455">
              <w:rPr>
                <w:b/>
                <w:bCs/>
                <w:sz w:val="22"/>
                <w:szCs w:val="22"/>
              </w:rPr>
              <w:t xml:space="preserve"> §2107</w:t>
            </w:r>
            <w:r w:rsidR="00B12277">
              <w:rPr>
                <w:b/>
                <w:bCs/>
                <w:sz w:val="22"/>
                <w:szCs w:val="22"/>
              </w:rPr>
              <w:t>- 2107.01</w:t>
            </w:r>
          </w:p>
          <w:p w14:paraId="79C31439" w14:textId="7171776A" w:rsidR="00DF5455" w:rsidRDefault="006429FB" w:rsidP="00DF5455">
            <w:pPr>
              <w:rPr>
                <w:sz w:val="22"/>
                <w:szCs w:val="22"/>
              </w:rPr>
            </w:pPr>
            <w:hyperlink r:id="rId11" w:anchor="/current/d0e198469.html" w:history="1">
              <w:r w:rsidRPr="00F93C88">
                <w:rPr>
                  <w:rStyle w:val="Hyperlink"/>
                  <w:sz w:val="22"/>
                  <w:szCs w:val="22"/>
                </w:rPr>
                <w:t>https://mpep.uspto.gov/RDMS/MPEP/current#/current/d0e198469.html</w:t>
              </w:r>
            </w:hyperlink>
          </w:p>
          <w:p w14:paraId="2CF4BB7C" w14:textId="45CBEF44" w:rsidR="00DF5455" w:rsidRDefault="00DF5455">
            <w:pPr>
              <w:rPr>
                <w:sz w:val="22"/>
                <w:szCs w:val="22"/>
              </w:rPr>
            </w:pPr>
          </w:p>
          <w:p w14:paraId="6534D1E9" w14:textId="07BAEC29" w:rsidR="00DF5455" w:rsidRPr="00DF5455" w:rsidRDefault="006429FB">
            <w:pPr>
              <w:rPr>
                <w:b/>
                <w:bCs/>
                <w:sz w:val="22"/>
                <w:szCs w:val="22"/>
              </w:rPr>
            </w:pPr>
            <w:r w:rsidRPr="00DF5455">
              <w:rPr>
                <w:b/>
                <w:bCs/>
                <w:sz w:val="22"/>
                <w:szCs w:val="22"/>
              </w:rPr>
              <w:t>Subject Matter Eligibility</w:t>
            </w:r>
            <w:r w:rsidR="00B04CEA">
              <w:rPr>
                <w:b/>
                <w:bCs/>
                <w:sz w:val="22"/>
                <w:szCs w:val="22"/>
              </w:rPr>
              <w:t xml:space="preserve"> MPEP</w:t>
            </w:r>
            <w:r w:rsidRPr="00DF5455">
              <w:rPr>
                <w:b/>
                <w:bCs/>
                <w:sz w:val="22"/>
                <w:szCs w:val="22"/>
              </w:rPr>
              <w:t xml:space="preserve"> §2106</w:t>
            </w:r>
          </w:p>
          <w:p w14:paraId="121CD37E" w14:textId="49BA8308" w:rsidR="00DF5455" w:rsidRDefault="006429FB">
            <w:pPr>
              <w:rPr>
                <w:sz w:val="22"/>
                <w:szCs w:val="22"/>
              </w:rPr>
            </w:pPr>
            <w:hyperlink r:id="rId12" w:anchor="/current/d0e197244.html" w:history="1">
              <w:r w:rsidRPr="00F93C88">
                <w:rPr>
                  <w:rStyle w:val="Hyperlink"/>
                  <w:sz w:val="22"/>
                  <w:szCs w:val="22"/>
                </w:rPr>
                <w:t>https://mpep.uspto.gov/RDMS/MPEP/current#/current/d0e1</w:t>
              </w:r>
              <w:r w:rsidRPr="00F93C88">
                <w:rPr>
                  <w:rStyle w:val="Hyperlink"/>
                  <w:sz w:val="22"/>
                  <w:szCs w:val="22"/>
                </w:rPr>
                <w:lastRenderedPageBreak/>
                <w:t>97244.html</w:t>
              </w:r>
            </w:hyperlink>
          </w:p>
          <w:p w14:paraId="1BA069B8" w14:textId="3842DC14" w:rsidR="00DF5311" w:rsidRDefault="00DF5311">
            <w:pPr>
              <w:rPr>
                <w:sz w:val="22"/>
                <w:szCs w:val="22"/>
              </w:rPr>
            </w:pPr>
          </w:p>
        </w:tc>
      </w:tr>
      <w:tr w:rsidR="008019A1" w14:paraId="06F911D7" w14:textId="77777777" w:rsidTr="003F49E6">
        <w:tc>
          <w:tcPr>
            <w:tcW w:w="1638" w:type="dxa"/>
          </w:tcPr>
          <w:p w14:paraId="6BE31470" w14:textId="62533F03" w:rsidR="00A23461" w:rsidRDefault="006429FB" w:rsidP="00110FCE">
            <w:pPr>
              <w:rPr>
                <w:sz w:val="22"/>
                <w:szCs w:val="22"/>
              </w:rPr>
            </w:pPr>
            <w:r>
              <w:rPr>
                <w:sz w:val="22"/>
                <w:szCs w:val="22"/>
              </w:rPr>
              <w:lastRenderedPageBreak/>
              <w:t>Lesson 2 (</w:t>
            </w:r>
            <w:r w:rsidR="003F49E6">
              <w:rPr>
                <w:sz w:val="22"/>
                <w:szCs w:val="22"/>
              </w:rPr>
              <w:t>0</w:t>
            </w:r>
            <w:r>
              <w:rPr>
                <w:sz w:val="22"/>
                <w:szCs w:val="22"/>
              </w:rPr>
              <w:t>1.</w:t>
            </w:r>
            <w:r w:rsidR="00110FCE">
              <w:rPr>
                <w:sz w:val="22"/>
                <w:szCs w:val="22"/>
              </w:rPr>
              <w:t>30.23</w:t>
            </w:r>
            <w:r>
              <w:rPr>
                <w:sz w:val="22"/>
                <w:szCs w:val="22"/>
              </w:rPr>
              <w:t>)</w:t>
            </w:r>
          </w:p>
        </w:tc>
        <w:tc>
          <w:tcPr>
            <w:tcW w:w="1620" w:type="dxa"/>
          </w:tcPr>
          <w:p w14:paraId="0193F61E" w14:textId="77777777" w:rsidR="00A23461" w:rsidRPr="00122E92" w:rsidRDefault="006429FB">
            <w:pPr>
              <w:rPr>
                <w:b/>
                <w:bCs/>
                <w:sz w:val="22"/>
                <w:szCs w:val="22"/>
              </w:rPr>
            </w:pPr>
            <w:r w:rsidRPr="00122E92">
              <w:rPr>
                <w:b/>
                <w:bCs/>
                <w:sz w:val="22"/>
                <w:szCs w:val="22"/>
              </w:rPr>
              <w:t>Pre-Filing:</w:t>
            </w:r>
          </w:p>
          <w:p w14:paraId="24557FE4" w14:textId="77777777" w:rsidR="00A23461" w:rsidRDefault="006429FB">
            <w:pPr>
              <w:rPr>
                <w:sz w:val="22"/>
                <w:szCs w:val="22"/>
              </w:rPr>
            </w:pPr>
            <w:r>
              <w:rPr>
                <w:sz w:val="22"/>
                <w:szCs w:val="22"/>
              </w:rPr>
              <w:t>Time Bars</w:t>
            </w:r>
          </w:p>
        </w:tc>
        <w:tc>
          <w:tcPr>
            <w:tcW w:w="5580" w:type="dxa"/>
          </w:tcPr>
          <w:p w14:paraId="2A239865" w14:textId="33497CB9" w:rsidR="00B04CEA" w:rsidRPr="00B04CEA" w:rsidRDefault="006429FB">
            <w:pPr>
              <w:rPr>
                <w:b/>
                <w:bCs/>
                <w:sz w:val="22"/>
                <w:szCs w:val="22"/>
              </w:rPr>
            </w:pPr>
            <w:r w:rsidRPr="00B04CEA">
              <w:rPr>
                <w:b/>
                <w:bCs/>
                <w:sz w:val="22"/>
                <w:szCs w:val="22"/>
              </w:rPr>
              <w:t>Novelty and Non-obviousness</w:t>
            </w:r>
            <w:r>
              <w:rPr>
                <w:b/>
                <w:bCs/>
                <w:sz w:val="22"/>
                <w:szCs w:val="22"/>
              </w:rPr>
              <w:t xml:space="preserve"> MPEP</w:t>
            </w:r>
            <w:r w:rsidR="00A23461" w:rsidRPr="00B04CEA">
              <w:rPr>
                <w:b/>
                <w:bCs/>
                <w:sz w:val="22"/>
                <w:szCs w:val="22"/>
              </w:rPr>
              <w:t xml:space="preserve"> §2151</w:t>
            </w:r>
          </w:p>
          <w:p w14:paraId="604985EA" w14:textId="1CE7253D" w:rsidR="00A23461" w:rsidRDefault="006429FB">
            <w:pPr>
              <w:rPr>
                <w:sz w:val="22"/>
                <w:szCs w:val="22"/>
              </w:rPr>
            </w:pPr>
            <w:hyperlink r:id="rId13" w:anchor="/current/ch2100_d2002f_22873_3d8.html" w:history="1">
              <w:r w:rsidR="00B04CEA" w:rsidRPr="00F93C88">
                <w:rPr>
                  <w:rStyle w:val="Hyperlink"/>
                </w:rPr>
                <w:t>https://mpep.uspto.gov/RDMS/MPEP/current#/current/ch2100_d2002f_22873_3d8.html</w:t>
              </w:r>
            </w:hyperlink>
          </w:p>
          <w:p w14:paraId="39DE69F7" w14:textId="77777777" w:rsidR="00B04CEA" w:rsidRDefault="00B04CEA">
            <w:pPr>
              <w:rPr>
                <w:sz w:val="22"/>
                <w:szCs w:val="22"/>
              </w:rPr>
            </w:pPr>
          </w:p>
          <w:p w14:paraId="59260D1F" w14:textId="77777777" w:rsidR="00A23461" w:rsidRDefault="00A23461">
            <w:pPr>
              <w:rPr>
                <w:sz w:val="22"/>
                <w:szCs w:val="22"/>
              </w:rPr>
            </w:pPr>
          </w:p>
          <w:p w14:paraId="7FA3546B" w14:textId="13969CE4" w:rsidR="00A23461" w:rsidRPr="00B04CEA" w:rsidRDefault="006429FB">
            <w:pPr>
              <w:rPr>
                <w:b/>
                <w:bCs/>
                <w:sz w:val="22"/>
                <w:szCs w:val="22"/>
              </w:rPr>
            </w:pPr>
            <w:r>
              <w:rPr>
                <w:b/>
                <w:bCs/>
                <w:sz w:val="22"/>
                <w:szCs w:val="22"/>
              </w:rPr>
              <w:t>Sections</w:t>
            </w:r>
            <w:r w:rsidRPr="00B04CEA">
              <w:rPr>
                <w:b/>
                <w:bCs/>
                <w:sz w:val="22"/>
                <w:szCs w:val="22"/>
              </w:rPr>
              <w:t xml:space="preserve"> 102(a) and 102(b</w:t>
            </w:r>
            <w:r>
              <w:rPr>
                <w:b/>
                <w:bCs/>
                <w:sz w:val="22"/>
                <w:szCs w:val="22"/>
              </w:rPr>
              <w:t xml:space="preserve">) MPEP </w:t>
            </w:r>
            <w:r w:rsidRPr="00B04CEA">
              <w:rPr>
                <w:b/>
                <w:bCs/>
                <w:sz w:val="22"/>
                <w:szCs w:val="22"/>
              </w:rPr>
              <w:t>§2152-2152.06</w:t>
            </w:r>
          </w:p>
          <w:p w14:paraId="7EF47339" w14:textId="396E9BF0" w:rsidR="00B04CEA" w:rsidRDefault="006429FB">
            <w:pPr>
              <w:rPr>
                <w:sz w:val="22"/>
                <w:szCs w:val="22"/>
              </w:rPr>
            </w:pPr>
            <w:hyperlink r:id="rId14" w:anchor="/current/ch2100_d20033_18e23_3ce.html" w:history="1">
              <w:r w:rsidRPr="00F93C88">
                <w:rPr>
                  <w:rStyle w:val="Hyperlink"/>
                  <w:sz w:val="22"/>
                  <w:szCs w:val="22"/>
                </w:rPr>
                <w:t>https://mpep.uspto.gov/RDMS/MPEP/current#/current/ch2100_d20033_18e23_3ce.html</w:t>
              </w:r>
            </w:hyperlink>
          </w:p>
          <w:p w14:paraId="7FEC7E62" w14:textId="77777777" w:rsidR="00B04CEA" w:rsidRDefault="00B04CEA">
            <w:pPr>
              <w:rPr>
                <w:sz w:val="22"/>
                <w:szCs w:val="22"/>
              </w:rPr>
            </w:pPr>
          </w:p>
          <w:p w14:paraId="37EA9B16" w14:textId="1E0390F7" w:rsidR="00A23461" w:rsidRDefault="00A23461">
            <w:pPr>
              <w:rPr>
                <w:sz w:val="22"/>
                <w:szCs w:val="22"/>
              </w:rPr>
            </w:pPr>
          </w:p>
          <w:p w14:paraId="14C67117" w14:textId="44062D74" w:rsidR="00A23461" w:rsidRDefault="006429FB">
            <w:pPr>
              <w:rPr>
                <w:b/>
                <w:bCs/>
                <w:sz w:val="22"/>
                <w:szCs w:val="22"/>
              </w:rPr>
            </w:pPr>
            <w:r w:rsidRPr="00B04CEA">
              <w:rPr>
                <w:b/>
                <w:bCs/>
                <w:sz w:val="22"/>
                <w:szCs w:val="22"/>
              </w:rPr>
              <w:t>Prior Art Exceptions MPEP §2153-2153.02</w:t>
            </w:r>
          </w:p>
          <w:p w14:paraId="3C0A9FC5" w14:textId="3361FCB2" w:rsidR="00B04CEA" w:rsidRPr="00B04CEA" w:rsidRDefault="006429FB">
            <w:pPr>
              <w:rPr>
                <w:sz w:val="22"/>
                <w:szCs w:val="22"/>
              </w:rPr>
            </w:pPr>
            <w:hyperlink r:id="rId15" w:anchor="/current/ch2100_d20033_24b48_9c.html" w:history="1">
              <w:r w:rsidRPr="00B04CEA">
                <w:rPr>
                  <w:rStyle w:val="Hyperlink"/>
                  <w:sz w:val="22"/>
                  <w:szCs w:val="22"/>
                </w:rPr>
                <w:t>https://mpep.uspto.gov/RDMS/MPEP/current#/current/ch2100_d20033_24b48_9c.html</w:t>
              </w:r>
            </w:hyperlink>
          </w:p>
          <w:p w14:paraId="5DF641CB" w14:textId="77777777" w:rsidR="00B04CEA" w:rsidRPr="00B04CEA" w:rsidRDefault="00B04CEA">
            <w:pPr>
              <w:rPr>
                <w:b/>
                <w:bCs/>
                <w:sz w:val="22"/>
                <w:szCs w:val="22"/>
              </w:rPr>
            </w:pPr>
          </w:p>
          <w:p w14:paraId="778A129D" w14:textId="77777777" w:rsidR="00A23461" w:rsidRDefault="00A23461" w:rsidP="00B04CEA">
            <w:pPr>
              <w:rPr>
                <w:b/>
                <w:sz w:val="22"/>
                <w:szCs w:val="22"/>
              </w:rPr>
            </w:pPr>
          </w:p>
        </w:tc>
      </w:tr>
      <w:tr w:rsidR="008019A1" w14:paraId="7FC291F2" w14:textId="77777777" w:rsidTr="003F49E6">
        <w:tc>
          <w:tcPr>
            <w:tcW w:w="1638" w:type="dxa"/>
          </w:tcPr>
          <w:p w14:paraId="1C2E21E0" w14:textId="6B3FA046" w:rsidR="00A23461" w:rsidRDefault="006429FB" w:rsidP="00110FCE">
            <w:pPr>
              <w:rPr>
                <w:sz w:val="22"/>
                <w:szCs w:val="22"/>
              </w:rPr>
            </w:pPr>
            <w:r>
              <w:rPr>
                <w:sz w:val="22"/>
                <w:szCs w:val="22"/>
              </w:rPr>
              <w:t>Lesson 3 (</w:t>
            </w:r>
            <w:r w:rsidR="00110FCE">
              <w:rPr>
                <w:sz w:val="22"/>
                <w:szCs w:val="22"/>
              </w:rPr>
              <w:t>02.06.23</w:t>
            </w:r>
            <w:r>
              <w:rPr>
                <w:sz w:val="22"/>
                <w:szCs w:val="22"/>
              </w:rPr>
              <w:t>)</w:t>
            </w:r>
          </w:p>
        </w:tc>
        <w:tc>
          <w:tcPr>
            <w:tcW w:w="1620" w:type="dxa"/>
          </w:tcPr>
          <w:p w14:paraId="30D64DC4" w14:textId="77777777" w:rsidR="00A23461" w:rsidRPr="00122E92" w:rsidRDefault="006429FB">
            <w:pPr>
              <w:rPr>
                <w:b/>
                <w:bCs/>
                <w:sz w:val="22"/>
                <w:szCs w:val="22"/>
              </w:rPr>
            </w:pPr>
            <w:r w:rsidRPr="00122E92">
              <w:rPr>
                <w:b/>
                <w:bCs/>
                <w:sz w:val="22"/>
                <w:szCs w:val="22"/>
              </w:rPr>
              <w:t>Pre-Filing:</w:t>
            </w:r>
          </w:p>
          <w:p w14:paraId="441263AE" w14:textId="77777777" w:rsidR="00A23461" w:rsidRDefault="006429FB">
            <w:pPr>
              <w:rPr>
                <w:sz w:val="22"/>
                <w:szCs w:val="22"/>
              </w:rPr>
            </w:pPr>
            <w:r>
              <w:rPr>
                <w:sz w:val="22"/>
                <w:szCs w:val="22"/>
              </w:rPr>
              <w:t>Novelty</w:t>
            </w:r>
          </w:p>
          <w:p w14:paraId="1391C62C" w14:textId="77777777" w:rsidR="00122E92" w:rsidRDefault="006429FB">
            <w:pPr>
              <w:rPr>
                <w:sz w:val="22"/>
                <w:szCs w:val="22"/>
              </w:rPr>
            </w:pPr>
            <w:r>
              <w:rPr>
                <w:sz w:val="22"/>
                <w:szCs w:val="22"/>
              </w:rPr>
              <w:t>Non-Obviousness</w:t>
            </w:r>
          </w:p>
          <w:p w14:paraId="3E0DF7A7" w14:textId="3D9C290C" w:rsidR="00122E92" w:rsidRDefault="006429FB">
            <w:pPr>
              <w:rPr>
                <w:sz w:val="22"/>
                <w:szCs w:val="22"/>
              </w:rPr>
            </w:pPr>
            <w:r>
              <w:rPr>
                <w:sz w:val="22"/>
                <w:szCs w:val="22"/>
              </w:rPr>
              <w:t>Patent Searching</w:t>
            </w:r>
          </w:p>
        </w:tc>
        <w:tc>
          <w:tcPr>
            <w:tcW w:w="5580" w:type="dxa"/>
          </w:tcPr>
          <w:p w14:paraId="23B17F29" w14:textId="77777777" w:rsidR="00A23461" w:rsidRDefault="006429FB">
            <w:pPr>
              <w:rPr>
                <w:b/>
                <w:bCs/>
                <w:sz w:val="22"/>
                <w:szCs w:val="22"/>
              </w:rPr>
            </w:pPr>
            <w:r w:rsidRPr="005B6A32">
              <w:rPr>
                <w:b/>
                <w:bCs/>
                <w:sz w:val="22"/>
                <w:szCs w:val="22"/>
              </w:rPr>
              <w:t xml:space="preserve">Form </w:t>
            </w:r>
            <w:r w:rsidRPr="005B6A32">
              <w:rPr>
                <w:b/>
                <w:bCs/>
                <w:sz w:val="22"/>
                <w:szCs w:val="22"/>
              </w:rPr>
              <w:t>Patentability Opinion</w:t>
            </w:r>
          </w:p>
          <w:p w14:paraId="0BB02CFD" w14:textId="00BAA2D5" w:rsidR="005B6A32" w:rsidRDefault="006429FB">
            <w:pPr>
              <w:rPr>
                <w:b/>
                <w:bCs/>
                <w:sz w:val="22"/>
                <w:szCs w:val="22"/>
              </w:rPr>
            </w:pPr>
            <w:r>
              <w:rPr>
                <w:b/>
                <w:bCs/>
                <w:sz w:val="22"/>
                <w:szCs w:val="22"/>
              </w:rPr>
              <w:t xml:space="preserve">Review of Cooperative </w:t>
            </w:r>
            <w:r w:rsidR="00382195">
              <w:rPr>
                <w:b/>
                <w:bCs/>
                <w:sz w:val="22"/>
                <w:szCs w:val="22"/>
              </w:rPr>
              <w:t>Patent Classifications</w:t>
            </w:r>
          </w:p>
          <w:p w14:paraId="13056C58" w14:textId="3DE5CA79" w:rsidR="00382195" w:rsidRPr="00382195" w:rsidRDefault="006429FB">
            <w:pPr>
              <w:rPr>
                <w:sz w:val="22"/>
                <w:szCs w:val="22"/>
              </w:rPr>
            </w:pPr>
            <w:r w:rsidRPr="00382195">
              <w:rPr>
                <w:sz w:val="22"/>
                <w:szCs w:val="22"/>
              </w:rPr>
              <w:t>https://www.uspto.gov/web/patents/classification/cpc/html/cpc.html</w:t>
            </w:r>
          </w:p>
          <w:p w14:paraId="0670E88F" w14:textId="77777777" w:rsidR="00382195" w:rsidRDefault="00382195">
            <w:pPr>
              <w:rPr>
                <w:b/>
                <w:bCs/>
                <w:sz w:val="22"/>
                <w:szCs w:val="22"/>
              </w:rPr>
            </w:pPr>
          </w:p>
          <w:p w14:paraId="69E48B58" w14:textId="251AAEC9" w:rsidR="00382195" w:rsidRPr="005B6A32" w:rsidRDefault="00382195">
            <w:pPr>
              <w:rPr>
                <w:b/>
                <w:bCs/>
                <w:sz w:val="22"/>
                <w:szCs w:val="22"/>
              </w:rPr>
            </w:pPr>
          </w:p>
        </w:tc>
      </w:tr>
      <w:tr w:rsidR="008019A1" w14:paraId="37AE5069" w14:textId="77777777" w:rsidTr="003F49E6">
        <w:tc>
          <w:tcPr>
            <w:tcW w:w="1638" w:type="dxa"/>
          </w:tcPr>
          <w:p w14:paraId="6665EF17" w14:textId="083F5118" w:rsidR="00A23461" w:rsidRDefault="006429FB" w:rsidP="00110FCE">
            <w:pPr>
              <w:rPr>
                <w:sz w:val="22"/>
                <w:szCs w:val="22"/>
              </w:rPr>
            </w:pPr>
            <w:r>
              <w:rPr>
                <w:sz w:val="22"/>
                <w:szCs w:val="22"/>
              </w:rPr>
              <w:t>Lesson 4 (</w:t>
            </w:r>
            <w:r w:rsidR="003F49E6">
              <w:rPr>
                <w:sz w:val="22"/>
                <w:szCs w:val="22"/>
              </w:rPr>
              <w:t>0</w:t>
            </w:r>
            <w:r>
              <w:rPr>
                <w:sz w:val="22"/>
                <w:szCs w:val="22"/>
              </w:rPr>
              <w:t>2.</w:t>
            </w:r>
            <w:r w:rsidR="00110FCE">
              <w:rPr>
                <w:sz w:val="22"/>
                <w:szCs w:val="22"/>
              </w:rPr>
              <w:t>13.23</w:t>
            </w:r>
            <w:r>
              <w:rPr>
                <w:sz w:val="22"/>
                <w:szCs w:val="22"/>
              </w:rPr>
              <w:t>)</w:t>
            </w:r>
          </w:p>
        </w:tc>
        <w:tc>
          <w:tcPr>
            <w:tcW w:w="1620" w:type="dxa"/>
          </w:tcPr>
          <w:p w14:paraId="6F92410F" w14:textId="0300389E" w:rsidR="00A23461" w:rsidRPr="00122E92" w:rsidRDefault="006429FB">
            <w:pPr>
              <w:rPr>
                <w:b/>
                <w:bCs/>
                <w:sz w:val="22"/>
                <w:szCs w:val="22"/>
              </w:rPr>
            </w:pPr>
            <w:r w:rsidRPr="00122E92">
              <w:rPr>
                <w:b/>
                <w:bCs/>
                <w:sz w:val="22"/>
                <w:szCs w:val="22"/>
              </w:rPr>
              <w:t>Application Preparation:</w:t>
            </w:r>
          </w:p>
          <w:p w14:paraId="58D6D861" w14:textId="77777777" w:rsidR="00A23461" w:rsidRDefault="006429FB">
            <w:pPr>
              <w:rPr>
                <w:sz w:val="22"/>
                <w:szCs w:val="22"/>
              </w:rPr>
            </w:pPr>
            <w:r>
              <w:rPr>
                <w:sz w:val="22"/>
                <w:szCs w:val="22"/>
              </w:rPr>
              <w:t>Drawings/</w:t>
            </w:r>
          </w:p>
          <w:p w14:paraId="4537EBDC" w14:textId="77777777" w:rsidR="00A23461" w:rsidRDefault="006429FB">
            <w:pPr>
              <w:rPr>
                <w:sz w:val="22"/>
                <w:szCs w:val="22"/>
              </w:rPr>
            </w:pPr>
            <w:r>
              <w:rPr>
                <w:sz w:val="22"/>
                <w:szCs w:val="22"/>
              </w:rPr>
              <w:t>Nomenclature</w:t>
            </w:r>
          </w:p>
        </w:tc>
        <w:tc>
          <w:tcPr>
            <w:tcW w:w="5580" w:type="dxa"/>
          </w:tcPr>
          <w:p w14:paraId="52048248" w14:textId="77777777" w:rsidR="00A23461" w:rsidRPr="00B04CEA" w:rsidRDefault="006429FB">
            <w:pPr>
              <w:rPr>
                <w:b/>
                <w:bCs/>
                <w:sz w:val="22"/>
                <w:szCs w:val="22"/>
              </w:rPr>
            </w:pPr>
            <w:r w:rsidRPr="00B04CEA">
              <w:rPr>
                <w:b/>
                <w:bCs/>
                <w:sz w:val="22"/>
                <w:szCs w:val="22"/>
              </w:rPr>
              <w:t>Drawings MPEP 608.02</w:t>
            </w:r>
          </w:p>
          <w:p w14:paraId="2B0F6233" w14:textId="4B6C5081" w:rsidR="00B04CEA" w:rsidRDefault="006429FB">
            <w:pPr>
              <w:rPr>
                <w:sz w:val="22"/>
                <w:szCs w:val="22"/>
              </w:rPr>
            </w:pPr>
            <w:hyperlink r:id="rId16" w:anchor="/current/d0e47639.html" w:history="1">
              <w:r w:rsidRPr="00F93C88">
                <w:rPr>
                  <w:rStyle w:val="Hyperlink"/>
                  <w:sz w:val="22"/>
                  <w:szCs w:val="22"/>
                </w:rPr>
                <w:t>https://mpep.uspto.gov/RDMS/MPEP/current#/current/d0e47639.html</w:t>
              </w:r>
            </w:hyperlink>
          </w:p>
          <w:p w14:paraId="40F5FB16" w14:textId="2DA4EC70" w:rsidR="00B04CEA" w:rsidRDefault="00B04CEA">
            <w:pPr>
              <w:rPr>
                <w:sz w:val="22"/>
                <w:szCs w:val="22"/>
              </w:rPr>
            </w:pPr>
          </w:p>
        </w:tc>
      </w:tr>
      <w:tr w:rsidR="008019A1" w14:paraId="31A717EF" w14:textId="77777777" w:rsidTr="00382195">
        <w:trPr>
          <w:cantSplit/>
        </w:trPr>
        <w:tc>
          <w:tcPr>
            <w:tcW w:w="1638" w:type="dxa"/>
          </w:tcPr>
          <w:p w14:paraId="354FA8AF" w14:textId="49CFD663" w:rsidR="00A23461" w:rsidRDefault="006429FB" w:rsidP="00110FCE">
            <w:pPr>
              <w:rPr>
                <w:sz w:val="22"/>
                <w:szCs w:val="22"/>
              </w:rPr>
            </w:pPr>
            <w:r>
              <w:rPr>
                <w:sz w:val="22"/>
                <w:szCs w:val="22"/>
              </w:rPr>
              <w:t>Lesson 5 (</w:t>
            </w:r>
            <w:r w:rsidR="003F49E6">
              <w:rPr>
                <w:sz w:val="22"/>
                <w:szCs w:val="22"/>
              </w:rPr>
              <w:t>0</w:t>
            </w:r>
            <w:r>
              <w:rPr>
                <w:sz w:val="22"/>
                <w:szCs w:val="22"/>
              </w:rPr>
              <w:t>2.</w:t>
            </w:r>
            <w:r w:rsidR="00110FCE">
              <w:rPr>
                <w:sz w:val="22"/>
                <w:szCs w:val="22"/>
              </w:rPr>
              <w:t>20</w:t>
            </w:r>
            <w:r>
              <w:rPr>
                <w:sz w:val="22"/>
                <w:szCs w:val="22"/>
              </w:rPr>
              <w:t>.</w:t>
            </w:r>
            <w:r w:rsidR="00110FCE">
              <w:rPr>
                <w:sz w:val="22"/>
                <w:szCs w:val="22"/>
              </w:rPr>
              <w:t>23</w:t>
            </w:r>
            <w:r>
              <w:rPr>
                <w:sz w:val="22"/>
                <w:szCs w:val="22"/>
              </w:rPr>
              <w:t>)</w:t>
            </w:r>
          </w:p>
        </w:tc>
        <w:tc>
          <w:tcPr>
            <w:tcW w:w="1620" w:type="dxa"/>
          </w:tcPr>
          <w:p w14:paraId="4C070190" w14:textId="418599E5" w:rsidR="00A23461" w:rsidRPr="00122E92" w:rsidRDefault="006429FB">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43D3CFCC" w14:textId="77777777" w:rsidR="00A23461" w:rsidRDefault="006429FB">
            <w:pPr>
              <w:rPr>
                <w:sz w:val="22"/>
                <w:szCs w:val="22"/>
              </w:rPr>
            </w:pPr>
            <w:r>
              <w:rPr>
                <w:sz w:val="22"/>
                <w:szCs w:val="22"/>
              </w:rPr>
              <w:t>Claim Drafting</w:t>
            </w:r>
          </w:p>
        </w:tc>
        <w:tc>
          <w:tcPr>
            <w:tcW w:w="5580" w:type="dxa"/>
          </w:tcPr>
          <w:p w14:paraId="1F616C4C" w14:textId="0DF38669" w:rsidR="00A23461" w:rsidRPr="00100D15" w:rsidRDefault="006429FB">
            <w:pPr>
              <w:rPr>
                <w:b/>
                <w:bCs/>
                <w:sz w:val="22"/>
                <w:szCs w:val="22"/>
              </w:rPr>
            </w:pPr>
            <w:r w:rsidRPr="00100D15">
              <w:rPr>
                <w:b/>
                <w:bCs/>
                <w:sz w:val="22"/>
                <w:szCs w:val="22"/>
              </w:rPr>
              <w:t>Form of Claims MPEP §608.01(i)</w:t>
            </w:r>
          </w:p>
          <w:p w14:paraId="52782ACF" w14:textId="75B9EE1B" w:rsidR="00100D15" w:rsidRPr="00100D15" w:rsidRDefault="006429FB">
            <w:pPr>
              <w:rPr>
                <w:sz w:val="22"/>
                <w:szCs w:val="22"/>
              </w:rPr>
            </w:pPr>
            <w:hyperlink r:id="rId17" w:anchor="/current/d0e44872.html" w:history="1">
              <w:r w:rsidRPr="00100D15">
                <w:rPr>
                  <w:rStyle w:val="Hyperlink"/>
                  <w:sz w:val="22"/>
                  <w:szCs w:val="22"/>
                </w:rPr>
                <w:t>https://mpep.uspto.gov/RDMS/MPEP/current#/current/d0e44872.html</w:t>
              </w:r>
            </w:hyperlink>
          </w:p>
          <w:p w14:paraId="42438773" w14:textId="77777777" w:rsidR="00100D15" w:rsidRDefault="00100D15">
            <w:pPr>
              <w:rPr>
                <w:b/>
                <w:bCs/>
                <w:sz w:val="22"/>
                <w:szCs w:val="22"/>
              </w:rPr>
            </w:pPr>
          </w:p>
          <w:p w14:paraId="154491B6" w14:textId="3C024209" w:rsidR="00100D15" w:rsidRPr="00100D15" w:rsidRDefault="006429FB" w:rsidP="00100D15">
            <w:pPr>
              <w:rPr>
                <w:b/>
                <w:bCs/>
                <w:sz w:val="22"/>
                <w:szCs w:val="22"/>
              </w:rPr>
            </w:pPr>
            <w:r w:rsidRPr="00100D15">
              <w:rPr>
                <w:b/>
                <w:bCs/>
                <w:sz w:val="22"/>
                <w:szCs w:val="22"/>
              </w:rPr>
              <w:t>Numbering of Claims MPEP §608.01(j)</w:t>
            </w:r>
          </w:p>
          <w:p w14:paraId="3BD8745C" w14:textId="7F3574B1" w:rsidR="00100D15" w:rsidRPr="00100D15" w:rsidRDefault="006429FB" w:rsidP="00100D15">
            <w:pPr>
              <w:rPr>
                <w:sz w:val="22"/>
                <w:szCs w:val="22"/>
              </w:rPr>
            </w:pPr>
            <w:hyperlink r:id="rId18" w:anchor="/current/d0e44973.html" w:history="1">
              <w:r w:rsidRPr="00100D15">
                <w:rPr>
                  <w:rStyle w:val="Hyperlink"/>
                  <w:sz w:val="22"/>
                  <w:szCs w:val="22"/>
                </w:rPr>
                <w:t>https://mpep.uspto.gov/RDMS/MPEP/current#/current/d0e44973.html</w:t>
              </w:r>
            </w:hyperlink>
          </w:p>
          <w:p w14:paraId="6CCA6FF0" w14:textId="77777777" w:rsidR="00100D15" w:rsidRDefault="00100D15" w:rsidP="00100D15">
            <w:pPr>
              <w:rPr>
                <w:b/>
                <w:bCs/>
                <w:sz w:val="22"/>
                <w:szCs w:val="22"/>
              </w:rPr>
            </w:pPr>
          </w:p>
          <w:p w14:paraId="7FFCBF9B" w14:textId="5F8C600F" w:rsidR="00100D15" w:rsidRPr="00100D15" w:rsidRDefault="006429FB" w:rsidP="00100D15">
            <w:pPr>
              <w:rPr>
                <w:b/>
                <w:bCs/>
                <w:sz w:val="22"/>
                <w:szCs w:val="22"/>
              </w:rPr>
            </w:pPr>
            <w:r w:rsidRPr="00100D15">
              <w:rPr>
                <w:b/>
                <w:bCs/>
                <w:sz w:val="22"/>
                <w:szCs w:val="22"/>
              </w:rPr>
              <w:t>Requirement of Claims MPEP §608.01(k)</w:t>
            </w:r>
          </w:p>
          <w:p w14:paraId="6D257BE4" w14:textId="18471FF0" w:rsidR="00100D15" w:rsidRPr="00100D15" w:rsidRDefault="006429FB" w:rsidP="00100D15">
            <w:pPr>
              <w:rPr>
                <w:sz w:val="22"/>
                <w:szCs w:val="22"/>
              </w:rPr>
            </w:pPr>
            <w:hyperlink r:id="rId19" w:anchor="/current/d0e45039.html" w:history="1">
              <w:r w:rsidRPr="00100D15">
                <w:rPr>
                  <w:rStyle w:val="Hyperlink"/>
                  <w:sz w:val="22"/>
                  <w:szCs w:val="22"/>
                </w:rPr>
                <w:t>https://mpep.uspto.gov/RDMS/MPEP/current#/current/d0e45039.html</w:t>
              </w:r>
            </w:hyperlink>
          </w:p>
          <w:p w14:paraId="6DDE8DD1" w14:textId="77777777" w:rsidR="00100D15" w:rsidRDefault="00100D15" w:rsidP="00100D15">
            <w:pPr>
              <w:rPr>
                <w:b/>
                <w:bCs/>
                <w:sz w:val="22"/>
                <w:szCs w:val="22"/>
              </w:rPr>
            </w:pPr>
          </w:p>
          <w:p w14:paraId="1E4F9D4A" w14:textId="5DCB72A9" w:rsidR="00100D15" w:rsidRPr="00100D15" w:rsidRDefault="006429FB" w:rsidP="00100D15">
            <w:pPr>
              <w:rPr>
                <w:b/>
                <w:bCs/>
                <w:sz w:val="22"/>
                <w:szCs w:val="22"/>
              </w:rPr>
            </w:pPr>
            <w:r w:rsidRPr="00100D15">
              <w:rPr>
                <w:b/>
                <w:bCs/>
                <w:sz w:val="22"/>
                <w:szCs w:val="22"/>
              </w:rPr>
              <w:t>Claims as Part of Disclosure MPEP §608.01(l)</w:t>
            </w:r>
          </w:p>
          <w:p w14:paraId="094B0120" w14:textId="20EF6C50" w:rsidR="00100D15" w:rsidRPr="00100D15" w:rsidRDefault="006429FB" w:rsidP="00100D15">
            <w:pPr>
              <w:rPr>
                <w:sz w:val="22"/>
                <w:szCs w:val="22"/>
              </w:rPr>
            </w:pPr>
            <w:hyperlink r:id="rId20" w:anchor="/current/d0e45048.html" w:history="1">
              <w:r w:rsidRPr="00100D15">
                <w:rPr>
                  <w:rStyle w:val="Hyperlink"/>
                  <w:sz w:val="22"/>
                  <w:szCs w:val="22"/>
                </w:rPr>
                <w:t>https://mpep.uspto.gov/RDMS/MPEP/current#/curr</w:t>
              </w:r>
              <w:r w:rsidRPr="00100D15">
                <w:rPr>
                  <w:rStyle w:val="Hyperlink"/>
                  <w:sz w:val="22"/>
                  <w:szCs w:val="22"/>
                </w:rPr>
                <w:t>ent/d0e45048.html</w:t>
              </w:r>
            </w:hyperlink>
          </w:p>
          <w:p w14:paraId="1C1B0232" w14:textId="532FF66E" w:rsidR="00100D15" w:rsidRDefault="00100D15" w:rsidP="00100D15">
            <w:pPr>
              <w:rPr>
                <w:b/>
                <w:bCs/>
                <w:sz w:val="22"/>
                <w:szCs w:val="22"/>
              </w:rPr>
            </w:pPr>
          </w:p>
          <w:p w14:paraId="126434E6" w14:textId="07099841" w:rsidR="00100D15" w:rsidRPr="00100D15" w:rsidRDefault="006429FB" w:rsidP="00100D15">
            <w:pPr>
              <w:rPr>
                <w:b/>
                <w:bCs/>
                <w:sz w:val="22"/>
                <w:szCs w:val="22"/>
              </w:rPr>
            </w:pPr>
            <w:r w:rsidRPr="00100D15">
              <w:rPr>
                <w:b/>
                <w:bCs/>
                <w:sz w:val="22"/>
                <w:szCs w:val="22"/>
              </w:rPr>
              <w:t>Form of Claims MPEP §608.01(m)</w:t>
            </w:r>
          </w:p>
          <w:p w14:paraId="519B0507" w14:textId="4AF707DB" w:rsidR="00100D15" w:rsidRPr="00100D15" w:rsidRDefault="006429FB" w:rsidP="00100D15">
            <w:pPr>
              <w:rPr>
                <w:sz w:val="22"/>
                <w:szCs w:val="22"/>
              </w:rPr>
            </w:pPr>
            <w:hyperlink r:id="rId21" w:anchor="/current/d0e45061.html" w:history="1">
              <w:r w:rsidRPr="00100D15">
                <w:rPr>
                  <w:rStyle w:val="Hyperlink"/>
                  <w:sz w:val="22"/>
                  <w:szCs w:val="22"/>
                </w:rPr>
                <w:t>https://mpep.uspto.gov/RDMS/MPEP/current#/current/d0e45061.html</w:t>
              </w:r>
            </w:hyperlink>
          </w:p>
          <w:p w14:paraId="590E189D" w14:textId="77777777" w:rsidR="00100D15" w:rsidRDefault="00100D15" w:rsidP="00100D15">
            <w:pPr>
              <w:rPr>
                <w:b/>
                <w:bCs/>
                <w:sz w:val="22"/>
                <w:szCs w:val="22"/>
              </w:rPr>
            </w:pPr>
          </w:p>
          <w:p w14:paraId="7E417EB6" w14:textId="0296A446" w:rsidR="00100D15" w:rsidRDefault="00100D15">
            <w:pPr>
              <w:rPr>
                <w:sz w:val="22"/>
                <w:szCs w:val="22"/>
              </w:rPr>
            </w:pPr>
          </w:p>
        </w:tc>
      </w:tr>
      <w:tr w:rsidR="008019A1" w14:paraId="3A5A6043" w14:textId="77777777" w:rsidTr="003F49E6">
        <w:tc>
          <w:tcPr>
            <w:tcW w:w="1638" w:type="dxa"/>
          </w:tcPr>
          <w:p w14:paraId="724E0390" w14:textId="3489D811" w:rsidR="00A23461" w:rsidRDefault="006429FB">
            <w:pPr>
              <w:rPr>
                <w:sz w:val="22"/>
                <w:szCs w:val="22"/>
              </w:rPr>
            </w:pPr>
            <w:r>
              <w:rPr>
                <w:sz w:val="22"/>
                <w:szCs w:val="22"/>
              </w:rPr>
              <w:lastRenderedPageBreak/>
              <w:t>Lesson 6 (</w:t>
            </w:r>
            <w:r w:rsidR="003F49E6">
              <w:rPr>
                <w:sz w:val="22"/>
                <w:szCs w:val="22"/>
              </w:rPr>
              <w:t>0</w:t>
            </w:r>
            <w:r>
              <w:rPr>
                <w:sz w:val="22"/>
                <w:szCs w:val="22"/>
              </w:rPr>
              <w:t>2.</w:t>
            </w:r>
            <w:r w:rsidR="00110FCE">
              <w:rPr>
                <w:sz w:val="22"/>
                <w:szCs w:val="22"/>
              </w:rPr>
              <w:t>27</w:t>
            </w:r>
            <w:r>
              <w:rPr>
                <w:sz w:val="22"/>
                <w:szCs w:val="22"/>
              </w:rPr>
              <w:t>.</w:t>
            </w:r>
            <w:r w:rsidR="00110FCE">
              <w:rPr>
                <w:sz w:val="22"/>
                <w:szCs w:val="22"/>
              </w:rPr>
              <w:t>23</w:t>
            </w:r>
            <w:r>
              <w:rPr>
                <w:sz w:val="22"/>
                <w:szCs w:val="22"/>
              </w:rPr>
              <w:t>)</w:t>
            </w:r>
          </w:p>
          <w:p w14:paraId="35EBA00D" w14:textId="77777777" w:rsidR="00A23461" w:rsidRDefault="00A23461">
            <w:pPr>
              <w:rPr>
                <w:sz w:val="22"/>
                <w:szCs w:val="22"/>
              </w:rPr>
            </w:pPr>
          </w:p>
        </w:tc>
        <w:tc>
          <w:tcPr>
            <w:tcW w:w="1620" w:type="dxa"/>
          </w:tcPr>
          <w:p w14:paraId="2B67EC90" w14:textId="4A00C10B" w:rsidR="00A23461" w:rsidRPr="00122E92" w:rsidRDefault="006429FB">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3DAE0167" w14:textId="77777777" w:rsidR="00122E92" w:rsidRDefault="006429FB">
            <w:pPr>
              <w:rPr>
                <w:sz w:val="22"/>
                <w:szCs w:val="22"/>
              </w:rPr>
            </w:pPr>
            <w:r>
              <w:rPr>
                <w:sz w:val="22"/>
                <w:szCs w:val="22"/>
              </w:rPr>
              <w:t>Dependent Claims</w:t>
            </w:r>
          </w:p>
          <w:p w14:paraId="4CEB21FC" w14:textId="6B913BBF" w:rsidR="00A23461" w:rsidRDefault="006429FB">
            <w:pPr>
              <w:rPr>
                <w:sz w:val="22"/>
                <w:szCs w:val="22"/>
              </w:rPr>
            </w:pPr>
            <w:r>
              <w:rPr>
                <w:sz w:val="22"/>
                <w:szCs w:val="22"/>
              </w:rPr>
              <w:t xml:space="preserve">Means plus Function </w:t>
            </w:r>
          </w:p>
        </w:tc>
        <w:tc>
          <w:tcPr>
            <w:tcW w:w="5580" w:type="dxa"/>
          </w:tcPr>
          <w:p w14:paraId="59D4E342" w14:textId="77777777" w:rsidR="00A23461" w:rsidRPr="00382195" w:rsidRDefault="006429FB">
            <w:pPr>
              <w:rPr>
                <w:b/>
                <w:bCs/>
                <w:sz w:val="22"/>
                <w:szCs w:val="22"/>
              </w:rPr>
            </w:pPr>
            <w:r w:rsidRPr="00382195">
              <w:rPr>
                <w:b/>
                <w:bCs/>
                <w:sz w:val="22"/>
                <w:szCs w:val="22"/>
              </w:rPr>
              <w:t>Dependent Claims MPEP §608.01(n)</w:t>
            </w:r>
          </w:p>
          <w:p w14:paraId="2C7D1581" w14:textId="0B88BE44" w:rsidR="00382195" w:rsidRDefault="006429FB">
            <w:pPr>
              <w:rPr>
                <w:sz w:val="22"/>
                <w:szCs w:val="22"/>
              </w:rPr>
            </w:pPr>
            <w:hyperlink r:id="rId22" w:anchor="/current/d0e45256.html" w:history="1">
              <w:r w:rsidRPr="00F93C88">
                <w:rPr>
                  <w:rStyle w:val="Hyperlink"/>
                  <w:sz w:val="22"/>
                  <w:szCs w:val="22"/>
                </w:rPr>
                <w:t>https://mpep.uspto.gov/RDMS/MPEP/current#/current/d0e45256.html</w:t>
              </w:r>
            </w:hyperlink>
          </w:p>
          <w:p w14:paraId="1AB55A6A" w14:textId="18A92855" w:rsidR="00382195" w:rsidRDefault="00382195">
            <w:pPr>
              <w:rPr>
                <w:sz w:val="22"/>
                <w:szCs w:val="22"/>
              </w:rPr>
            </w:pPr>
          </w:p>
        </w:tc>
      </w:tr>
      <w:tr w:rsidR="008019A1" w14:paraId="40F8B44E" w14:textId="77777777" w:rsidTr="003F49E6">
        <w:tc>
          <w:tcPr>
            <w:tcW w:w="1638" w:type="dxa"/>
          </w:tcPr>
          <w:p w14:paraId="5965B429" w14:textId="57BEE868" w:rsidR="00A23461" w:rsidRDefault="006429FB" w:rsidP="00110FCE">
            <w:pPr>
              <w:rPr>
                <w:sz w:val="22"/>
                <w:szCs w:val="22"/>
              </w:rPr>
            </w:pPr>
            <w:r>
              <w:rPr>
                <w:sz w:val="22"/>
                <w:szCs w:val="22"/>
              </w:rPr>
              <w:t xml:space="preserve">Lesson </w:t>
            </w:r>
            <w:r w:rsidR="00D06E5D">
              <w:rPr>
                <w:sz w:val="22"/>
                <w:szCs w:val="22"/>
              </w:rPr>
              <w:t>7</w:t>
            </w:r>
            <w:r>
              <w:rPr>
                <w:sz w:val="22"/>
                <w:szCs w:val="22"/>
              </w:rPr>
              <w:t xml:space="preserve"> (</w:t>
            </w:r>
            <w:r w:rsidR="003F49E6">
              <w:rPr>
                <w:sz w:val="22"/>
                <w:szCs w:val="22"/>
              </w:rPr>
              <w:t>0</w:t>
            </w:r>
            <w:r>
              <w:rPr>
                <w:sz w:val="22"/>
                <w:szCs w:val="22"/>
              </w:rPr>
              <w:t>3.</w:t>
            </w:r>
            <w:r w:rsidR="00110FCE">
              <w:rPr>
                <w:sz w:val="22"/>
                <w:szCs w:val="22"/>
              </w:rPr>
              <w:t>06</w:t>
            </w:r>
            <w:r>
              <w:rPr>
                <w:sz w:val="22"/>
                <w:szCs w:val="22"/>
              </w:rPr>
              <w:t>.2</w:t>
            </w:r>
            <w:r w:rsidR="00110FCE">
              <w:rPr>
                <w:sz w:val="22"/>
                <w:szCs w:val="22"/>
              </w:rPr>
              <w:t>3</w:t>
            </w:r>
            <w:r>
              <w:rPr>
                <w:sz w:val="22"/>
                <w:szCs w:val="22"/>
              </w:rPr>
              <w:t>)</w:t>
            </w:r>
          </w:p>
        </w:tc>
        <w:tc>
          <w:tcPr>
            <w:tcW w:w="1620" w:type="dxa"/>
          </w:tcPr>
          <w:p w14:paraId="2DBD8068" w14:textId="13D15538" w:rsidR="00A23461" w:rsidRPr="006A66B0" w:rsidRDefault="006429FB">
            <w:pPr>
              <w:rPr>
                <w:b/>
                <w:bCs/>
                <w:sz w:val="22"/>
                <w:szCs w:val="22"/>
              </w:rPr>
            </w:pPr>
            <w:r w:rsidRPr="006A66B0">
              <w:rPr>
                <w:b/>
                <w:bCs/>
                <w:sz w:val="22"/>
                <w:szCs w:val="22"/>
              </w:rPr>
              <w:t>Application</w:t>
            </w:r>
            <w:r w:rsidR="00122E92" w:rsidRPr="006A66B0">
              <w:rPr>
                <w:b/>
                <w:bCs/>
                <w:sz w:val="22"/>
                <w:szCs w:val="22"/>
              </w:rPr>
              <w:t xml:space="preserve"> Preparation</w:t>
            </w:r>
            <w:r w:rsidRPr="006A66B0">
              <w:rPr>
                <w:b/>
                <w:bCs/>
                <w:sz w:val="22"/>
                <w:szCs w:val="22"/>
              </w:rPr>
              <w:t>:</w:t>
            </w:r>
          </w:p>
          <w:p w14:paraId="59F3E4C1" w14:textId="7F9CE597" w:rsidR="00A23461" w:rsidRDefault="006429FB">
            <w:pPr>
              <w:rPr>
                <w:sz w:val="22"/>
                <w:szCs w:val="22"/>
              </w:rPr>
            </w:pPr>
            <w:r>
              <w:rPr>
                <w:sz w:val="22"/>
                <w:szCs w:val="22"/>
              </w:rPr>
              <w:t xml:space="preserve">Detailed Description </w:t>
            </w:r>
          </w:p>
        </w:tc>
        <w:tc>
          <w:tcPr>
            <w:tcW w:w="5580" w:type="dxa"/>
          </w:tcPr>
          <w:p w14:paraId="58D9477A" w14:textId="7A69667A" w:rsidR="00A23461" w:rsidRPr="00040051" w:rsidRDefault="006429FB">
            <w:pPr>
              <w:rPr>
                <w:b/>
                <w:bCs/>
                <w:sz w:val="22"/>
                <w:szCs w:val="22"/>
              </w:rPr>
            </w:pPr>
            <w:r w:rsidRPr="00040051">
              <w:rPr>
                <w:b/>
                <w:bCs/>
                <w:sz w:val="22"/>
                <w:szCs w:val="22"/>
              </w:rPr>
              <w:t>Detailed Description MPEP §608.01(g)</w:t>
            </w:r>
          </w:p>
          <w:p w14:paraId="388D5C5E" w14:textId="1B1482D4" w:rsidR="00040051" w:rsidRDefault="006429FB">
            <w:pPr>
              <w:rPr>
                <w:sz w:val="22"/>
                <w:szCs w:val="22"/>
              </w:rPr>
            </w:pPr>
            <w:hyperlink r:id="rId23" w:anchor="/current/d0e44731.html" w:history="1">
              <w:r w:rsidRPr="00F93C88">
                <w:rPr>
                  <w:rStyle w:val="Hyperlink"/>
                  <w:sz w:val="22"/>
                  <w:szCs w:val="22"/>
                </w:rPr>
                <w:t>https://mpep.uspto.gov/RDMS/MPEP/current#/current/d0e44731.html</w:t>
              </w:r>
            </w:hyperlink>
          </w:p>
          <w:p w14:paraId="3BCAEB8A" w14:textId="77777777" w:rsidR="00040051" w:rsidRDefault="00040051">
            <w:pPr>
              <w:rPr>
                <w:sz w:val="22"/>
                <w:szCs w:val="22"/>
              </w:rPr>
            </w:pPr>
          </w:p>
          <w:p w14:paraId="7939BCCC" w14:textId="370CC955" w:rsidR="00040051" w:rsidRPr="00040051" w:rsidRDefault="006429FB">
            <w:pPr>
              <w:rPr>
                <w:b/>
                <w:bCs/>
                <w:sz w:val="22"/>
                <w:szCs w:val="22"/>
              </w:rPr>
            </w:pPr>
            <w:r w:rsidRPr="00040051">
              <w:rPr>
                <w:b/>
                <w:bCs/>
                <w:sz w:val="22"/>
                <w:szCs w:val="22"/>
              </w:rPr>
              <w:t>Best Mode MPEP §608.0</w:t>
            </w:r>
            <w:r w:rsidRPr="00040051">
              <w:rPr>
                <w:b/>
                <w:bCs/>
                <w:sz w:val="22"/>
                <w:szCs w:val="22"/>
              </w:rPr>
              <w:t>1(h)</w:t>
            </w:r>
          </w:p>
          <w:p w14:paraId="00949906" w14:textId="357D7212" w:rsidR="00040051" w:rsidRDefault="006429FB">
            <w:pPr>
              <w:rPr>
                <w:sz w:val="22"/>
                <w:szCs w:val="22"/>
              </w:rPr>
            </w:pPr>
            <w:hyperlink r:id="rId24" w:anchor="/current/d0e44799.html" w:history="1">
              <w:r w:rsidRPr="00040051">
                <w:rPr>
                  <w:rStyle w:val="Hyperlink"/>
                  <w:sz w:val="22"/>
                  <w:szCs w:val="22"/>
                </w:rPr>
                <w:t>https://mpep.uspto.gov/RDMS/MPEP/current#/current/d0e44799.html</w:t>
              </w:r>
            </w:hyperlink>
          </w:p>
          <w:p w14:paraId="7B031990" w14:textId="7CEBB2DD" w:rsidR="00040051" w:rsidRDefault="00040051">
            <w:pPr>
              <w:rPr>
                <w:b/>
                <w:sz w:val="22"/>
                <w:szCs w:val="22"/>
              </w:rPr>
            </w:pPr>
          </w:p>
        </w:tc>
      </w:tr>
      <w:tr w:rsidR="008019A1" w14:paraId="42FCD2C0" w14:textId="77777777" w:rsidTr="003F49E6">
        <w:trPr>
          <w:cantSplit/>
        </w:trPr>
        <w:tc>
          <w:tcPr>
            <w:tcW w:w="1638" w:type="dxa"/>
          </w:tcPr>
          <w:p w14:paraId="2029EC14" w14:textId="3D74BF88" w:rsidR="00A23461" w:rsidRDefault="006429FB" w:rsidP="00110FCE">
            <w:pPr>
              <w:rPr>
                <w:sz w:val="22"/>
                <w:szCs w:val="22"/>
              </w:rPr>
            </w:pPr>
            <w:r>
              <w:rPr>
                <w:sz w:val="22"/>
                <w:szCs w:val="22"/>
              </w:rPr>
              <w:t xml:space="preserve">Lesson </w:t>
            </w:r>
            <w:r w:rsidR="00D06E5D">
              <w:rPr>
                <w:sz w:val="22"/>
                <w:szCs w:val="22"/>
              </w:rPr>
              <w:t>8</w:t>
            </w:r>
            <w:r>
              <w:rPr>
                <w:sz w:val="22"/>
                <w:szCs w:val="22"/>
              </w:rPr>
              <w:t xml:space="preserve"> (</w:t>
            </w:r>
            <w:r w:rsidR="003F49E6">
              <w:rPr>
                <w:sz w:val="22"/>
                <w:szCs w:val="22"/>
              </w:rPr>
              <w:t>0</w:t>
            </w:r>
            <w:r>
              <w:rPr>
                <w:sz w:val="22"/>
                <w:szCs w:val="22"/>
              </w:rPr>
              <w:t>3.</w:t>
            </w:r>
            <w:r w:rsidR="00110FCE">
              <w:rPr>
                <w:sz w:val="22"/>
                <w:szCs w:val="22"/>
              </w:rPr>
              <w:t>20</w:t>
            </w:r>
            <w:r>
              <w:rPr>
                <w:sz w:val="22"/>
                <w:szCs w:val="22"/>
              </w:rPr>
              <w:t>.2</w:t>
            </w:r>
            <w:r w:rsidR="00110FCE">
              <w:rPr>
                <w:sz w:val="22"/>
                <w:szCs w:val="22"/>
              </w:rPr>
              <w:t>3</w:t>
            </w:r>
            <w:r>
              <w:rPr>
                <w:sz w:val="22"/>
                <w:szCs w:val="22"/>
              </w:rPr>
              <w:t>)</w:t>
            </w:r>
          </w:p>
        </w:tc>
        <w:tc>
          <w:tcPr>
            <w:tcW w:w="1620" w:type="dxa"/>
          </w:tcPr>
          <w:p w14:paraId="035289A5" w14:textId="1550D152" w:rsidR="00A23461" w:rsidRPr="00122E92" w:rsidRDefault="006429FB">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10773245" w14:textId="5C0E0DC9" w:rsidR="00A23461" w:rsidRDefault="006429FB">
            <w:pPr>
              <w:rPr>
                <w:sz w:val="22"/>
                <w:szCs w:val="22"/>
              </w:rPr>
            </w:pPr>
            <w:r>
              <w:rPr>
                <w:sz w:val="22"/>
                <w:szCs w:val="22"/>
              </w:rPr>
              <w:t>Background Summary</w:t>
            </w:r>
          </w:p>
        </w:tc>
        <w:tc>
          <w:tcPr>
            <w:tcW w:w="5580" w:type="dxa"/>
          </w:tcPr>
          <w:p w14:paraId="6E3CCD13" w14:textId="54E33BF1" w:rsidR="00A23461" w:rsidRPr="00040051" w:rsidRDefault="006429FB">
            <w:pPr>
              <w:rPr>
                <w:b/>
                <w:bCs/>
                <w:sz w:val="22"/>
                <w:szCs w:val="22"/>
              </w:rPr>
            </w:pPr>
            <w:r w:rsidRPr="00040051">
              <w:rPr>
                <w:b/>
                <w:bCs/>
                <w:sz w:val="22"/>
                <w:szCs w:val="22"/>
              </w:rPr>
              <w:t>Background MPEP §608.01(c)</w:t>
            </w:r>
          </w:p>
          <w:p w14:paraId="2C7F5F7F" w14:textId="27EDA0A4" w:rsidR="00040051" w:rsidRDefault="006429FB">
            <w:pPr>
              <w:rPr>
                <w:sz w:val="22"/>
                <w:szCs w:val="22"/>
              </w:rPr>
            </w:pPr>
            <w:hyperlink r:id="rId25" w:anchor="/current/d0e44561.html" w:history="1">
              <w:r w:rsidRPr="00040051">
                <w:rPr>
                  <w:rStyle w:val="Hyperlink"/>
                  <w:sz w:val="22"/>
                  <w:szCs w:val="22"/>
                </w:rPr>
                <w:t>https://mpep.uspto.gov/RDMS/MPEP/current#/current/d0e44561.html</w:t>
              </w:r>
            </w:hyperlink>
          </w:p>
          <w:p w14:paraId="2DBFE2D4" w14:textId="77777777" w:rsidR="00040051" w:rsidRDefault="00040051">
            <w:pPr>
              <w:rPr>
                <w:sz w:val="22"/>
                <w:szCs w:val="22"/>
              </w:rPr>
            </w:pPr>
          </w:p>
          <w:p w14:paraId="15B72431" w14:textId="2DF439CD" w:rsidR="00040051" w:rsidRPr="00040051" w:rsidRDefault="006429FB">
            <w:pPr>
              <w:rPr>
                <w:b/>
                <w:bCs/>
                <w:sz w:val="22"/>
                <w:szCs w:val="22"/>
              </w:rPr>
            </w:pPr>
            <w:r w:rsidRPr="00040051">
              <w:rPr>
                <w:b/>
                <w:bCs/>
                <w:sz w:val="22"/>
                <w:szCs w:val="22"/>
              </w:rPr>
              <w:t>Summary MPEP §608.01(d)</w:t>
            </w:r>
          </w:p>
          <w:p w14:paraId="0D5A4AB0" w14:textId="3C41C93B" w:rsidR="00040051" w:rsidRPr="00040051" w:rsidRDefault="006429FB">
            <w:pPr>
              <w:rPr>
                <w:sz w:val="22"/>
                <w:szCs w:val="22"/>
              </w:rPr>
            </w:pPr>
            <w:hyperlink r:id="rId26" w:anchor="/current/d0e44589.html" w:history="1">
              <w:r w:rsidRPr="00040051">
                <w:rPr>
                  <w:rStyle w:val="Hyperlink"/>
                  <w:sz w:val="22"/>
                  <w:szCs w:val="22"/>
                </w:rPr>
                <w:t>https://mpep.uspto.gov/RDMS/MPEP/current#/current/d0e44589.html</w:t>
              </w:r>
            </w:hyperlink>
          </w:p>
          <w:p w14:paraId="56EFA795" w14:textId="333BBC64" w:rsidR="00040051" w:rsidRDefault="00040051">
            <w:pPr>
              <w:rPr>
                <w:sz w:val="22"/>
                <w:szCs w:val="22"/>
              </w:rPr>
            </w:pPr>
          </w:p>
        </w:tc>
      </w:tr>
      <w:tr w:rsidR="008019A1" w14:paraId="4ACF1FDF" w14:textId="77777777" w:rsidTr="003F49E6">
        <w:trPr>
          <w:cantSplit/>
        </w:trPr>
        <w:tc>
          <w:tcPr>
            <w:tcW w:w="1638" w:type="dxa"/>
          </w:tcPr>
          <w:p w14:paraId="244DC115" w14:textId="77777777" w:rsidR="00D06E5D" w:rsidRDefault="006429FB">
            <w:pPr>
              <w:rPr>
                <w:sz w:val="22"/>
                <w:szCs w:val="22"/>
              </w:rPr>
            </w:pPr>
            <w:r>
              <w:rPr>
                <w:sz w:val="22"/>
                <w:szCs w:val="22"/>
              </w:rPr>
              <w:t>Lesson 9</w:t>
            </w:r>
          </w:p>
          <w:p w14:paraId="782DDE7F" w14:textId="5B31AA70" w:rsidR="00A23461" w:rsidRDefault="006429FB">
            <w:pPr>
              <w:rPr>
                <w:sz w:val="22"/>
                <w:szCs w:val="22"/>
              </w:rPr>
            </w:pPr>
            <w:r>
              <w:rPr>
                <w:sz w:val="22"/>
                <w:szCs w:val="22"/>
              </w:rPr>
              <w:t>(</w:t>
            </w:r>
            <w:r w:rsidR="003F49E6">
              <w:rPr>
                <w:sz w:val="22"/>
                <w:szCs w:val="22"/>
              </w:rPr>
              <w:t>03.</w:t>
            </w:r>
            <w:r w:rsidR="00110FCE">
              <w:rPr>
                <w:sz w:val="22"/>
                <w:szCs w:val="22"/>
              </w:rPr>
              <w:t>2</w:t>
            </w:r>
            <w:r w:rsidR="00D06E5D">
              <w:rPr>
                <w:sz w:val="22"/>
                <w:szCs w:val="22"/>
              </w:rPr>
              <w:t>7</w:t>
            </w:r>
            <w:r w:rsidR="00110FCE">
              <w:rPr>
                <w:sz w:val="22"/>
                <w:szCs w:val="22"/>
              </w:rPr>
              <w:t>.23</w:t>
            </w:r>
            <w:r>
              <w:rPr>
                <w:sz w:val="22"/>
                <w:szCs w:val="22"/>
              </w:rPr>
              <w:t>)</w:t>
            </w:r>
          </w:p>
        </w:tc>
        <w:tc>
          <w:tcPr>
            <w:tcW w:w="1620" w:type="dxa"/>
          </w:tcPr>
          <w:p w14:paraId="0CD52B40" w14:textId="77777777" w:rsidR="00A23461" w:rsidRDefault="006429FB" w:rsidP="00122E92">
            <w:pPr>
              <w:rPr>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r>
              <w:rPr>
                <w:sz w:val="22"/>
                <w:szCs w:val="22"/>
              </w:rPr>
              <w:t xml:space="preserve"> Formal Papers</w:t>
            </w:r>
          </w:p>
          <w:p w14:paraId="343439FC" w14:textId="77777777" w:rsidR="00122E92" w:rsidRDefault="006429FB" w:rsidP="00122E92">
            <w:pPr>
              <w:rPr>
                <w:sz w:val="22"/>
                <w:szCs w:val="22"/>
              </w:rPr>
            </w:pPr>
            <w:r>
              <w:rPr>
                <w:sz w:val="22"/>
                <w:szCs w:val="22"/>
              </w:rPr>
              <w:t>Information Disclosure Statements</w:t>
            </w:r>
          </w:p>
          <w:p w14:paraId="114937C4" w14:textId="45A05D9D" w:rsidR="00122E92" w:rsidRDefault="00122E92" w:rsidP="00122E92">
            <w:pPr>
              <w:rPr>
                <w:sz w:val="22"/>
                <w:szCs w:val="22"/>
              </w:rPr>
            </w:pPr>
          </w:p>
        </w:tc>
        <w:tc>
          <w:tcPr>
            <w:tcW w:w="5580" w:type="dxa"/>
          </w:tcPr>
          <w:p w14:paraId="3516BDE9" w14:textId="4BF6C103" w:rsidR="008F1593" w:rsidRDefault="006429FB">
            <w:pPr>
              <w:rPr>
                <w:b/>
                <w:bCs/>
                <w:sz w:val="22"/>
                <w:szCs w:val="22"/>
              </w:rPr>
            </w:pPr>
            <w:r>
              <w:rPr>
                <w:b/>
                <w:bCs/>
                <w:sz w:val="22"/>
                <w:szCs w:val="22"/>
              </w:rPr>
              <w:t xml:space="preserve">Application Data Sheet </w:t>
            </w:r>
            <w:r w:rsidR="00D06E5D">
              <w:rPr>
                <w:b/>
                <w:bCs/>
                <w:sz w:val="22"/>
                <w:szCs w:val="22"/>
              </w:rPr>
              <w:t>MPEP §601.05</w:t>
            </w:r>
          </w:p>
          <w:p w14:paraId="5325134E" w14:textId="69F33645" w:rsidR="00D06E5D" w:rsidRPr="00D06E5D" w:rsidRDefault="006429FB">
            <w:pPr>
              <w:rPr>
                <w:sz w:val="22"/>
                <w:szCs w:val="22"/>
              </w:rPr>
            </w:pPr>
            <w:hyperlink r:id="rId27" w:anchor="/current/d0e37403.html" w:history="1">
              <w:r w:rsidRPr="00D06E5D">
                <w:rPr>
                  <w:rStyle w:val="Hyperlink"/>
                  <w:sz w:val="22"/>
                  <w:szCs w:val="22"/>
                </w:rPr>
                <w:t>https://mpep.uspto.gov/RDMS/MPEP/current#/current/d0e37403.html</w:t>
              </w:r>
            </w:hyperlink>
          </w:p>
          <w:p w14:paraId="3B97B287" w14:textId="3275EBE7" w:rsidR="00D06E5D" w:rsidRDefault="00D06E5D">
            <w:pPr>
              <w:rPr>
                <w:b/>
                <w:bCs/>
                <w:sz w:val="22"/>
                <w:szCs w:val="22"/>
              </w:rPr>
            </w:pPr>
          </w:p>
          <w:p w14:paraId="70E7D9E7" w14:textId="5457620F" w:rsidR="00D06E5D" w:rsidRDefault="006429FB">
            <w:pPr>
              <w:rPr>
                <w:b/>
                <w:bCs/>
                <w:sz w:val="22"/>
                <w:szCs w:val="22"/>
              </w:rPr>
            </w:pPr>
            <w:r>
              <w:rPr>
                <w:b/>
                <w:bCs/>
                <w:sz w:val="22"/>
                <w:szCs w:val="22"/>
              </w:rPr>
              <w:t>Oath or Declaration MPEP §602.01-601.01(b)</w:t>
            </w:r>
          </w:p>
          <w:p w14:paraId="08B006ED" w14:textId="30ECAA94" w:rsidR="00D06E5D" w:rsidRPr="00D06E5D" w:rsidRDefault="006429FB">
            <w:pPr>
              <w:rPr>
                <w:sz w:val="22"/>
                <w:szCs w:val="22"/>
              </w:rPr>
            </w:pPr>
            <w:hyperlink r:id="rId28" w:anchor="/current/d0e38244.html" w:history="1">
              <w:r w:rsidRPr="00D06E5D">
                <w:rPr>
                  <w:rStyle w:val="Hyperlink"/>
                  <w:sz w:val="22"/>
                  <w:szCs w:val="22"/>
                </w:rPr>
                <w:t>https://mpep.uspto.gov/RDMS/MPEP/current#/current/d0e38244.html</w:t>
              </w:r>
            </w:hyperlink>
          </w:p>
          <w:p w14:paraId="6293CA66" w14:textId="77777777" w:rsidR="00D06E5D" w:rsidRDefault="00D06E5D">
            <w:pPr>
              <w:rPr>
                <w:b/>
                <w:bCs/>
                <w:sz w:val="22"/>
                <w:szCs w:val="22"/>
              </w:rPr>
            </w:pPr>
          </w:p>
          <w:p w14:paraId="0C29146A" w14:textId="77777777" w:rsidR="008F1593" w:rsidRDefault="008F1593">
            <w:pPr>
              <w:rPr>
                <w:b/>
                <w:bCs/>
                <w:sz w:val="22"/>
                <w:szCs w:val="22"/>
              </w:rPr>
            </w:pPr>
          </w:p>
          <w:p w14:paraId="2FFB8297" w14:textId="4480617F" w:rsidR="00A23461" w:rsidRPr="008F1593" w:rsidRDefault="006429FB">
            <w:pPr>
              <w:rPr>
                <w:b/>
                <w:bCs/>
                <w:sz w:val="22"/>
                <w:szCs w:val="22"/>
              </w:rPr>
            </w:pPr>
            <w:r w:rsidRPr="008F1593">
              <w:rPr>
                <w:b/>
                <w:bCs/>
                <w:sz w:val="22"/>
                <w:szCs w:val="22"/>
              </w:rPr>
              <w:t>Information Disclosure Statements MPEP §609</w:t>
            </w:r>
          </w:p>
          <w:p w14:paraId="33502044" w14:textId="63854A06" w:rsidR="008F1593" w:rsidRDefault="006429FB">
            <w:pPr>
              <w:rPr>
                <w:sz w:val="22"/>
                <w:szCs w:val="22"/>
              </w:rPr>
            </w:pPr>
            <w:hyperlink r:id="rId29" w:anchor="/current/d0e52594.html" w:history="1">
              <w:r w:rsidRPr="00F93C88">
                <w:rPr>
                  <w:rStyle w:val="Hyperlink"/>
                  <w:sz w:val="22"/>
                  <w:szCs w:val="22"/>
                </w:rPr>
                <w:t>htt</w:t>
              </w:r>
              <w:r w:rsidRPr="00F93C88">
                <w:rPr>
                  <w:rStyle w:val="Hyperlink"/>
                  <w:sz w:val="22"/>
                  <w:szCs w:val="22"/>
                </w:rPr>
                <w:t>ps://mpep.uspto.gov/RDMS/MPEP/current#/current/d0e52594.html</w:t>
              </w:r>
            </w:hyperlink>
          </w:p>
          <w:p w14:paraId="1E840C0D" w14:textId="131BF9F0" w:rsidR="008F1593" w:rsidRDefault="008F1593">
            <w:pPr>
              <w:rPr>
                <w:sz w:val="22"/>
                <w:szCs w:val="22"/>
              </w:rPr>
            </w:pPr>
          </w:p>
        </w:tc>
      </w:tr>
      <w:tr w:rsidR="008019A1" w14:paraId="2FF1FBD8" w14:textId="77777777" w:rsidTr="00040051">
        <w:trPr>
          <w:cantSplit/>
        </w:trPr>
        <w:tc>
          <w:tcPr>
            <w:tcW w:w="1638" w:type="dxa"/>
          </w:tcPr>
          <w:p w14:paraId="12760A17" w14:textId="77777777" w:rsidR="00110FCE" w:rsidRDefault="006429FB" w:rsidP="00110FCE">
            <w:pPr>
              <w:rPr>
                <w:sz w:val="22"/>
                <w:szCs w:val="22"/>
              </w:rPr>
            </w:pPr>
            <w:r>
              <w:rPr>
                <w:sz w:val="22"/>
                <w:szCs w:val="22"/>
              </w:rPr>
              <w:lastRenderedPageBreak/>
              <w:t>Lesson 1</w:t>
            </w:r>
            <w:r w:rsidR="00D06E5D">
              <w:rPr>
                <w:sz w:val="22"/>
                <w:szCs w:val="22"/>
              </w:rPr>
              <w:t>0</w:t>
            </w:r>
            <w:r>
              <w:rPr>
                <w:sz w:val="22"/>
                <w:szCs w:val="22"/>
              </w:rPr>
              <w:t xml:space="preserve"> </w:t>
            </w:r>
          </w:p>
          <w:p w14:paraId="07067CFD" w14:textId="5C40272A" w:rsidR="00A23461" w:rsidRDefault="006429FB" w:rsidP="00110FCE">
            <w:pPr>
              <w:rPr>
                <w:sz w:val="22"/>
                <w:szCs w:val="22"/>
              </w:rPr>
            </w:pPr>
            <w:r>
              <w:rPr>
                <w:sz w:val="22"/>
                <w:szCs w:val="22"/>
              </w:rPr>
              <w:t>(04.03.23)</w:t>
            </w:r>
          </w:p>
        </w:tc>
        <w:tc>
          <w:tcPr>
            <w:tcW w:w="1620" w:type="dxa"/>
          </w:tcPr>
          <w:p w14:paraId="1EF5BA9F" w14:textId="52A14C3E" w:rsidR="00A23461" w:rsidRPr="00122E92" w:rsidRDefault="006429FB">
            <w:pPr>
              <w:rPr>
                <w:b/>
                <w:bCs/>
                <w:sz w:val="22"/>
                <w:szCs w:val="22"/>
              </w:rPr>
            </w:pPr>
            <w:r w:rsidRPr="00122E92">
              <w:rPr>
                <w:b/>
                <w:bCs/>
                <w:sz w:val="22"/>
                <w:szCs w:val="22"/>
              </w:rPr>
              <w:t>Prosecution:</w:t>
            </w:r>
          </w:p>
          <w:p w14:paraId="64A06891" w14:textId="4BBDCED8" w:rsidR="00122E92" w:rsidRDefault="006429FB">
            <w:pPr>
              <w:rPr>
                <w:sz w:val="22"/>
                <w:szCs w:val="22"/>
              </w:rPr>
            </w:pPr>
            <w:r>
              <w:rPr>
                <w:sz w:val="22"/>
                <w:szCs w:val="22"/>
              </w:rPr>
              <w:t>Election</w:t>
            </w:r>
          </w:p>
          <w:p w14:paraId="54052EE4" w14:textId="10F6BC3F" w:rsidR="00A23461" w:rsidRDefault="006429FB">
            <w:pPr>
              <w:rPr>
                <w:sz w:val="22"/>
                <w:szCs w:val="22"/>
              </w:rPr>
            </w:pPr>
            <w:r>
              <w:rPr>
                <w:sz w:val="22"/>
                <w:szCs w:val="22"/>
              </w:rPr>
              <w:t>First Office Action</w:t>
            </w:r>
          </w:p>
        </w:tc>
        <w:tc>
          <w:tcPr>
            <w:tcW w:w="5580" w:type="dxa"/>
          </w:tcPr>
          <w:p w14:paraId="319BF8FE" w14:textId="419E568F" w:rsidR="002378E6" w:rsidRDefault="006429FB">
            <w:pPr>
              <w:rPr>
                <w:b/>
                <w:bCs/>
                <w:sz w:val="22"/>
                <w:szCs w:val="22"/>
              </w:rPr>
            </w:pPr>
            <w:r w:rsidRPr="002378E6">
              <w:rPr>
                <w:rStyle w:val="Hyperlink"/>
                <w:b/>
                <w:bCs/>
                <w:color w:val="000000" w:themeColor="text1"/>
                <w:sz w:val="22"/>
                <w:szCs w:val="22"/>
                <w:u w:val="none"/>
              </w:rPr>
              <w:t xml:space="preserve">Restriction: MPEP </w:t>
            </w:r>
            <w:r w:rsidRPr="002378E6">
              <w:rPr>
                <w:b/>
                <w:bCs/>
                <w:sz w:val="22"/>
                <w:szCs w:val="22"/>
              </w:rPr>
              <w:t>§802-§803</w:t>
            </w:r>
          </w:p>
          <w:p w14:paraId="1E7FCCD1" w14:textId="77777777" w:rsidR="002378E6" w:rsidRPr="00AC5079" w:rsidRDefault="006429FB" w:rsidP="002378E6">
            <w:pPr>
              <w:rPr>
                <w:rStyle w:val="Hyperlink"/>
                <w:color w:val="000000" w:themeColor="text1"/>
                <w:sz w:val="22"/>
                <w:szCs w:val="22"/>
                <w:u w:val="none"/>
              </w:rPr>
            </w:pPr>
            <w:hyperlink r:id="rId30" w:anchor="/current/d0e97846.html" w:history="1">
              <w:r w:rsidRPr="00AC5079">
                <w:rPr>
                  <w:rStyle w:val="Hyperlink"/>
                  <w:sz w:val="22"/>
                  <w:szCs w:val="22"/>
                </w:rPr>
                <w:t>https://mpep.uspto.gov/RDMS/MPEP/current#/current/d0e97846.html</w:t>
              </w:r>
            </w:hyperlink>
          </w:p>
          <w:p w14:paraId="2BD17B9C" w14:textId="77777777" w:rsidR="002378E6" w:rsidRPr="002378E6" w:rsidRDefault="002378E6">
            <w:pPr>
              <w:rPr>
                <w:rStyle w:val="Hyperlink"/>
                <w:b/>
                <w:bCs/>
                <w:color w:val="000000" w:themeColor="text1"/>
                <w:sz w:val="22"/>
                <w:szCs w:val="22"/>
                <w:u w:val="none"/>
              </w:rPr>
            </w:pPr>
          </w:p>
          <w:p w14:paraId="74381746" w14:textId="71062BD8" w:rsidR="00AC5079" w:rsidRPr="00AC5079" w:rsidRDefault="006429FB">
            <w:pPr>
              <w:rPr>
                <w:rStyle w:val="Hyperlink"/>
                <w:color w:val="000000" w:themeColor="text1"/>
                <w:sz w:val="22"/>
                <w:szCs w:val="22"/>
                <w:u w:val="none"/>
              </w:rPr>
            </w:pPr>
            <w:hyperlink r:id="rId31" w:anchor="/current/d0e98022.html" w:history="1">
              <w:r w:rsidRPr="00AC5079">
                <w:rPr>
                  <w:rStyle w:val="Hyperlink"/>
                  <w:sz w:val="22"/>
                  <w:szCs w:val="22"/>
                </w:rPr>
                <w:t>https://mpep.uspto.gov/RDMS/MPEP/current#/current/d0e98022.html</w:t>
              </w:r>
            </w:hyperlink>
          </w:p>
          <w:p w14:paraId="4CA4B7CF" w14:textId="77777777" w:rsidR="00AC5079" w:rsidRDefault="00AC5079">
            <w:pPr>
              <w:rPr>
                <w:rStyle w:val="Hyperlink"/>
                <w:b/>
                <w:bCs/>
                <w:color w:val="000000" w:themeColor="text1"/>
                <w:sz w:val="22"/>
                <w:szCs w:val="22"/>
                <w:u w:val="none"/>
              </w:rPr>
            </w:pPr>
          </w:p>
          <w:p w14:paraId="4C89EAA0" w14:textId="77777777" w:rsidR="002378E6" w:rsidRPr="002378E6" w:rsidRDefault="006429FB" w:rsidP="002378E6">
            <w:pPr>
              <w:rPr>
                <w:rStyle w:val="Hyperlink"/>
                <w:b/>
                <w:bCs/>
                <w:color w:val="000000" w:themeColor="text1"/>
                <w:sz w:val="22"/>
                <w:szCs w:val="22"/>
                <w:u w:val="none"/>
              </w:rPr>
            </w:pPr>
            <w:r w:rsidRPr="00AC5079">
              <w:rPr>
                <w:rStyle w:val="Hyperlink"/>
                <w:b/>
                <w:bCs/>
                <w:color w:val="000000" w:themeColor="text1"/>
                <w:sz w:val="22"/>
                <w:szCs w:val="22"/>
                <w:u w:val="none"/>
              </w:rPr>
              <w:t>Distinct</w:t>
            </w:r>
            <w:r>
              <w:rPr>
                <w:rStyle w:val="Hyperlink"/>
                <w:b/>
                <w:bCs/>
                <w:color w:val="000000" w:themeColor="text1"/>
                <w:sz w:val="22"/>
                <w:szCs w:val="22"/>
                <w:u w:val="none"/>
              </w:rPr>
              <w:t xml:space="preserve">ness </w:t>
            </w:r>
            <w:r w:rsidRPr="00AC5079">
              <w:rPr>
                <w:rStyle w:val="Hyperlink"/>
                <w:b/>
                <w:bCs/>
                <w:color w:val="000000" w:themeColor="text1"/>
                <w:sz w:val="22"/>
                <w:szCs w:val="22"/>
                <w:u w:val="none"/>
              </w:rPr>
              <w:t xml:space="preserve">and </w:t>
            </w:r>
            <w:r>
              <w:rPr>
                <w:rStyle w:val="Hyperlink"/>
                <w:b/>
                <w:bCs/>
                <w:color w:val="000000" w:themeColor="text1"/>
                <w:sz w:val="22"/>
                <w:szCs w:val="22"/>
                <w:u w:val="none"/>
              </w:rPr>
              <w:t>Independence</w:t>
            </w:r>
            <w:r w:rsidRPr="00AC5079">
              <w:rPr>
                <w:rStyle w:val="Hyperlink"/>
                <w:b/>
                <w:bCs/>
                <w:color w:val="000000" w:themeColor="text1"/>
                <w:sz w:val="22"/>
                <w:szCs w:val="22"/>
                <w:u w:val="none"/>
              </w:rPr>
              <w:t xml:space="preserve">: MPEP </w:t>
            </w:r>
            <w:r w:rsidRPr="001F666B">
              <w:rPr>
                <w:b/>
                <w:bCs/>
                <w:sz w:val="22"/>
                <w:szCs w:val="22"/>
              </w:rPr>
              <w:t>§</w:t>
            </w:r>
            <w:r w:rsidRPr="00AC5079">
              <w:rPr>
                <w:rStyle w:val="Hyperlink"/>
                <w:b/>
                <w:bCs/>
                <w:color w:val="000000" w:themeColor="text1"/>
                <w:sz w:val="22"/>
                <w:szCs w:val="22"/>
                <w:u w:val="none"/>
              </w:rPr>
              <w:t>80</w:t>
            </w:r>
            <w:r>
              <w:rPr>
                <w:rStyle w:val="Hyperlink"/>
                <w:b/>
                <w:bCs/>
                <w:color w:val="000000" w:themeColor="text1"/>
                <w:sz w:val="22"/>
                <w:szCs w:val="22"/>
                <w:u w:val="none"/>
              </w:rPr>
              <w:t>6</w:t>
            </w:r>
            <w:r w:rsidRPr="00AC5079">
              <w:rPr>
                <w:rStyle w:val="Hyperlink"/>
                <w:b/>
                <w:bCs/>
                <w:color w:val="000000" w:themeColor="text1"/>
                <w:sz w:val="22"/>
                <w:szCs w:val="22"/>
                <w:u w:val="none"/>
              </w:rPr>
              <w:t>-</w:t>
            </w:r>
            <w:r w:rsidRPr="001F666B">
              <w:rPr>
                <w:b/>
                <w:bCs/>
                <w:sz w:val="22"/>
                <w:szCs w:val="22"/>
              </w:rPr>
              <w:t>§</w:t>
            </w:r>
            <w:r w:rsidRPr="00AC5079">
              <w:rPr>
                <w:rStyle w:val="Hyperlink"/>
                <w:b/>
                <w:bCs/>
                <w:color w:val="000000" w:themeColor="text1"/>
                <w:sz w:val="22"/>
                <w:szCs w:val="22"/>
                <w:u w:val="none"/>
              </w:rPr>
              <w:t>806.0</w:t>
            </w:r>
            <w:r>
              <w:rPr>
                <w:rStyle w:val="Hyperlink"/>
                <w:b/>
                <w:bCs/>
                <w:color w:val="000000" w:themeColor="text1"/>
                <w:sz w:val="22"/>
                <w:szCs w:val="22"/>
                <w:u w:val="none"/>
              </w:rPr>
              <w:t>6</w:t>
            </w:r>
          </w:p>
          <w:p w14:paraId="61FAD2F7" w14:textId="0AE3644F" w:rsidR="002378E6" w:rsidRDefault="006429FB" w:rsidP="002378E6">
            <w:pPr>
              <w:rPr>
                <w:rStyle w:val="Hyperlink"/>
                <w:color w:val="000000" w:themeColor="text1"/>
                <w:sz w:val="22"/>
                <w:szCs w:val="22"/>
                <w:u w:val="none"/>
              </w:rPr>
            </w:pPr>
            <w:hyperlink r:id="rId32" w:anchor="/current/d0e103638.html" w:history="1">
              <w:r w:rsidRPr="00AC5079">
                <w:rPr>
                  <w:rStyle w:val="Hyperlink"/>
                  <w:sz w:val="22"/>
                  <w:szCs w:val="22"/>
                </w:rPr>
                <w:t>https://mpep.uspto.gov/RDMS/MPEP/current#/current/d0e103638.html</w:t>
              </w:r>
            </w:hyperlink>
          </w:p>
          <w:p w14:paraId="5DC63735" w14:textId="77777777" w:rsidR="00AC5079" w:rsidRDefault="00AC5079">
            <w:pPr>
              <w:rPr>
                <w:rStyle w:val="Hyperlink"/>
                <w:sz w:val="22"/>
                <w:szCs w:val="22"/>
              </w:rPr>
            </w:pPr>
          </w:p>
          <w:p w14:paraId="54FC4C78" w14:textId="1C7EBEB6" w:rsidR="001F666B" w:rsidRDefault="006429FB">
            <w:pPr>
              <w:rPr>
                <w:rStyle w:val="Hyperlink"/>
                <w:b/>
                <w:bCs/>
                <w:color w:val="000000" w:themeColor="text1"/>
                <w:sz w:val="22"/>
                <w:szCs w:val="22"/>
                <w:u w:val="none"/>
              </w:rPr>
            </w:pPr>
            <w:r w:rsidRPr="001F666B">
              <w:rPr>
                <w:rStyle w:val="Hyperlink"/>
                <w:b/>
                <w:bCs/>
                <w:color w:val="000000" w:themeColor="text1"/>
                <w:sz w:val="22"/>
                <w:szCs w:val="22"/>
                <w:u w:val="none"/>
              </w:rPr>
              <w:t>Election</w:t>
            </w:r>
            <w:r w:rsidR="00AC5079">
              <w:rPr>
                <w:rStyle w:val="Hyperlink"/>
                <w:b/>
                <w:bCs/>
                <w:color w:val="000000" w:themeColor="text1"/>
                <w:sz w:val="22"/>
                <w:szCs w:val="22"/>
                <w:u w:val="none"/>
              </w:rPr>
              <w:t xml:space="preserve"> and Reply</w:t>
            </w:r>
            <w:r w:rsidRPr="001F666B">
              <w:rPr>
                <w:rStyle w:val="Hyperlink"/>
                <w:b/>
                <w:bCs/>
                <w:color w:val="000000" w:themeColor="text1"/>
                <w:sz w:val="22"/>
                <w:szCs w:val="22"/>
                <w:u w:val="none"/>
              </w:rPr>
              <w:t xml:space="preserve"> MPEP §818, §818.01-818.02</w:t>
            </w:r>
          </w:p>
          <w:p w14:paraId="0974537D" w14:textId="2748A6C1" w:rsidR="001F666B" w:rsidRPr="001F666B" w:rsidRDefault="006429FB">
            <w:pPr>
              <w:rPr>
                <w:rStyle w:val="Hyperlink"/>
                <w:color w:val="000000" w:themeColor="text1"/>
                <w:sz w:val="22"/>
                <w:szCs w:val="22"/>
                <w:u w:val="none"/>
              </w:rPr>
            </w:pPr>
            <w:hyperlink r:id="rId33" w:anchor="/current/d0e107481.html" w:history="1">
              <w:r w:rsidRPr="001F666B">
                <w:rPr>
                  <w:rStyle w:val="Hyperlink"/>
                  <w:sz w:val="22"/>
                  <w:szCs w:val="22"/>
                </w:rPr>
                <w:t>https://mpep.uspto.gov/RDMS/MPEP/current#/current/d0e107481.html</w:t>
              </w:r>
            </w:hyperlink>
          </w:p>
          <w:p w14:paraId="7D015600" w14:textId="77777777" w:rsidR="00A23461" w:rsidRDefault="00A23461">
            <w:pPr>
              <w:rPr>
                <w:sz w:val="22"/>
                <w:szCs w:val="22"/>
              </w:rPr>
            </w:pPr>
          </w:p>
          <w:p w14:paraId="3F589624" w14:textId="44EFCE01" w:rsidR="00A23461" w:rsidRDefault="006429FB">
            <w:pPr>
              <w:rPr>
                <w:b/>
                <w:bCs/>
                <w:sz w:val="22"/>
                <w:szCs w:val="22"/>
              </w:rPr>
            </w:pPr>
            <w:r w:rsidRPr="001F666B">
              <w:rPr>
                <w:b/>
                <w:bCs/>
                <w:sz w:val="22"/>
                <w:szCs w:val="22"/>
              </w:rPr>
              <w:t>Manner of Making Amendments MPEP §714</w:t>
            </w:r>
            <w:r w:rsidR="002378E6">
              <w:rPr>
                <w:b/>
                <w:bCs/>
                <w:sz w:val="22"/>
                <w:szCs w:val="22"/>
              </w:rPr>
              <w:t>-714.05</w:t>
            </w:r>
          </w:p>
          <w:p w14:paraId="07497EEA" w14:textId="34C20B54" w:rsidR="001F666B" w:rsidRPr="001F666B" w:rsidRDefault="006429FB">
            <w:pPr>
              <w:rPr>
                <w:sz w:val="22"/>
                <w:szCs w:val="22"/>
              </w:rPr>
            </w:pPr>
            <w:hyperlink r:id="rId34" w:anchor="/current/d0e85040.html" w:history="1">
              <w:r w:rsidRPr="001F666B">
                <w:rPr>
                  <w:rStyle w:val="Hyperlink"/>
                  <w:sz w:val="22"/>
                  <w:szCs w:val="22"/>
                </w:rPr>
                <w:t>https://mpep.uspto.gov/RDMS/MPEP/current#/current/d0e85040.html</w:t>
              </w:r>
            </w:hyperlink>
          </w:p>
          <w:p w14:paraId="4484A670" w14:textId="3E974B28" w:rsidR="00A23461" w:rsidRDefault="00A23461">
            <w:pPr>
              <w:rPr>
                <w:sz w:val="22"/>
                <w:szCs w:val="22"/>
              </w:rPr>
            </w:pPr>
          </w:p>
        </w:tc>
      </w:tr>
      <w:tr w:rsidR="008019A1" w14:paraId="11418CC2" w14:textId="77777777" w:rsidTr="003F49E6">
        <w:trPr>
          <w:trHeight w:val="782"/>
        </w:trPr>
        <w:tc>
          <w:tcPr>
            <w:tcW w:w="1638" w:type="dxa"/>
          </w:tcPr>
          <w:p w14:paraId="7157492F" w14:textId="4CD42E7E" w:rsidR="00A23461" w:rsidRDefault="006429FB">
            <w:pPr>
              <w:rPr>
                <w:sz w:val="22"/>
                <w:szCs w:val="22"/>
              </w:rPr>
            </w:pPr>
            <w:r>
              <w:rPr>
                <w:sz w:val="22"/>
                <w:szCs w:val="22"/>
              </w:rPr>
              <w:t>Lesson 1</w:t>
            </w:r>
            <w:r w:rsidR="00D06E5D">
              <w:rPr>
                <w:sz w:val="22"/>
                <w:szCs w:val="22"/>
              </w:rPr>
              <w:t>1</w:t>
            </w:r>
            <w:r>
              <w:rPr>
                <w:sz w:val="22"/>
                <w:szCs w:val="22"/>
              </w:rPr>
              <w:t xml:space="preserve"> (</w:t>
            </w:r>
            <w:r w:rsidR="003F49E6">
              <w:rPr>
                <w:sz w:val="22"/>
                <w:szCs w:val="22"/>
              </w:rPr>
              <w:t>0</w:t>
            </w:r>
            <w:r w:rsidR="00110FCE">
              <w:rPr>
                <w:sz w:val="22"/>
                <w:szCs w:val="22"/>
              </w:rPr>
              <w:t>4.10.23</w:t>
            </w:r>
            <w:r>
              <w:rPr>
                <w:sz w:val="22"/>
                <w:szCs w:val="22"/>
              </w:rPr>
              <w:t>)</w:t>
            </w:r>
          </w:p>
        </w:tc>
        <w:tc>
          <w:tcPr>
            <w:tcW w:w="1620" w:type="dxa"/>
          </w:tcPr>
          <w:p w14:paraId="7D852C43" w14:textId="0F0A5A99" w:rsidR="00122E92" w:rsidRPr="00122E92" w:rsidRDefault="006429FB">
            <w:pPr>
              <w:rPr>
                <w:b/>
                <w:bCs/>
                <w:sz w:val="22"/>
                <w:szCs w:val="22"/>
              </w:rPr>
            </w:pPr>
            <w:r w:rsidRPr="00122E92">
              <w:rPr>
                <w:b/>
                <w:bCs/>
                <w:sz w:val="22"/>
                <w:szCs w:val="22"/>
              </w:rPr>
              <w:t>Prosecution:</w:t>
            </w:r>
          </w:p>
          <w:p w14:paraId="3C9F875C" w14:textId="4BB518CC" w:rsidR="00A23461" w:rsidRPr="00122E92" w:rsidRDefault="006429FB">
            <w:pPr>
              <w:rPr>
                <w:sz w:val="22"/>
                <w:szCs w:val="22"/>
              </w:rPr>
            </w:pPr>
            <w:r w:rsidRPr="00122E92">
              <w:rPr>
                <w:sz w:val="22"/>
                <w:szCs w:val="22"/>
              </w:rPr>
              <w:t>Foreign Filing</w:t>
            </w:r>
          </w:p>
        </w:tc>
        <w:tc>
          <w:tcPr>
            <w:tcW w:w="5580" w:type="dxa"/>
          </w:tcPr>
          <w:p w14:paraId="01DF06A3" w14:textId="77777777" w:rsidR="00A23461" w:rsidRPr="008F1593" w:rsidRDefault="006429FB">
            <w:pPr>
              <w:rPr>
                <w:b/>
                <w:bCs/>
                <w:sz w:val="22"/>
                <w:szCs w:val="22"/>
              </w:rPr>
            </w:pPr>
            <w:r w:rsidRPr="008F1593">
              <w:rPr>
                <w:b/>
                <w:bCs/>
                <w:sz w:val="22"/>
                <w:szCs w:val="22"/>
              </w:rPr>
              <w:t>Notes to the Request Form (PCT/RO/101)</w:t>
            </w:r>
          </w:p>
          <w:p w14:paraId="640E3CDB" w14:textId="38C1D43F" w:rsidR="00A23461" w:rsidRDefault="006429FB">
            <w:pPr>
              <w:rPr>
                <w:sz w:val="22"/>
                <w:szCs w:val="22"/>
              </w:rPr>
            </w:pPr>
            <w:r w:rsidRPr="00D40EF8">
              <w:rPr>
                <w:sz w:val="22"/>
                <w:szCs w:val="22"/>
              </w:rPr>
              <w:t>http://www.wipo.int/export/sites/www/pct/en/forms/request/ed_request.pdf</w:t>
            </w:r>
          </w:p>
        </w:tc>
      </w:tr>
      <w:tr w:rsidR="008019A1" w14:paraId="4B968B8E" w14:textId="77777777" w:rsidTr="003F49E6">
        <w:tc>
          <w:tcPr>
            <w:tcW w:w="1638" w:type="dxa"/>
          </w:tcPr>
          <w:p w14:paraId="6FA17007" w14:textId="77777777" w:rsidR="00D06E5D" w:rsidRDefault="006429FB">
            <w:pPr>
              <w:rPr>
                <w:sz w:val="22"/>
                <w:szCs w:val="22"/>
              </w:rPr>
            </w:pPr>
            <w:r>
              <w:rPr>
                <w:sz w:val="22"/>
                <w:szCs w:val="22"/>
              </w:rPr>
              <w:t>Lesson 12</w:t>
            </w:r>
          </w:p>
          <w:p w14:paraId="1AC1A7E0" w14:textId="00F7DD6F" w:rsidR="00A23461" w:rsidRDefault="006429FB">
            <w:pPr>
              <w:rPr>
                <w:sz w:val="22"/>
                <w:szCs w:val="22"/>
              </w:rPr>
            </w:pPr>
            <w:r>
              <w:rPr>
                <w:sz w:val="22"/>
                <w:szCs w:val="22"/>
              </w:rPr>
              <w:t>(</w:t>
            </w:r>
            <w:r w:rsidR="003F49E6">
              <w:rPr>
                <w:sz w:val="22"/>
                <w:szCs w:val="22"/>
              </w:rPr>
              <w:t>04.</w:t>
            </w:r>
            <w:r w:rsidR="00110FCE">
              <w:rPr>
                <w:sz w:val="22"/>
                <w:szCs w:val="22"/>
              </w:rPr>
              <w:t>1</w:t>
            </w:r>
            <w:r w:rsidR="00D06E5D">
              <w:rPr>
                <w:sz w:val="22"/>
                <w:szCs w:val="22"/>
              </w:rPr>
              <w:t>7</w:t>
            </w:r>
            <w:r w:rsidR="00110FCE">
              <w:rPr>
                <w:sz w:val="22"/>
                <w:szCs w:val="22"/>
              </w:rPr>
              <w:t>.23</w:t>
            </w:r>
            <w:r>
              <w:rPr>
                <w:sz w:val="22"/>
                <w:szCs w:val="22"/>
              </w:rPr>
              <w:t>)</w:t>
            </w:r>
          </w:p>
        </w:tc>
        <w:tc>
          <w:tcPr>
            <w:tcW w:w="1620" w:type="dxa"/>
          </w:tcPr>
          <w:p w14:paraId="1251F519" w14:textId="1B426857" w:rsidR="00A23461" w:rsidRPr="00122E92" w:rsidRDefault="006429FB">
            <w:pPr>
              <w:rPr>
                <w:b/>
                <w:bCs/>
                <w:sz w:val="22"/>
                <w:szCs w:val="22"/>
              </w:rPr>
            </w:pPr>
            <w:r w:rsidRPr="00122E92">
              <w:rPr>
                <w:b/>
                <w:bCs/>
                <w:sz w:val="22"/>
                <w:szCs w:val="22"/>
              </w:rPr>
              <w:t>Prosecution:</w:t>
            </w:r>
          </w:p>
          <w:p w14:paraId="6A1571E5" w14:textId="2F8C8FF7" w:rsidR="00DE68CD" w:rsidRDefault="006429FB">
            <w:pPr>
              <w:rPr>
                <w:sz w:val="22"/>
                <w:szCs w:val="22"/>
              </w:rPr>
            </w:pPr>
            <w:r>
              <w:rPr>
                <w:sz w:val="22"/>
                <w:szCs w:val="22"/>
              </w:rPr>
              <w:t>Interviews</w:t>
            </w:r>
          </w:p>
          <w:p w14:paraId="6D3486D0" w14:textId="4504F41A" w:rsidR="00A23461" w:rsidRDefault="006429FB">
            <w:pPr>
              <w:rPr>
                <w:sz w:val="22"/>
                <w:szCs w:val="22"/>
              </w:rPr>
            </w:pPr>
            <w:r>
              <w:rPr>
                <w:sz w:val="22"/>
                <w:szCs w:val="22"/>
              </w:rPr>
              <w:t>After Final Practice</w:t>
            </w:r>
          </w:p>
        </w:tc>
        <w:tc>
          <w:tcPr>
            <w:tcW w:w="5580" w:type="dxa"/>
          </w:tcPr>
          <w:p w14:paraId="04B52921" w14:textId="69C8824D" w:rsidR="00A23461" w:rsidRPr="00DE68CD" w:rsidRDefault="006429FB">
            <w:pPr>
              <w:rPr>
                <w:b/>
                <w:bCs/>
                <w:sz w:val="22"/>
                <w:szCs w:val="22"/>
              </w:rPr>
            </w:pPr>
            <w:r w:rsidRPr="00DE68CD">
              <w:rPr>
                <w:b/>
                <w:bCs/>
                <w:sz w:val="22"/>
                <w:szCs w:val="22"/>
              </w:rPr>
              <w:t>Interviews MPEP §713</w:t>
            </w:r>
          </w:p>
          <w:p w14:paraId="34F79960" w14:textId="31D7E4A6" w:rsidR="00A23461" w:rsidRDefault="006429FB">
            <w:pPr>
              <w:rPr>
                <w:sz w:val="22"/>
                <w:szCs w:val="22"/>
              </w:rPr>
            </w:pPr>
            <w:hyperlink r:id="rId35" w:anchor="/current/d0e84376.html" w:history="1">
              <w:r w:rsidR="00DE68CD" w:rsidRPr="00DE68CD">
                <w:rPr>
                  <w:rStyle w:val="Hyperlink"/>
                  <w:sz w:val="22"/>
                  <w:szCs w:val="22"/>
                </w:rPr>
                <w:t>https://mpep.uspto.gov/RDMS/MPEP/current#/current/d0e84376.html</w:t>
              </w:r>
            </w:hyperlink>
          </w:p>
          <w:p w14:paraId="19C3CF2B" w14:textId="77777777" w:rsidR="00A23461" w:rsidRDefault="00A23461">
            <w:pPr>
              <w:rPr>
                <w:sz w:val="22"/>
                <w:szCs w:val="22"/>
              </w:rPr>
            </w:pPr>
          </w:p>
          <w:p w14:paraId="07EF6F8E" w14:textId="480632D1" w:rsidR="00A23461" w:rsidRDefault="006429FB">
            <w:pPr>
              <w:rPr>
                <w:b/>
                <w:bCs/>
                <w:sz w:val="22"/>
                <w:szCs w:val="22"/>
              </w:rPr>
            </w:pPr>
            <w:r w:rsidRPr="00DE68CD">
              <w:rPr>
                <w:b/>
                <w:bCs/>
                <w:sz w:val="22"/>
                <w:szCs w:val="22"/>
              </w:rPr>
              <w:t>After Final Practice MPEP §714.12 - §714.13</w:t>
            </w:r>
          </w:p>
          <w:p w14:paraId="30D84548" w14:textId="45EF24D1" w:rsidR="00DE68CD" w:rsidRPr="00DE68CD" w:rsidRDefault="006429FB">
            <w:pPr>
              <w:rPr>
                <w:sz w:val="22"/>
                <w:szCs w:val="22"/>
              </w:rPr>
            </w:pPr>
            <w:hyperlink r:id="rId36" w:anchor="/current/d0e85040.html" w:history="1">
              <w:r w:rsidRPr="00DE68CD">
                <w:rPr>
                  <w:rStyle w:val="Hyperlink"/>
                  <w:sz w:val="22"/>
                  <w:szCs w:val="22"/>
                </w:rPr>
                <w:t>https://mpep.uspto.gov/RDMS/MPEP/current#/current/d0e85040.html</w:t>
              </w:r>
            </w:hyperlink>
          </w:p>
          <w:p w14:paraId="08A2E77A" w14:textId="6C96F99A" w:rsidR="002378E6" w:rsidRDefault="002378E6">
            <w:pPr>
              <w:rPr>
                <w:rStyle w:val="Hyperlink"/>
                <w:sz w:val="22"/>
                <w:szCs w:val="22"/>
              </w:rPr>
            </w:pPr>
          </w:p>
          <w:p w14:paraId="76F27151" w14:textId="3EBEE590" w:rsidR="002378E6" w:rsidRDefault="006429FB">
            <w:pPr>
              <w:rPr>
                <w:rStyle w:val="Hyperlink"/>
                <w:b/>
                <w:bCs/>
                <w:color w:val="000000" w:themeColor="text1"/>
                <w:sz w:val="22"/>
                <w:szCs w:val="22"/>
                <w:u w:val="none"/>
              </w:rPr>
            </w:pPr>
            <w:r w:rsidRPr="002378E6">
              <w:rPr>
                <w:rStyle w:val="Hyperlink"/>
                <w:b/>
                <w:bCs/>
                <w:color w:val="000000" w:themeColor="text1"/>
                <w:sz w:val="22"/>
                <w:szCs w:val="22"/>
                <w:u w:val="none"/>
              </w:rPr>
              <w:t xml:space="preserve">Final Rejections </w:t>
            </w:r>
            <w:r>
              <w:rPr>
                <w:rStyle w:val="Hyperlink"/>
                <w:b/>
                <w:bCs/>
                <w:color w:val="000000" w:themeColor="text1"/>
                <w:sz w:val="22"/>
                <w:szCs w:val="22"/>
                <w:u w:val="none"/>
              </w:rPr>
              <w:t>MPEP §</w:t>
            </w:r>
            <w:r w:rsidRPr="002378E6">
              <w:rPr>
                <w:rStyle w:val="Hyperlink"/>
                <w:b/>
                <w:bCs/>
                <w:color w:val="000000" w:themeColor="text1"/>
                <w:sz w:val="22"/>
                <w:szCs w:val="22"/>
                <w:u w:val="none"/>
              </w:rPr>
              <w:t>706-706.07</w:t>
            </w:r>
          </w:p>
          <w:p w14:paraId="124C45CA" w14:textId="402F7405" w:rsidR="002378E6" w:rsidRPr="002378E6" w:rsidRDefault="006429FB">
            <w:pPr>
              <w:rPr>
                <w:color w:val="000000" w:themeColor="text1"/>
                <w:sz w:val="22"/>
                <w:szCs w:val="22"/>
              </w:rPr>
            </w:pPr>
            <w:hyperlink r:id="rId37" w:anchor="/current/d0e57969.html" w:history="1">
              <w:r w:rsidRPr="002378E6">
                <w:rPr>
                  <w:rStyle w:val="Hyperlink"/>
                  <w:sz w:val="22"/>
                  <w:szCs w:val="22"/>
                </w:rPr>
                <w:t>https://mpep.uspto.gov/RDMS/MPEP/current#/current/d0e57969.html</w:t>
              </w:r>
            </w:hyperlink>
          </w:p>
          <w:p w14:paraId="5089A548" w14:textId="77777777" w:rsidR="00A23461" w:rsidRDefault="00A23461">
            <w:pPr>
              <w:rPr>
                <w:sz w:val="22"/>
                <w:szCs w:val="22"/>
              </w:rPr>
            </w:pPr>
          </w:p>
        </w:tc>
      </w:tr>
      <w:tr w:rsidR="008019A1" w14:paraId="6A0DFB03" w14:textId="77777777" w:rsidTr="008F1593">
        <w:trPr>
          <w:cantSplit/>
        </w:trPr>
        <w:tc>
          <w:tcPr>
            <w:tcW w:w="1638" w:type="dxa"/>
          </w:tcPr>
          <w:p w14:paraId="717C805B" w14:textId="77777777" w:rsidR="00D06E5D" w:rsidRDefault="006429FB">
            <w:pPr>
              <w:rPr>
                <w:sz w:val="22"/>
                <w:szCs w:val="22"/>
              </w:rPr>
            </w:pPr>
            <w:r>
              <w:rPr>
                <w:sz w:val="22"/>
                <w:szCs w:val="22"/>
              </w:rPr>
              <w:lastRenderedPageBreak/>
              <w:t>Lesson 13</w:t>
            </w:r>
          </w:p>
          <w:p w14:paraId="69749C9A" w14:textId="21543162" w:rsidR="00A23461" w:rsidRDefault="006429FB">
            <w:pPr>
              <w:rPr>
                <w:sz w:val="22"/>
                <w:szCs w:val="22"/>
              </w:rPr>
            </w:pPr>
            <w:r>
              <w:rPr>
                <w:sz w:val="22"/>
                <w:szCs w:val="22"/>
              </w:rPr>
              <w:t>(4.2</w:t>
            </w:r>
            <w:r w:rsidR="00D06E5D">
              <w:rPr>
                <w:sz w:val="22"/>
                <w:szCs w:val="22"/>
              </w:rPr>
              <w:t>4</w:t>
            </w:r>
            <w:r>
              <w:rPr>
                <w:sz w:val="22"/>
                <w:szCs w:val="22"/>
              </w:rPr>
              <w:t>.23)</w:t>
            </w:r>
          </w:p>
        </w:tc>
        <w:tc>
          <w:tcPr>
            <w:tcW w:w="1620" w:type="dxa"/>
          </w:tcPr>
          <w:p w14:paraId="39A8ADDE" w14:textId="12EB217E" w:rsidR="00A23461" w:rsidRPr="00122E92" w:rsidRDefault="006429FB">
            <w:pPr>
              <w:rPr>
                <w:b/>
                <w:bCs/>
                <w:sz w:val="22"/>
                <w:szCs w:val="22"/>
              </w:rPr>
            </w:pPr>
            <w:r w:rsidRPr="00122E92">
              <w:rPr>
                <w:b/>
                <w:bCs/>
                <w:sz w:val="22"/>
                <w:szCs w:val="22"/>
              </w:rPr>
              <w:t>Post Issuance:</w:t>
            </w:r>
          </w:p>
          <w:p w14:paraId="6170A20F" w14:textId="4451EFA9" w:rsidR="00122E92" w:rsidRDefault="006429FB">
            <w:pPr>
              <w:rPr>
                <w:sz w:val="22"/>
                <w:szCs w:val="22"/>
              </w:rPr>
            </w:pPr>
            <w:r>
              <w:rPr>
                <w:sz w:val="22"/>
                <w:szCs w:val="22"/>
              </w:rPr>
              <w:t>Maintenance</w:t>
            </w:r>
          </w:p>
          <w:p w14:paraId="506D3E66" w14:textId="77777777" w:rsidR="008F1593" w:rsidRDefault="006429FB">
            <w:pPr>
              <w:rPr>
                <w:sz w:val="22"/>
                <w:szCs w:val="22"/>
              </w:rPr>
            </w:pPr>
            <w:r>
              <w:rPr>
                <w:sz w:val="22"/>
                <w:szCs w:val="22"/>
              </w:rPr>
              <w:t>Reissue</w:t>
            </w:r>
          </w:p>
          <w:p w14:paraId="66D64E04" w14:textId="77777777" w:rsidR="00A23461" w:rsidRDefault="006429FB">
            <w:pPr>
              <w:rPr>
                <w:sz w:val="22"/>
                <w:szCs w:val="22"/>
              </w:rPr>
            </w:pPr>
            <w:r>
              <w:rPr>
                <w:sz w:val="22"/>
                <w:szCs w:val="22"/>
              </w:rPr>
              <w:t xml:space="preserve">Re-exam </w:t>
            </w:r>
          </w:p>
          <w:p w14:paraId="1722E309" w14:textId="0CAD139E" w:rsidR="008F1593" w:rsidRDefault="008F1593">
            <w:pPr>
              <w:rPr>
                <w:sz w:val="22"/>
                <w:szCs w:val="22"/>
              </w:rPr>
            </w:pPr>
          </w:p>
        </w:tc>
        <w:tc>
          <w:tcPr>
            <w:tcW w:w="5580" w:type="dxa"/>
          </w:tcPr>
          <w:p w14:paraId="37F62F56" w14:textId="319C7A8A" w:rsidR="008F1593" w:rsidRDefault="006429FB">
            <w:pPr>
              <w:rPr>
                <w:rStyle w:val="Hyperlink"/>
                <w:b/>
                <w:bCs/>
                <w:color w:val="000000" w:themeColor="text1"/>
                <w:u w:val="none"/>
              </w:rPr>
            </w:pPr>
            <w:r w:rsidRPr="008F1593">
              <w:rPr>
                <w:rStyle w:val="Hyperlink"/>
                <w:b/>
                <w:bCs/>
                <w:color w:val="000000" w:themeColor="text1"/>
                <w:u w:val="none"/>
              </w:rPr>
              <w:t>Maintenance MPEP §2501</w:t>
            </w:r>
          </w:p>
          <w:p w14:paraId="5B15BB2D" w14:textId="78554FE2" w:rsidR="008F1593" w:rsidRPr="008F1593" w:rsidRDefault="006429FB">
            <w:pPr>
              <w:rPr>
                <w:rStyle w:val="Hyperlink"/>
                <w:color w:val="000000" w:themeColor="text1"/>
                <w:u w:val="none"/>
              </w:rPr>
            </w:pPr>
            <w:hyperlink r:id="rId38" w:anchor="/current/d0e247910.html" w:history="1">
              <w:r w:rsidRPr="008F1593">
                <w:rPr>
                  <w:rStyle w:val="Hyperlink"/>
                </w:rPr>
                <w:t>https://mpep.uspto.gov/RDMS/MPEP/current#/current/d0e247910.html</w:t>
              </w:r>
            </w:hyperlink>
          </w:p>
          <w:p w14:paraId="60B06F04" w14:textId="77777777" w:rsidR="008F1593" w:rsidRPr="008F1593" w:rsidRDefault="008F1593">
            <w:pPr>
              <w:rPr>
                <w:rStyle w:val="Hyperlink"/>
                <w:b/>
                <w:bCs/>
                <w:color w:val="000000" w:themeColor="text1"/>
                <w:u w:val="none"/>
              </w:rPr>
            </w:pPr>
          </w:p>
          <w:p w14:paraId="5DDFD36C" w14:textId="7BE67C3F" w:rsidR="008F1593" w:rsidRDefault="006429FB">
            <w:pPr>
              <w:rPr>
                <w:rStyle w:val="Hyperlink"/>
                <w:b/>
                <w:bCs/>
                <w:color w:val="000000" w:themeColor="text1"/>
                <w:u w:val="none"/>
              </w:rPr>
            </w:pPr>
            <w:r w:rsidRPr="008F1593">
              <w:rPr>
                <w:rStyle w:val="Hyperlink"/>
                <w:b/>
                <w:bCs/>
                <w:color w:val="000000" w:themeColor="text1"/>
                <w:u w:val="none"/>
              </w:rPr>
              <w:t>Reissue MPEP §1400.01-1401</w:t>
            </w:r>
          </w:p>
          <w:p w14:paraId="5439737F" w14:textId="3759CEB6" w:rsidR="008F1593" w:rsidRDefault="006429FB">
            <w:pPr>
              <w:rPr>
                <w:rStyle w:val="Hyperlink"/>
                <w:color w:val="000000" w:themeColor="text1"/>
                <w:u w:val="none"/>
              </w:rPr>
            </w:pPr>
            <w:hyperlink r:id="rId39" w:anchor="/current/d0e134589.html" w:history="1">
              <w:r w:rsidRPr="008F1593">
                <w:rPr>
                  <w:rStyle w:val="Hyperlink"/>
                </w:rPr>
                <w:t>https://mpep.uspto.gov/RDMS/MPEP/current#/current/d0e134589.html</w:t>
              </w:r>
            </w:hyperlink>
          </w:p>
          <w:p w14:paraId="0B5C003A" w14:textId="77777777" w:rsidR="00D06E5D" w:rsidRPr="008F1593" w:rsidRDefault="00D06E5D">
            <w:pPr>
              <w:rPr>
                <w:rStyle w:val="Hyperlink"/>
                <w:color w:val="000000" w:themeColor="text1"/>
                <w:u w:val="none"/>
              </w:rPr>
            </w:pPr>
          </w:p>
          <w:p w14:paraId="41776F4E" w14:textId="307904C4" w:rsidR="008F1593" w:rsidRPr="008F1593" w:rsidRDefault="006429FB">
            <w:pPr>
              <w:rPr>
                <w:rStyle w:val="Hyperlink"/>
                <w:color w:val="000000" w:themeColor="text1"/>
                <w:u w:val="none"/>
              </w:rPr>
            </w:pPr>
            <w:hyperlink r:id="rId40" w:anchor="/current/d0e134632.html" w:history="1">
              <w:r w:rsidRPr="008F1593">
                <w:rPr>
                  <w:rStyle w:val="Hyperlink"/>
                </w:rPr>
                <w:t>https://mpep.uspto.gov/RDMS/MPEP/current#/current/d0e134632.html</w:t>
              </w:r>
            </w:hyperlink>
          </w:p>
          <w:p w14:paraId="6FFC2993" w14:textId="77777777" w:rsidR="008F1593" w:rsidRPr="008F1593" w:rsidRDefault="008F1593">
            <w:pPr>
              <w:rPr>
                <w:rStyle w:val="Hyperlink"/>
                <w:b/>
                <w:bCs/>
                <w:color w:val="000000" w:themeColor="text1"/>
                <w:u w:val="none"/>
              </w:rPr>
            </w:pPr>
          </w:p>
          <w:p w14:paraId="7B5E2296" w14:textId="04954C69" w:rsidR="008F1593" w:rsidRDefault="006429FB">
            <w:pPr>
              <w:rPr>
                <w:rStyle w:val="Hyperlink"/>
                <w:b/>
                <w:bCs/>
                <w:color w:val="000000" w:themeColor="text1"/>
                <w:u w:val="none"/>
              </w:rPr>
            </w:pPr>
            <w:r w:rsidRPr="008F1593">
              <w:rPr>
                <w:rStyle w:val="Hyperlink"/>
                <w:b/>
                <w:bCs/>
                <w:color w:val="000000" w:themeColor="text1"/>
                <w:u w:val="none"/>
              </w:rPr>
              <w:t>Re-Examination MPEP §2209</w:t>
            </w:r>
          </w:p>
          <w:p w14:paraId="74CD868C" w14:textId="7DAA2D35" w:rsidR="008F1593" w:rsidRPr="008F1593" w:rsidRDefault="006429FB">
            <w:pPr>
              <w:rPr>
                <w:rStyle w:val="Hyperlink"/>
                <w:color w:val="000000" w:themeColor="text1"/>
                <w:u w:val="none"/>
              </w:rPr>
            </w:pPr>
            <w:hyperlink r:id="rId41" w:anchor="/current/d0e221775.html" w:history="1">
              <w:r w:rsidRPr="008F1593">
                <w:rPr>
                  <w:rStyle w:val="Hyperlink"/>
                </w:rPr>
                <w:t>https://mpep.uspto.gov/RDMS/MPEP/current#/current/d0e221775.html</w:t>
              </w:r>
            </w:hyperlink>
          </w:p>
          <w:p w14:paraId="60081863" w14:textId="77777777" w:rsidR="008F1593" w:rsidRDefault="008F1593">
            <w:pPr>
              <w:rPr>
                <w:rStyle w:val="Hyperlink"/>
                <w:b/>
                <w:bCs/>
                <w:color w:val="000000" w:themeColor="text1"/>
              </w:rPr>
            </w:pPr>
          </w:p>
          <w:p w14:paraId="6EDB31AF" w14:textId="7324A62E" w:rsidR="008F1593" w:rsidRDefault="008F1593">
            <w:pPr>
              <w:rPr>
                <w:sz w:val="22"/>
                <w:szCs w:val="22"/>
              </w:rPr>
            </w:pPr>
          </w:p>
        </w:tc>
      </w:tr>
    </w:tbl>
    <w:p w14:paraId="3563866B" w14:textId="77777777" w:rsidR="005806E5" w:rsidRDefault="005806E5">
      <w:pPr>
        <w:rPr>
          <w:b/>
        </w:rPr>
      </w:pPr>
    </w:p>
    <w:p w14:paraId="46289907" w14:textId="77777777" w:rsidR="005806E5" w:rsidRDefault="005806E5">
      <w:pPr>
        <w:rPr>
          <w:b/>
        </w:rPr>
      </w:pPr>
    </w:p>
    <w:p w14:paraId="1E837970" w14:textId="77777777" w:rsidR="005806E5" w:rsidRDefault="005806E5">
      <w:pPr>
        <w:rPr>
          <w:b/>
        </w:rPr>
      </w:pPr>
    </w:p>
    <w:p w14:paraId="34D673A3" w14:textId="1CE8894A" w:rsidR="005806E5" w:rsidRDefault="005806E5" w:rsidP="00D40EF8">
      <w:pPr>
        <w:tabs>
          <w:tab w:val="left" w:pos="1611"/>
        </w:tabs>
      </w:pPr>
    </w:p>
    <w:p w14:paraId="221F05AA" w14:textId="77777777" w:rsidR="005806E5" w:rsidRDefault="005806E5"/>
    <w:p w14:paraId="1B290F3F" w14:textId="77777777" w:rsidR="005806E5" w:rsidRDefault="005806E5">
      <w:pPr>
        <w:rPr>
          <w:b/>
        </w:rPr>
      </w:pPr>
    </w:p>
    <w:p w14:paraId="113A981D" w14:textId="77777777" w:rsidR="005806E5" w:rsidRDefault="005806E5"/>
    <w:p w14:paraId="0FEA5B2B" w14:textId="77777777" w:rsidR="005806E5" w:rsidRDefault="005806E5"/>
    <w:p w14:paraId="2CB830CD" w14:textId="77777777" w:rsidR="005806E5" w:rsidRDefault="005806E5"/>
    <w:p w14:paraId="3134FA72" w14:textId="77777777" w:rsidR="005806E5" w:rsidRDefault="005806E5"/>
    <w:p w14:paraId="5878B650" w14:textId="77777777" w:rsidR="005806E5" w:rsidRDefault="005806E5"/>
    <w:p w14:paraId="29F6FF2B" w14:textId="77777777" w:rsidR="005806E5" w:rsidRDefault="005806E5"/>
    <w:p w14:paraId="565E78C9" w14:textId="77777777" w:rsidR="000E3D2B" w:rsidRDefault="006429FB">
      <w:r>
        <w:rPr>
          <w:noProof/>
        </w:rPr>
        <w:pict w14:anchorId="5A8834EC">
          <v:shapetype id="_x0000_t202" coordsize="21600,21600" o:spt="202" path="m,l,21600r21600,l21600,xe">
            <v:stroke joinstyle="miter"/>
            <v:path gradientshapeok="t" o:connecttype="rect"/>
          </v:shapetype>
          <v:shape id="Text Box 1" o:spid="_x0000_s1026" type="#_x0000_t202" style="position:absolute;margin-left:0;margin-top:0;width:201.6pt;height:21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494B149" w14:textId="4E975E74" w:rsidR="000E3D2B" w:rsidRDefault="006429FB">
                  <w:pPr>
                    <w:pStyle w:val="MacPacTrailer"/>
                  </w:pPr>
                  <w:r>
                    <w:t>/120662/1#39128200 v1</w:t>
                  </w:r>
                </w:p>
                <w:p w14:paraId="176225F9" w14:textId="241E32CC" w:rsidR="000E3D2B" w:rsidRDefault="000E3D2B">
                  <w:pPr>
                    <w:pStyle w:val="MacPacTrailer"/>
                  </w:pPr>
                </w:p>
              </w:txbxContent>
            </v:textbox>
            <w10:wrap anchorx="margin"/>
          </v:shape>
        </w:pict>
      </w:r>
    </w:p>
    <w:sectPr w:rsidR="000E3D2B" w:rsidSect="004B35DC">
      <w:footerReference w:type="even" r:id="rId42"/>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540A" w14:textId="77777777" w:rsidR="00000000" w:rsidRDefault="006429FB">
      <w:r>
        <w:separator/>
      </w:r>
    </w:p>
  </w:endnote>
  <w:endnote w:type="continuationSeparator" w:id="0">
    <w:p w14:paraId="30EB6911" w14:textId="77777777" w:rsidR="00000000" w:rsidRDefault="0064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90A3" w14:textId="2E59BA60" w:rsidR="004B35DC" w:rsidRDefault="006429FB" w:rsidP="004B35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D2B">
      <w:rPr>
        <w:rStyle w:val="PageNumber"/>
        <w:noProof/>
      </w:rPr>
      <w:t>1</w:t>
    </w:r>
    <w:r>
      <w:rPr>
        <w:rStyle w:val="PageNumber"/>
      </w:rPr>
      <w:fldChar w:fldCharType="end"/>
    </w:r>
  </w:p>
  <w:p w14:paraId="743E0EED" w14:textId="77777777" w:rsidR="004B35DC" w:rsidRDefault="004B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D0BB" w14:textId="42E8B339" w:rsidR="004B35DC" w:rsidRDefault="006429FB" w:rsidP="004B35DC">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r>
      <w:rPr>
        <w:rStyle w:val="PageNumber"/>
      </w:rPr>
      <w:t>--</w:t>
    </w:r>
  </w:p>
  <w:p w14:paraId="6FBCF02D" w14:textId="77777777" w:rsidR="004B35DC" w:rsidRDefault="004B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F0F2" w14:textId="77777777" w:rsidR="005D16DC" w:rsidRDefault="006429FB">
      <w:r>
        <w:separator/>
      </w:r>
    </w:p>
  </w:footnote>
  <w:footnote w:type="continuationSeparator" w:id="0">
    <w:p w14:paraId="19BEC860" w14:textId="77777777" w:rsidR="005D16DC" w:rsidRDefault="006429FB">
      <w:r>
        <w:continuationSeparator/>
      </w:r>
    </w:p>
  </w:footnote>
  <w:footnote w:id="1">
    <w:p w14:paraId="58FC19BB" w14:textId="4112FCC2" w:rsidR="00A23461" w:rsidRDefault="006429FB">
      <w:pPr>
        <w:pStyle w:val="FootnoteText"/>
      </w:pPr>
      <w:r>
        <w:rPr>
          <w:rStyle w:val="FootnoteReference"/>
        </w:rPr>
        <w:footnoteRef/>
      </w:r>
      <w:r>
        <w:t xml:space="preserve"> Manual of Patent Examining Procedure (MPEP) </w:t>
      </w:r>
      <w:r w:rsidR="007326E3">
        <w:t>Ninth Edition, Revision 10.2019 Last Revised June 2020</w:t>
      </w:r>
    </w:p>
  </w:footnote>
  <w:footnote w:id="2">
    <w:p w14:paraId="0874A37B" w14:textId="696D245C" w:rsidR="007326E3" w:rsidRDefault="006429FB">
      <w:pPr>
        <w:pStyle w:val="FootnoteText"/>
      </w:pPr>
      <w:r>
        <w:rPr>
          <w:rStyle w:val="FootnoteReference"/>
        </w:rPr>
        <w:footnoteRef/>
      </w:r>
      <w:r>
        <w:t xml:space="preserve"> </w:t>
      </w:r>
      <w:r w:rsidR="00B92D9B">
        <w:t>MPEP c</w:t>
      </w:r>
      <w:r>
        <w:t>itations do not include subsection</w:t>
      </w:r>
      <w:r w:rsidR="00B92D9B">
        <w:t>s</w:t>
      </w:r>
      <w:r>
        <w:t xml:space="preserve"> unless otherwise 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B224C4E">
      <w:start w:val="1"/>
      <w:numFmt w:val="decimal"/>
      <w:lvlText w:val="%1."/>
      <w:lvlJc w:val="left"/>
      <w:pPr>
        <w:ind w:left="1080" w:hanging="720"/>
      </w:pPr>
      <w:rPr>
        <w:rFonts w:hint="default"/>
      </w:rPr>
    </w:lvl>
    <w:lvl w:ilvl="1" w:tplc="CB9A6308">
      <w:start w:val="1"/>
      <w:numFmt w:val="lowerLetter"/>
      <w:lvlText w:val="%2."/>
      <w:lvlJc w:val="left"/>
      <w:pPr>
        <w:ind w:left="1440" w:hanging="360"/>
      </w:pPr>
    </w:lvl>
    <w:lvl w:ilvl="2" w:tplc="C13CAA02">
      <w:start w:val="1"/>
      <w:numFmt w:val="lowerRoman"/>
      <w:lvlText w:val="%3."/>
      <w:lvlJc w:val="right"/>
      <w:pPr>
        <w:ind w:left="2160" w:hanging="180"/>
      </w:pPr>
    </w:lvl>
    <w:lvl w:ilvl="3" w:tplc="8F5C2ACE" w:tentative="1">
      <w:start w:val="1"/>
      <w:numFmt w:val="decimal"/>
      <w:lvlText w:val="%4."/>
      <w:lvlJc w:val="left"/>
      <w:pPr>
        <w:ind w:left="2880" w:hanging="360"/>
      </w:pPr>
    </w:lvl>
    <w:lvl w:ilvl="4" w:tplc="7B7CC496" w:tentative="1">
      <w:start w:val="1"/>
      <w:numFmt w:val="lowerLetter"/>
      <w:lvlText w:val="%5."/>
      <w:lvlJc w:val="left"/>
      <w:pPr>
        <w:ind w:left="3600" w:hanging="360"/>
      </w:pPr>
    </w:lvl>
    <w:lvl w:ilvl="5" w:tplc="5FE40E92" w:tentative="1">
      <w:start w:val="1"/>
      <w:numFmt w:val="lowerRoman"/>
      <w:lvlText w:val="%6."/>
      <w:lvlJc w:val="right"/>
      <w:pPr>
        <w:ind w:left="4320" w:hanging="180"/>
      </w:pPr>
    </w:lvl>
    <w:lvl w:ilvl="6" w:tplc="5CBE593A" w:tentative="1">
      <w:start w:val="1"/>
      <w:numFmt w:val="decimal"/>
      <w:lvlText w:val="%7."/>
      <w:lvlJc w:val="left"/>
      <w:pPr>
        <w:ind w:left="5040" w:hanging="360"/>
      </w:pPr>
    </w:lvl>
    <w:lvl w:ilvl="7" w:tplc="90A814FC" w:tentative="1">
      <w:start w:val="1"/>
      <w:numFmt w:val="lowerLetter"/>
      <w:lvlText w:val="%8."/>
      <w:lvlJc w:val="left"/>
      <w:pPr>
        <w:ind w:left="5760" w:hanging="360"/>
      </w:pPr>
    </w:lvl>
    <w:lvl w:ilvl="8" w:tplc="6D76B35A" w:tentative="1">
      <w:start w:val="1"/>
      <w:numFmt w:val="lowerRoman"/>
      <w:lvlText w:val="%9."/>
      <w:lvlJc w:val="right"/>
      <w:pPr>
        <w:ind w:left="6480" w:hanging="180"/>
      </w:pPr>
    </w:lvl>
  </w:abstractNum>
  <w:abstractNum w:abstractNumId="1" w15:restartNumberingAfterBreak="0">
    <w:nsid w:val="5CC411C5"/>
    <w:multiLevelType w:val="hybridMultilevel"/>
    <w:tmpl w:val="F21A913A"/>
    <w:lvl w:ilvl="0" w:tplc="36048080">
      <w:start w:val="1"/>
      <w:numFmt w:val="bullet"/>
      <w:lvlText w:val=""/>
      <w:lvlJc w:val="left"/>
      <w:pPr>
        <w:ind w:left="720" w:hanging="360"/>
      </w:pPr>
      <w:rPr>
        <w:rFonts w:ascii="Symbol" w:hAnsi="Symbol" w:hint="default"/>
      </w:rPr>
    </w:lvl>
    <w:lvl w:ilvl="1" w:tplc="48AEC39C" w:tentative="1">
      <w:start w:val="1"/>
      <w:numFmt w:val="bullet"/>
      <w:lvlText w:val="o"/>
      <w:lvlJc w:val="left"/>
      <w:pPr>
        <w:ind w:left="1440" w:hanging="360"/>
      </w:pPr>
      <w:rPr>
        <w:rFonts w:ascii="Courier New" w:hAnsi="Courier New" w:cs="Courier New" w:hint="default"/>
      </w:rPr>
    </w:lvl>
    <w:lvl w:ilvl="2" w:tplc="EB50EAB2" w:tentative="1">
      <w:start w:val="1"/>
      <w:numFmt w:val="bullet"/>
      <w:lvlText w:val=""/>
      <w:lvlJc w:val="left"/>
      <w:pPr>
        <w:ind w:left="2160" w:hanging="360"/>
      </w:pPr>
      <w:rPr>
        <w:rFonts w:ascii="Wingdings" w:hAnsi="Wingdings" w:hint="default"/>
      </w:rPr>
    </w:lvl>
    <w:lvl w:ilvl="3" w:tplc="42F03BAE" w:tentative="1">
      <w:start w:val="1"/>
      <w:numFmt w:val="bullet"/>
      <w:lvlText w:val=""/>
      <w:lvlJc w:val="left"/>
      <w:pPr>
        <w:ind w:left="2880" w:hanging="360"/>
      </w:pPr>
      <w:rPr>
        <w:rFonts w:ascii="Symbol" w:hAnsi="Symbol" w:hint="default"/>
      </w:rPr>
    </w:lvl>
    <w:lvl w:ilvl="4" w:tplc="CC043DC6" w:tentative="1">
      <w:start w:val="1"/>
      <w:numFmt w:val="bullet"/>
      <w:lvlText w:val="o"/>
      <w:lvlJc w:val="left"/>
      <w:pPr>
        <w:ind w:left="3600" w:hanging="360"/>
      </w:pPr>
      <w:rPr>
        <w:rFonts w:ascii="Courier New" w:hAnsi="Courier New" w:cs="Courier New" w:hint="default"/>
      </w:rPr>
    </w:lvl>
    <w:lvl w:ilvl="5" w:tplc="6568B2F8" w:tentative="1">
      <w:start w:val="1"/>
      <w:numFmt w:val="bullet"/>
      <w:lvlText w:val=""/>
      <w:lvlJc w:val="left"/>
      <w:pPr>
        <w:ind w:left="4320" w:hanging="360"/>
      </w:pPr>
      <w:rPr>
        <w:rFonts w:ascii="Wingdings" w:hAnsi="Wingdings" w:hint="default"/>
      </w:rPr>
    </w:lvl>
    <w:lvl w:ilvl="6" w:tplc="66D0A66A" w:tentative="1">
      <w:start w:val="1"/>
      <w:numFmt w:val="bullet"/>
      <w:lvlText w:val=""/>
      <w:lvlJc w:val="left"/>
      <w:pPr>
        <w:ind w:left="5040" w:hanging="360"/>
      </w:pPr>
      <w:rPr>
        <w:rFonts w:ascii="Symbol" w:hAnsi="Symbol" w:hint="default"/>
      </w:rPr>
    </w:lvl>
    <w:lvl w:ilvl="7" w:tplc="DFF2D206" w:tentative="1">
      <w:start w:val="1"/>
      <w:numFmt w:val="bullet"/>
      <w:lvlText w:val="o"/>
      <w:lvlJc w:val="left"/>
      <w:pPr>
        <w:ind w:left="5760" w:hanging="360"/>
      </w:pPr>
      <w:rPr>
        <w:rFonts w:ascii="Courier New" w:hAnsi="Courier New" w:cs="Courier New" w:hint="default"/>
      </w:rPr>
    </w:lvl>
    <w:lvl w:ilvl="8" w:tplc="AABA38FA" w:tentative="1">
      <w:start w:val="1"/>
      <w:numFmt w:val="bullet"/>
      <w:lvlText w:val=""/>
      <w:lvlJc w:val="left"/>
      <w:pPr>
        <w:ind w:left="6480" w:hanging="360"/>
      </w:pPr>
      <w:rPr>
        <w:rFonts w:ascii="Wingdings" w:hAnsi="Wingdings" w:hint="default"/>
      </w:rPr>
    </w:lvl>
  </w:abstractNum>
  <w:abstractNum w:abstractNumId="2" w15:restartNumberingAfterBreak="0">
    <w:nsid w:val="7B467887"/>
    <w:multiLevelType w:val="hybridMultilevel"/>
    <w:tmpl w:val="2934187C"/>
    <w:lvl w:ilvl="0" w:tplc="536CA5C8">
      <w:start w:val="1"/>
      <w:numFmt w:val="bullet"/>
      <w:lvlText w:val=""/>
      <w:lvlJc w:val="left"/>
      <w:pPr>
        <w:ind w:left="2160" w:hanging="360"/>
      </w:pPr>
      <w:rPr>
        <w:rFonts w:ascii="Symbol" w:hAnsi="Symbol" w:hint="default"/>
      </w:rPr>
    </w:lvl>
    <w:lvl w:ilvl="1" w:tplc="7F78A2CA" w:tentative="1">
      <w:start w:val="1"/>
      <w:numFmt w:val="bullet"/>
      <w:lvlText w:val="o"/>
      <w:lvlJc w:val="left"/>
      <w:pPr>
        <w:ind w:left="2880" w:hanging="360"/>
      </w:pPr>
      <w:rPr>
        <w:rFonts w:ascii="Courier New" w:hAnsi="Courier New" w:cs="Courier New" w:hint="default"/>
      </w:rPr>
    </w:lvl>
    <w:lvl w:ilvl="2" w:tplc="9D66C720" w:tentative="1">
      <w:start w:val="1"/>
      <w:numFmt w:val="bullet"/>
      <w:lvlText w:val=""/>
      <w:lvlJc w:val="left"/>
      <w:pPr>
        <w:ind w:left="3600" w:hanging="360"/>
      </w:pPr>
      <w:rPr>
        <w:rFonts w:ascii="Wingdings" w:hAnsi="Wingdings" w:hint="default"/>
      </w:rPr>
    </w:lvl>
    <w:lvl w:ilvl="3" w:tplc="B8D8CF06" w:tentative="1">
      <w:start w:val="1"/>
      <w:numFmt w:val="bullet"/>
      <w:lvlText w:val=""/>
      <w:lvlJc w:val="left"/>
      <w:pPr>
        <w:ind w:left="4320" w:hanging="360"/>
      </w:pPr>
      <w:rPr>
        <w:rFonts w:ascii="Symbol" w:hAnsi="Symbol" w:hint="default"/>
      </w:rPr>
    </w:lvl>
    <w:lvl w:ilvl="4" w:tplc="A394EF22" w:tentative="1">
      <w:start w:val="1"/>
      <w:numFmt w:val="bullet"/>
      <w:lvlText w:val="o"/>
      <w:lvlJc w:val="left"/>
      <w:pPr>
        <w:ind w:left="5040" w:hanging="360"/>
      </w:pPr>
      <w:rPr>
        <w:rFonts w:ascii="Courier New" w:hAnsi="Courier New" w:cs="Courier New" w:hint="default"/>
      </w:rPr>
    </w:lvl>
    <w:lvl w:ilvl="5" w:tplc="A5FE9130" w:tentative="1">
      <w:start w:val="1"/>
      <w:numFmt w:val="bullet"/>
      <w:lvlText w:val=""/>
      <w:lvlJc w:val="left"/>
      <w:pPr>
        <w:ind w:left="5760" w:hanging="360"/>
      </w:pPr>
      <w:rPr>
        <w:rFonts w:ascii="Wingdings" w:hAnsi="Wingdings" w:hint="default"/>
      </w:rPr>
    </w:lvl>
    <w:lvl w:ilvl="6" w:tplc="7ABC02C8" w:tentative="1">
      <w:start w:val="1"/>
      <w:numFmt w:val="bullet"/>
      <w:lvlText w:val=""/>
      <w:lvlJc w:val="left"/>
      <w:pPr>
        <w:ind w:left="6480" w:hanging="360"/>
      </w:pPr>
      <w:rPr>
        <w:rFonts w:ascii="Symbol" w:hAnsi="Symbol" w:hint="default"/>
      </w:rPr>
    </w:lvl>
    <w:lvl w:ilvl="7" w:tplc="0D92ECCE" w:tentative="1">
      <w:start w:val="1"/>
      <w:numFmt w:val="bullet"/>
      <w:lvlText w:val="o"/>
      <w:lvlJc w:val="left"/>
      <w:pPr>
        <w:ind w:left="7200" w:hanging="360"/>
      </w:pPr>
      <w:rPr>
        <w:rFonts w:ascii="Courier New" w:hAnsi="Courier New" w:cs="Courier New" w:hint="default"/>
      </w:rPr>
    </w:lvl>
    <w:lvl w:ilvl="8" w:tplc="2D3A98C4" w:tentative="1">
      <w:start w:val="1"/>
      <w:numFmt w:val="bullet"/>
      <w:lvlText w:val=""/>
      <w:lvlJc w:val="left"/>
      <w:pPr>
        <w:ind w:left="7920" w:hanging="360"/>
      </w:pPr>
      <w:rPr>
        <w:rFonts w:ascii="Wingdings" w:hAnsi="Wingdings" w:hint="default"/>
      </w:rPr>
    </w:lvl>
  </w:abstractNum>
  <w:num w:numId="1" w16cid:durableId="249855858">
    <w:abstractNumId w:val="0"/>
  </w:num>
  <w:num w:numId="2" w16cid:durableId="1916475094">
    <w:abstractNumId w:val="2"/>
  </w:num>
  <w:num w:numId="3" w16cid:durableId="97472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5"/>
    <w:rsid w:val="00040051"/>
    <w:rsid w:val="000A4430"/>
    <w:rsid w:val="000D4A9D"/>
    <w:rsid w:val="000E3D2B"/>
    <w:rsid w:val="00100D15"/>
    <w:rsid w:val="00110FCE"/>
    <w:rsid w:val="00122E92"/>
    <w:rsid w:val="00150AAC"/>
    <w:rsid w:val="00176878"/>
    <w:rsid w:val="001E2AEF"/>
    <w:rsid w:val="001F3AFD"/>
    <w:rsid w:val="001F666B"/>
    <w:rsid w:val="0020692D"/>
    <w:rsid w:val="002378E6"/>
    <w:rsid w:val="002C1E07"/>
    <w:rsid w:val="002E312A"/>
    <w:rsid w:val="00382195"/>
    <w:rsid w:val="00386722"/>
    <w:rsid w:val="003C375A"/>
    <w:rsid w:val="003E1549"/>
    <w:rsid w:val="003F49E6"/>
    <w:rsid w:val="004175B1"/>
    <w:rsid w:val="00421D95"/>
    <w:rsid w:val="00431F4B"/>
    <w:rsid w:val="004B35DC"/>
    <w:rsid w:val="00535E83"/>
    <w:rsid w:val="00552F79"/>
    <w:rsid w:val="005806E5"/>
    <w:rsid w:val="005A16E4"/>
    <w:rsid w:val="005B6A32"/>
    <w:rsid w:val="005D16DC"/>
    <w:rsid w:val="0061190F"/>
    <w:rsid w:val="006148A9"/>
    <w:rsid w:val="006429FB"/>
    <w:rsid w:val="0067550C"/>
    <w:rsid w:val="006A66B0"/>
    <w:rsid w:val="006D5030"/>
    <w:rsid w:val="00705558"/>
    <w:rsid w:val="007326E3"/>
    <w:rsid w:val="008019A1"/>
    <w:rsid w:val="00811B25"/>
    <w:rsid w:val="00856212"/>
    <w:rsid w:val="008F0B21"/>
    <w:rsid w:val="008F1593"/>
    <w:rsid w:val="00900D38"/>
    <w:rsid w:val="009465FF"/>
    <w:rsid w:val="00960FF2"/>
    <w:rsid w:val="0096254D"/>
    <w:rsid w:val="009E6B8C"/>
    <w:rsid w:val="009F3946"/>
    <w:rsid w:val="00A23461"/>
    <w:rsid w:val="00A6468D"/>
    <w:rsid w:val="00AA2DEF"/>
    <w:rsid w:val="00AC5079"/>
    <w:rsid w:val="00AF2C56"/>
    <w:rsid w:val="00B04CEA"/>
    <w:rsid w:val="00B12277"/>
    <w:rsid w:val="00B92D9B"/>
    <w:rsid w:val="00CB73BB"/>
    <w:rsid w:val="00CC69BB"/>
    <w:rsid w:val="00CD5E7A"/>
    <w:rsid w:val="00D06E5D"/>
    <w:rsid w:val="00D12130"/>
    <w:rsid w:val="00D40EF8"/>
    <w:rsid w:val="00D7500E"/>
    <w:rsid w:val="00DE68CD"/>
    <w:rsid w:val="00DF5311"/>
    <w:rsid w:val="00DF5455"/>
    <w:rsid w:val="00E7547C"/>
    <w:rsid w:val="00EF417C"/>
    <w:rsid w:val="00F14D25"/>
    <w:rsid w:val="00F14F96"/>
    <w:rsid w:val="00F335E2"/>
    <w:rsid w:val="00F93C88"/>
    <w:rsid w:val="00FC111C"/>
    <w:rsid w:val="00FD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F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styleId="Hyperlink">
    <w:name w:val="Hyperlink"/>
    <w:basedOn w:val="DefaultParagraphFont"/>
    <w:uiPriority w:val="99"/>
    <w:rPr>
      <w:color w:val="0000FF" w:themeColor="hyperlink"/>
      <w:u w:val="single"/>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MacPacTrailer">
    <w:name w:val="MacPac Trailer"/>
    <w:rsid w:val="000E3D2B"/>
    <w:pPr>
      <w:widowControl w:val="0"/>
      <w:spacing w:line="200" w:lineRule="exact"/>
    </w:pPr>
    <w:rPr>
      <w:sz w:val="16"/>
      <w:szCs w:val="22"/>
      <w:lang w:eastAsia="en-US"/>
    </w:rPr>
  </w:style>
  <w:style w:type="character" w:styleId="PlaceholderText">
    <w:name w:val="Placeholder Text"/>
    <w:basedOn w:val="DefaultParagraphFont"/>
    <w:uiPriority w:val="99"/>
    <w:semiHidden/>
    <w:rsid w:val="000E3D2B"/>
    <w:rPr>
      <w:color w:val="808080"/>
    </w:rPr>
  </w:style>
  <w:style w:type="character" w:customStyle="1" w:styleId="UnresolvedMention1">
    <w:name w:val="Unresolved Mention1"/>
    <w:basedOn w:val="DefaultParagraphFont"/>
    <w:uiPriority w:val="99"/>
    <w:semiHidden/>
    <w:unhideWhenUsed/>
    <w:rsid w:val="00DF5311"/>
    <w:rPr>
      <w:color w:val="605E5C"/>
      <w:shd w:val="clear" w:color="auto" w:fill="E1DFDD"/>
    </w:rPr>
  </w:style>
  <w:style w:type="character" w:styleId="CommentReference">
    <w:name w:val="annotation reference"/>
    <w:basedOn w:val="DefaultParagraphFont"/>
    <w:semiHidden/>
    <w:unhideWhenUsed/>
    <w:rsid w:val="00D7500E"/>
    <w:rPr>
      <w:sz w:val="16"/>
      <w:szCs w:val="16"/>
    </w:rPr>
  </w:style>
  <w:style w:type="paragraph" w:styleId="CommentText">
    <w:name w:val="annotation text"/>
    <w:basedOn w:val="Normal"/>
    <w:link w:val="CommentTextChar"/>
    <w:semiHidden/>
    <w:unhideWhenUsed/>
    <w:rsid w:val="00D7500E"/>
    <w:rPr>
      <w:sz w:val="20"/>
      <w:szCs w:val="20"/>
    </w:rPr>
  </w:style>
  <w:style w:type="character" w:customStyle="1" w:styleId="CommentTextChar">
    <w:name w:val="Comment Text Char"/>
    <w:basedOn w:val="DefaultParagraphFont"/>
    <w:link w:val="CommentText"/>
    <w:semiHidden/>
    <w:rsid w:val="00D7500E"/>
    <w:rPr>
      <w:lang w:eastAsia="en-US"/>
    </w:rPr>
  </w:style>
  <w:style w:type="paragraph" w:styleId="CommentSubject">
    <w:name w:val="annotation subject"/>
    <w:basedOn w:val="CommentText"/>
    <w:next w:val="CommentText"/>
    <w:link w:val="CommentSubjectChar"/>
    <w:semiHidden/>
    <w:unhideWhenUsed/>
    <w:rsid w:val="00D7500E"/>
    <w:rPr>
      <w:b/>
      <w:bCs/>
    </w:rPr>
  </w:style>
  <w:style w:type="character" w:customStyle="1" w:styleId="CommentSubjectChar">
    <w:name w:val="Comment Subject Char"/>
    <w:basedOn w:val="CommentTextChar"/>
    <w:link w:val="CommentSubject"/>
    <w:semiHidden/>
    <w:rsid w:val="00D7500E"/>
    <w:rPr>
      <w:b/>
      <w:bCs/>
      <w:lang w:eastAsia="en-US"/>
    </w:rPr>
  </w:style>
  <w:style w:type="paragraph" w:styleId="ListParagraph">
    <w:name w:val="List Paragraph"/>
    <w:basedOn w:val="Normal"/>
    <w:uiPriority w:val="34"/>
    <w:qFormat/>
    <w:rsid w:val="00431F4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ep.uspto.gov/RDMS/MPEP/current" TargetMode="External"/><Relationship Id="rId18" Type="http://schemas.openxmlformats.org/officeDocument/2006/relationships/hyperlink" Target="https://mpep.uspto.gov/RDMS/MPEP/current" TargetMode="External"/><Relationship Id="rId26" Type="http://schemas.openxmlformats.org/officeDocument/2006/relationships/hyperlink" Target="https://mpep.uspto.gov/RDMS/MPEP/current" TargetMode="External"/><Relationship Id="rId39" Type="http://schemas.openxmlformats.org/officeDocument/2006/relationships/hyperlink" Target="https://mpep.uspto.gov/RDMS/MPEP/current" TargetMode="External"/><Relationship Id="rId21" Type="http://schemas.openxmlformats.org/officeDocument/2006/relationships/hyperlink" Target="https://mpep.uspto.gov/RDMS/MPEP/current" TargetMode="External"/><Relationship Id="rId34" Type="http://schemas.openxmlformats.org/officeDocument/2006/relationships/hyperlink" Target="https://mpep.uspto.gov/RDMS/MPEP/curren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ep.uspto.gov/RDMS/MPEP/current" TargetMode="External"/><Relationship Id="rId29" Type="http://schemas.openxmlformats.org/officeDocument/2006/relationships/hyperlink" Target="https://mpep.uspto.gov/RDMS/MPEP/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ep.uspto.gov/RDMS/MPEP/current" TargetMode="External"/><Relationship Id="rId24" Type="http://schemas.openxmlformats.org/officeDocument/2006/relationships/hyperlink" Target="https://mpep.uspto.gov/RDMS/MPEP/current" TargetMode="External"/><Relationship Id="rId32" Type="http://schemas.openxmlformats.org/officeDocument/2006/relationships/hyperlink" Target="https://mpep.uspto.gov/RDMS/MPEP/current" TargetMode="External"/><Relationship Id="rId37" Type="http://schemas.openxmlformats.org/officeDocument/2006/relationships/hyperlink" Target="https://mpep.uspto.gov/RDMS/MPEP/current" TargetMode="External"/><Relationship Id="rId40" Type="http://schemas.openxmlformats.org/officeDocument/2006/relationships/hyperlink" Target="https://mpep.uspto.gov/RDMS/MPEP/curr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ep.uspto.gov/RDMS/MPEP/current" TargetMode="External"/><Relationship Id="rId23" Type="http://schemas.openxmlformats.org/officeDocument/2006/relationships/hyperlink" Target="https://mpep.uspto.gov/RDMS/MPEP/current" TargetMode="External"/><Relationship Id="rId28" Type="http://schemas.openxmlformats.org/officeDocument/2006/relationships/hyperlink" Target="https://mpep.uspto.gov/RDMS/MPEP/current" TargetMode="External"/><Relationship Id="rId36" Type="http://schemas.openxmlformats.org/officeDocument/2006/relationships/hyperlink" Target="https://mpep.uspto.gov/RDMS/MPEP/current" TargetMode="External"/><Relationship Id="rId10" Type="http://schemas.openxmlformats.org/officeDocument/2006/relationships/hyperlink" Target="https://mpep.uspto.gov/RDMS/MPEP/current" TargetMode="External"/><Relationship Id="rId19" Type="http://schemas.openxmlformats.org/officeDocument/2006/relationships/hyperlink" Target="https://mpep.uspto.gov/RDMS/MPEP/current" TargetMode="External"/><Relationship Id="rId31" Type="http://schemas.openxmlformats.org/officeDocument/2006/relationships/hyperlink" Target="https://mpep.uspto.gov/RDMS/MPEP/curr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pep.uspto.gov/RDMS/MPEP/current" TargetMode="External"/><Relationship Id="rId14" Type="http://schemas.openxmlformats.org/officeDocument/2006/relationships/hyperlink" Target="https://mpep.uspto.gov/RDMS/MPEP/current" TargetMode="External"/><Relationship Id="rId22" Type="http://schemas.openxmlformats.org/officeDocument/2006/relationships/hyperlink" Target="https://mpep.uspto.gov/RDMS/MPEP/current" TargetMode="External"/><Relationship Id="rId27" Type="http://schemas.openxmlformats.org/officeDocument/2006/relationships/hyperlink" Target="https://mpep.uspto.gov/RDMS/MPEP/current" TargetMode="External"/><Relationship Id="rId30" Type="http://schemas.openxmlformats.org/officeDocument/2006/relationships/hyperlink" Target="https://mpep.uspto.gov/RDMS/MPEP/current" TargetMode="External"/><Relationship Id="rId35" Type="http://schemas.openxmlformats.org/officeDocument/2006/relationships/hyperlink" Target="https://mpep.uspto.gov/RDMS/MPEP/current" TargetMode="External"/><Relationship Id="rId43" Type="http://schemas.openxmlformats.org/officeDocument/2006/relationships/footer" Target="footer2.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12" Type="http://schemas.openxmlformats.org/officeDocument/2006/relationships/hyperlink" Target="https://mpep.uspto.gov/RDMS/MPEP/current" TargetMode="External"/><Relationship Id="rId17" Type="http://schemas.openxmlformats.org/officeDocument/2006/relationships/hyperlink" Target="https://mpep.uspto.gov/RDMS/MPEP/current" TargetMode="External"/><Relationship Id="rId25" Type="http://schemas.openxmlformats.org/officeDocument/2006/relationships/hyperlink" Target="https://mpep.uspto.gov/RDMS/MPEP/current" TargetMode="External"/><Relationship Id="rId33" Type="http://schemas.openxmlformats.org/officeDocument/2006/relationships/hyperlink" Target="https://mpep.uspto.gov/RDMS/MPEP/current" TargetMode="External"/><Relationship Id="rId38" Type="http://schemas.openxmlformats.org/officeDocument/2006/relationships/hyperlink" Target="https://mpep.uspto.gov/RDMS/MPEP/current" TargetMode="External"/><Relationship Id="rId20" Type="http://schemas.openxmlformats.org/officeDocument/2006/relationships/hyperlink" Target="https://mpep.uspto.gov/RDMS/MPEP/current" TargetMode="External"/><Relationship Id="rId41" Type="http://schemas.openxmlformats.org/officeDocument/2006/relationships/hyperlink" Target="https://mpep.uspto.gov/RDMS/MPEP/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1C31-1577-4BBE-8B4F-58F8F2C8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9667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McIlhenny, Ruth M.</cp:lastModifiedBy>
  <cp:revision>2</cp:revision>
  <cp:lastPrinted>1900-01-01T05:00:00Z</cp:lastPrinted>
  <dcterms:created xsi:type="dcterms:W3CDTF">2023-01-06T13:19:00Z</dcterms:created>
  <dcterms:modified xsi:type="dcterms:W3CDTF">2023-01-06T13:19:00Z</dcterms:modified>
</cp:coreProperties>
</file>