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D918E" w14:textId="1A172B35" w:rsidR="00B14F26" w:rsidRDefault="00B14F26" w:rsidP="00FB501B">
      <w:pPr>
        <w:ind w:left="90" w:hanging="90"/>
        <w:jc w:val="center"/>
        <w:rPr>
          <w:rFonts w:ascii="Book Antiqua" w:hAnsi="Book Antiqua"/>
          <w:b/>
          <w:sz w:val="28"/>
          <w:szCs w:val="28"/>
        </w:rPr>
      </w:pPr>
      <w:r>
        <w:rPr>
          <w:rFonts w:ascii="Book Antiqua" w:hAnsi="Book Antiqua"/>
          <w:b/>
          <w:sz w:val="28"/>
          <w:szCs w:val="28"/>
        </w:rPr>
        <w:t xml:space="preserve">LEGAL WRITING </w:t>
      </w:r>
      <w:r w:rsidR="00187ED1">
        <w:rPr>
          <w:rFonts w:ascii="Book Antiqua" w:hAnsi="Book Antiqua"/>
          <w:b/>
          <w:sz w:val="28"/>
          <w:szCs w:val="28"/>
        </w:rPr>
        <w:t>I</w:t>
      </w:r>
    </w:p>
    <w:p w14:paraId="150CF187" w14:textId="79E18CEA" w:rsidR="00FB501B" w:rsidRPr="00680EFD" w:rsidRDefault="008B4C5E" w:rsidP="00FB501B">
      <w:pPr>
        <w:ind w:left="90" w:hanging="90"/>
        <w:jc w:val="center"/>
        <w:rPr>
          <w:rFonts w:ascii="Book Antiqua" w:hAnsi="Book Antiqua"/>
          <w:b/>
          <w:sz w:val="28"/>
          <w:szCs w:val="28"/>
        </w:rPr>
      </w:pPr>
      <w:r w:rsidRPr="00680EFD">
        <w:rPr>
          <w:rFonts w:ascii="Book Antiqua" w:hAnsi="Book Antiqua"/>
          <w:b/>
          <w:sz w:val="28"/>
          <w:szCs w:val="28"/>
        </w:rPr>
        <w:t xml:space="preserve">Professor </w:t>
      </w:r>
      <w:r w:rsidR="008E0599" w:rsidRPr="00680EFD">
        <w:rPr>
          <w:rFonts w:ascii="Book Antiqua" w:hAnsi="Book Antiqua"/>
          <w:b/>
          <w:sz w:val="28"/>
          <w:szCs w:val="28"/>
        </w:rPr>
        <w:t>Kolinsky</w:t>
      </w:r>
    </w:p>
    <w:p w14:paraId="39D17653" w14:textId="38A908E3" w:rsidR="007C5F3E" w:rsidRPr="00680EFD" w:rsidRDefault="00B14F26" w:rsidP="007C5F3E">
      <w:pPr>
        <w:jc w:val="center"/>
        <w:rPr>
          <w:rFonts w:ascii="Book Antiqua" w:hAnsi="Book Antiqua"/>
          <w:b/>
          <w:sz w:val="28"/>
          <w:szCs w:val="28"/>
        </w:rPr>
      </w:pPr>
      <w:r>
        <w:rPr>
          <w:rFonts w:ascii="Book Antiqua" w:hAnsi="Book Antiqua"/>
          <w:b/>
          <w:sz w:val="28"/>
          <w:szCs w:val="28"/>
        </w:rPr>
        <w:t>LAW 579</w:t>
      </w:r>
      <w:r w:rsidR="004D6B2A">
        <w:rPr>
          <w:rFonts w:ascii="Book Antiqua" w:hAnsi="Book Antiqua"/>
          <w:b/>
          <w:sz w:val="28"/>
          <w:szCs w:val="28"/>
        </w:rPr>
        <w:t xml:space="preserve">2, Section </w:t>
      </w:r>
      <w:r w:rsidR="00F565C6">
        <w:rPr>
          <w:rFonts w:ascii="Book Antiqua" w:hAnsi="Book Antiqua"/>
          <w:b/>
          <w:sz w:val="28"/>
          <w:szCs w:val="28"/>
        </w:rPr>
        <w:t>T</w:t>
      </w:r>
    </w:p>
    <w:p w14:paraId="454DE9A8" w14:textId="75BD0CD5" w:rsidR="007C5F3E" w:rsidRPr="00680EFD" w:rsidRDefault="00187ED1" w:rsidP="007C5F3E">
      <w:pPr>
        <w:jc w:val="center"/>
        <w:rPr>
          <w:rFonts w:ascii="Book Antiqua" w:hAnsi="Book Antiqua"/>
          <w:b/>
          <w:sz w:val="28"/>
          <w:szCs w:val="28"/>
        </w:rPr>
      </w:pPr>
      <w:r>
        <w:rPr>
          <w:rFonts w:ascii="Book Antiqua" w:hAnsi="Book Antiqua"/>
          <w:b/>
          <w:sz w:val="28"/>
          <w:szCs w:val="28"/>
        </w:rPr>
        <w:t xml:space="preserve">Fall 2024, </w:t>
      </w:r>
      <w:r w:rsidR="009D3229">
        <w:rPr>
          <w:rFonts w:ascii="Book Antiqua" w:hAnsi="Book Antiqua"/>
          <w:b/>
          <w:sz w:val="28"/>
          <w:szCs w:val="28"/>
        </w:rPr>
        <w:t>Mondays</w:t>
      </w:r>
      <w:r w:rsidR="00680EFD" w:rsidRPr="00680EFD">
        <w:rPr>
          <w:rFonts w:ascii="Book Antiqua" w:hAnsi="Book Antiqua"/>
          <w:b/>
          <w:sz w:val="28"/>
          <w:szCs w:val="28"/>
        </w:rPr>
        <w:t xml:space="preserve"> </w:t>
      </w:r>
      <w:r w:rsidR="00B14F26">
        <w:rPr>
          <w:rFonts w:ascii="Book Antiqua" w:hAnsi="Book Antiqua"/>
          <w:b/>
          <w:sz w:val="28"/>
          <w:szCs w:val="28"/>
        </w:rPr>
        <w:t>and Wednesday</w:t>
      </w:r>
      <w:r w:rsidR="008778E1">
        <w:rPr>
          <w:rFonts w:ascii="Book Antiqua" w:hAnsi="Book Antiqua"/>
          <w:b/>
          <w:sz w:val="28"/>
          <w:szCs w:val="28"/>
        </w:rPr>
        <w:t>s</w:t>
      </w:r>
      <w:r w:rsidR="00B14F26">
        <w:rPr>
          <w:rFonts w:ascii="Book Antiqua" w:hAnsi="Book Antiqua"/>
          <w:b/>
          <w:sz w:val="28"/>
          <w:szCs w:val="28"/>
        </w:rPr>
        <w:t xml:space="preserve"> </w:t>
      </w:r>
      <w:r w:rsidR="008778E1">
        <w:rPr>
          <w:rFonts w:ascii="Book Antiqua" w:hAnsi="Book Antiqua"/>
          <w:b/>
          <w:sz w:val="28"/>
          <w:szCs w:val="28"/>
        </w:rPr>
        <w:t>1</w:t>
      </w:r>
      <w:r w:rsidR="003656A0">
        <w:rPr>
          <w:rFonts w:ascii="Book Antiqua" w:hAnsi="Book Antiqua"/>
          <w:b/>
          <w:sz w:val="28"/>
          <w:szCs w:val="28"/>
        </w:rPr>
        <w:t>:</w:t>
      </w:r>
      <w:r w:rsidR="008778E1">
        <w:rPr>
          <w:rFonts w:ascii="Book Antiqua" w:hAnsi="Book Antiqua"/>
          <w:b/>
          <w:sz w:val="28"/>
          <w:szCs w:val="28"/>
        </w:rPr>
        <w:t>15</w:t>
      </w:r>
      <w:r w:rsidR="007358F7">
        <w:rPr>
          <w:rFonts w:ascii="Book Antiqua" w:hAnsi="Book Antiqua"/>
          <w:b/>
          <w:sz w:val="28"/>
          <w:szCs w:val="28"/>
        </w:rPr>
        <w:t>p</w:t>
      </w:r>
      <w:r w:rsidR="003656A0">
        <w:rPr>
          <w:rFonts w:ascii="Book Antiqua" w:hAnsi="Book Antiqua"/>
          <w:b/>
          <w:sz w:val="28"/>
          <w:szCs w:val="28"/>
        </w:rPr>
        <w:t xml:space="preserve">m to </w:t>
      </w:r>
      <w:r w:rsidR="008778E1">
        <w:rPr>
          <w:rFonts w:ascii="Book Antiqua" w:hAnsi="Book Antiqua"/>
          <w:b/>
          <w:sz w:val="28"/>
          <w:szCs w:val="28"/>
        </w:rPr>
        <w:t>2</w:t>
      </w:r>
      <w:r w:rsidR="003656A0">
        <w:rPr>
          <w:rFonts w:ascii="Book Antiqua" w:hAnsi="Book Antiqua"/>
          <w:b/>
          <w:sz w:val="28"/>
          <w:szCs w:val="28"/>
        </w:rPr>
        <w:t>:</w:t>
      </w:r>
      <w:r w:rsidR="008778E1">
        <w:rPr>
          <w:rFonts w:ascii="Book Antiqua" w:hAnsi="Book Antiqua"/>
          <w:b/>
          <w:sz w:val="28"/>
          <w:szCs w:val="28"/>
        </w:rPr>
        <w:t>10</w:t>
      </w:r>
      <w:r w:rsidR="007358F7">
        <w:rPr>
          <w:rFonts w:ascii="Book Antiqua" w:hAnsi="Book Antiqua"/>
          <w:b/>
          <w:sz w:val="28"/>
          <w:szCs w:val="28"/>
        </w:rPr>
        <w:t>p</w:t>
      </w:r>
      <w:r w:rsidR="003656A0">
        <w:rPr>
          <w:rFonts w:ascii="Book Antiqua" w:hAnsi="Book Antiqua"/>
          <w:b/>
          <w:sz w:val="28"/>
          <w:szCs w:val="28"/>
        </w:rPr>
        <w:t>m</w:t>
      </w:r>
    </w:p>
    <w:p w14:paraId="50BCC91E" w14:textId="333EC298" w:rsidR="00D72296" w:rsidRPr="00DC4E07" w:rsidRDefault="004D6B2A" w:rsidP="00DC4E07">
      <w:pPr>
        <w:jc w:val="center"/>
        <w:rPr>
          <w:rFonts w:ascii="Book Antiqua" w:hAnsi="Book Antiqua"/>
          <w:b/>
          <w:sz w:val="28"/>
          <w:szCs w:val="28"/>
        </w:rPr>
      </w:pPr>
      <w:r>
        <w:rPr>
          <w:rFonts w:ascii="Book Antiqua" w:hAnsi="Book Antiqua"/>
          <w:b/>
          <w:sz w:val="28"/>
          <w:szCs w:val="28"/>
        </w:rPr>
        <w:t>Holland Hall 2</w:t>
      </w:r>
      <w:r w:rsidR="008778E1">
        <w:rPr>
          <w:rFonts w:ascii="Book Antiqua" w:hAnsi="Book Antiqua"/>
          <w:b/>
          <w:sz w:val="28"/>
          <w:szCs w:val="28"/>
        </w:rPr>
        <w:t>83</w:t>
      </w:r>
    </w:p>
    <w:p w14:paraId="417512B1" w14:textId="77777777" w:rsidR="00D72296" w:rsidRDefault="00D72296" w:rsidP="00680EFD">
      <w:pPr>
        <w:ind w:left="720" w:firstLine="720"/>
        <w:rPr>
          <w:rFonts w:ascii="Book Antiqua" w:hAnsi="Book Antiqua"/>
          <w:bCs/>
          <w:sz w:val="28"/>
          <w:szCs w:val="28"/>
        </w:rPr>
      </w:pPr>
    </w:p>
    <w:p w14:paraId="053FCFBD" w14:textId="3187A942" w:rsidR="00D72296" w:rsidRDefault="00D72296" w:rsidP="005343FF">
      <w:pPr>
        <w:jc w:val="both"/>
        <w:rPr>
          <w:rFonts w:ascii="Book Antiqua" w:hAnsi="Book Antiqua"/>
          <w:bCs/>
          <w:sz w:val="28"/>
          <w:szCs w:val="28"/>
        </w:rPr>
      </w:pPr>
      <w:r>
        <w:rPr>
          <w:rFonts w:ascii="Book Antiqua" w:hAnsi="Book Antiqua"/>
          <w:bCs/>
          <w:sz w:val="28"/>
          <w:szCs w:val="28"/>
        </w:rPr>
        <w:tab/>
        <w:t>Welcome to Legal Writing! Your success in this class will depend largely on showing up and doing the work.  Prepare for class, attend class, be on time, submit assignments on time, and conduct yourself both inside and outside of class with professionalism and civility in all manners of communication.   The technical requirements of legal writing and communication will come with time and practice.  This is not a one and done class, these are skills you will carry forward as you continue through law school and into practice.  Participate, practice, and try to be patient as both you and your colleagues learn how to think, write, and communicate “like a lawyer.”</w:t>
      </w:r>
      <w:r w:rsidR="00A61602">
        <w:rPr>
          <w:rStyle w:val="FootnoteReference"/>
          <w:rFonts w:ascii="Book Antiqua" w:hAnsi="Book Antiqua"/>
          <w:bCs/>
          <w:sz w:val="28"/>
          <w:szCs w:val="28"/>
        </w:rPr>
        <w:footnoteReference w:id="1"/>
      </w:r>
      <w:r>
        <w:rPr>
          <w:rFonts w:ascii="Book Antiqua" w:hAnsi="Book Antiqua"/>
          <w:bCs/>
          <w:sz w:val="28"/>
          <w:szCs w:val="28"/>
        </w:rPr>
        <w:t xml:space="preserve">  </w:t>
      </w:r>
    </w:p>
    <w:p w14:paraId="11064211" w14:textId="77777777" w:rsidR="00D72296" w:rsidRDefault="00D72296" w:rsidP="00680EFD">
      <w:pPr>
        <w:ind w:left="720" w:firstLine="720"/>
        <w:rPr>
          <w:rFonts w:ascii="Book Antiqua" w:hAnsi="Book Antiqua"/>
          <w:bCs/>
          <w:sz w:val="28"/>
          <w:szCs w:val="28"/>
        </w:rPr>
      </w:pPr>
    </w:p>
    <w:p w14:paraId="7DDF4CCA" w14:textId="4DBC56E6" w:rsidR="00BF6754" w:rsidRPr="00680EFD" w:rsidRDefault="00FB501B" w:rsidP="00901B7D">
      <w:pPr>
        <w:ind w:left="720" w:firstLine="720"/>
        <w:rPr>
          <w:rFonts w:ascii="Book Antiqua" w:hAnsi="Book Antiqua"/>
          <w:bCs/>
          <w:sz w:val="28"/>
          <w:szCs w:val="28"/>
        </w:rPr>
      </w:pPr>
      <w:r w:rsidRPr="00680EFD">
        <w:rPr>
          <w:rFonts w:ascii="Book Antiqua" w:hAnsi="Book Antiqua"/>
          <w:bCs/>
          <w:sz w:val="28"/>
          <w:szCs w:val="28"/>
        </w:rPr>
        <w:t>Drop-In Office Hours</w:t>
      </w:r>
      <w:r w:rsidR="00DC4E07">
        <w:rPr>
          <w:rStyle w:val="FootnoteReference"/>
          <w:rFonts w:ascii="Book Antiqua" w:hAnsi="Book Antiqua"/>
          <w:bCs/>
          <w:sz w:val="28"/>
          <w:szCs w:val="28"/>
        </w:rPr>
        <w:footnoteReference w:id="2"/>
      </w:r>
      <w:r w:rsidRPr="00680EFD">
        <w:rPr>
          <w:rFonts w:ascii="Book Antiqua" w:hAnsi="Book Antiqua"/>
          <w:bCs/>
          <w:sz w:val="28"/>
          <w:szCs w:val="28"/>
        </w:rPr>
        <w:t>:</w:t>
      </w:r>
      <w:r w:rsidRPr="00680EFD">
        <w:rPr>
          <w:rFonts w:ascii="Book Antiqua" w:hAnsi="Book Antiqua"/>
          <w:bCs/>
          <w:sz w:val="28"/>
          <w:szCs w:val="28"/>
        </w:rPr>
        <w:tab/>
      </w:r>
      <w:r w:rsidR="00B14F26">
        <w:rPr>
          <w:rFonts w:ascii="Book Antiqua" w:hAnsi="Book Antiqua"/>
          <w:bCs/>
          <w:sz w:val="28"/>
          <w:szCs w:val="28"/>
        </w:rPr>
        <w:tab/>
      </w:r>
      <w:r w:rsidR="00DC4E07">
        <w:rPr>
          <w:rFonts w:ascii="Book Antiqua" w:hAnsi="Book Antiqua"/>
          <w:bCs/>
          <w:sz w:val="28"/>
          <w:szCs w:val="28"/>
        </w:rPr>
        <w:t>Wednesdays 2:30pm to 4:30pm</w:t>
      </w:r>
      <w:r w:rsidR="00154C5C">
        <w:rPr>
          <w:rFonts w:ascii="Book Antiqua" w:hAnsi="Book Antiqua"/>
          <w:bCs/>
          <w:sz w:val="28"/>
          <w:szCs w:val="28"/>
        </w:rPr>
        <w:t xml:space="preserve"> </w:t>
      </w:r>
    </w:p>
    <w:p w14:paraId="4448C23C" w14:textId="30CAD02D" w:rsidR="00FB501B" w:rsidRPr="00680EFD" w:rsidRDefault="00680EFD" w:rsidP="00680EFD">
      <w:pPr>
        <w:ind w:left="1440"/>
        <w:rPr>
          <w:rFonts w:ascii="Book Antiqua" w:hAnsi="Book Antiqua"/>
          <w:bCs/>
          <w:sz w:val="28"/>
          <w:szCs w:val="28"/>
        </w:rPr>
      </w:pPr>
      <w:r w:rsidRPr="00680EFD">
        <w:rPr>
          <w:rFonts w:ascii="Book Antiqua" w:hAnsi="Book Antiqua"/>
          <w:bCs/>
          <w:sz w:val="28"/>
          <w:szCs w:val="28"/>
        </w:rPr>
        <w:t xml:space="preserve">       </w:t>
      </w:r>
      <w:r w:rsidRPr="00680EFD">
        <w:rPr>
          <w:rFonts w:ascii="Book Antiqua" w:hAnsi="Book Antiqua"/>
          <w:bCs/>
          <w:sz w:val="28"/>
          <w:szCs w:val="28"/>
        </w:rPr>
        <w:tab/>
      </w:r>
      <w:r w:rsidRPr="00680EFD">
        <w:rPr>
          <w:rFonts w:ascii="Book Antiqua" w:hAnsi="Book Antiqua"/>
          <w:bCs/>
          <w:sz w:val="28"/>
          <w:szCs w:val="28"/>
        </w:rPr>
        <w:tab/>
      </w:r>
      <w:r w:rsidRPr="00680EFD">
        <w:rPr>
          <w:rFonts w:ascii="Book Antiqua" w:hAnsi="Book Antiqua"/>
          <w:bCs/>
          <w:sz w:val="28"/>
          <w:szCs w:val="28"/>
        </w:rPr>
        <w:tab/>
      </w:r>
      <w:r w:rsidRPr="00680EFD">
        <w:rPr>
          <w:rFonts w:ascii="Book Antiqua" w:hAnsi="Book Antiqua"/>
          <w:bCs/>
          <w:sz w:val="28"/>
          <w:szCs w:val="28"/>
        </w:rPr>
        <w:tab/>
      </w:r>
      <w:r w:rsidRPr="00680EFD">
        <w:rPr>
          <w:rFonts w:ascii="Book Antiqua" w:hAnsi="Book Antiqua"/>
          <w:bCs/>
          <w:sz w:val="28"/>
          <w:szCs w:val="28"/>
        </w:rPr>
        <w:tab/>
      </w:r>
      <w:r>
        <w:rPr>
          <w:rFonts w:ascii="Book Antiqua" w:hAnsi="Book Antiqua"/>
          <w:bCs/>
          <w:sz w:val="28"/>
          <w:szCs w:val="28"/>
        </w:rPr>
        <w:t>(</w:t>
      </w:r>
      <w:r w:rsidR="00277DBF">
        <w:rPr>
          <w:rFonts w:ascii="Book Antiqua" w:hAnsi="Book Antiqua"/>
          <w:bCs/>
          <w:sz w:val="28"/>
          <w:szCs w:val="28"/>
        </w:rPr>
        <w:t xml:space="preserve">or </w:t>
      </w:r>
      <w:r w:rsidR="00154C5C">
        <w:rPr>
          <w:rFonts w:ascii="Book Antiqua" w:hAnsi="Book Antiqua"/>
          <w:bCs/>
          <w:sz w:val="28"/>
          <w:szCs w:val="28"/>
        </w:rPr>
        <w:t>request an appointment via email</w:t>
      </w:r>
      <w:r>
        <w:rPr>
          <w:rFonts w:ascii="Book Antiqua" w:hAnsi="Book Antiqua"/>
          <w:bCs/>
          <w:sz w:val="28"/>
          <w:szCs w:val="28"/>
        </w:rPr>
        <w:t>)</w:t>
      </w:r>
    </w:p>
    <w:p w14:paraId="51509ADC" w14:textId="77777777" w:rsidR="00680EFD" w:rsidRPr="00E33500" w:rsidRDefault="00680EFD" w:rsidP="00680EFD">
      <w:pPr>
        <w:ind w:left="3600"/>
        <w:rPr>
          <w:rFonts w:ascii="Book Antiqua" w:hAnsi="Book Antiqua"/>
          <w:bCs/>
          <w:sz w:val="28"/>
          <w:szCs w:val="28"/>
        </w:rPr>
      </w:pPr>
      <w:r w:rsidRPr="00680EFD">
        <w:rPr>
          <w:rFonts w:ascii="Book Antiqua" w:hAnsi="Book Antiqua"/>
          <w:bCs/>
          <w:sz w:val="28"/>
          <w:szCs w:val="28"/>
        </w:rPr>
        <w:t xml:space="preserve">   </w:t>
      </w:r>
    </w:p>
    <w:p w14:paraId="0518A2C9" w14:textId="74D191A5" w:rsidR="00A503F9" w:rsidRDefault="00680EFD" w:rsidP="00154C5C">
      <w:pPr>
        <w:rPr>
          <w:rFonts w:ascii="Book Antiqua" w:hAnsi="Book Antiqua"/>
          <w:bCs/>
          <w:sz w:val="28"/>
          <w:szCs w:val="28"/>
        </w:rPr>
      </w:pPr>
      <w:r w:rsidRPr="00E33500">
        <w:rPr>
          <w:rFonts w:ascii="Book Antiqua" w:hAnsi="Book Antiqua"/>
          <w:bCs/>
          <w:sz w:val="28"/>
          <w:szCs w:val="28"/>
        </w:rPr>
        <w:t xml:space="preserve">         </w:t>
      </w:r>
      <w:r w:rsidRPr="00E33500">
        <w:rPr>
          <w:rFonts w:ascii="Book Antiqua" w:hAnsi="Book Antiqua"/>
          <w:bCs/>
          <w:sz w:val="28"/>
          <w:szCs w:val="28"/>
        </w:rPr>
        <w:tab/>
      </w:r>
      <w:r w:rsidRPr="00E33500">
        <w:rPr>
          <w:rFonts w:ascii="Book Antiqua" w:hAnsi="Book Antiqua"/>
          <w:bCs/>
          <w:sz w:val="28"/>
          <w:szCs w:val="28"/>
        </w:rPr>
        <w:tab/>
      </w:r>
      <w:r w:rsidR="00FB501B" w:rsidRPr="00E33500">
        <w:rPr>
          <w:rFonts w:ascii="Book Antiqua" w:hAnsi="Book Antiqua"/>
          <w:bCs/>
          <w:sz w:val="28"/>
          <w:szCs w:val="28"/>
        </w:rPr>
        <w:t>Contact Information:</w:t>
      </w:r>
      <w:r w:rsidR="00FB501B" w:rsidRPr="00E33500">
        <w:rPr>
          <w:rFonts w:ascii="Book Antiqua" w:hAnsi="Book Antiqua"/>
          <w:bCs/>
          <w:sz w:val="28"/>
          <w:szCs w:val="28"/>
        </w:rPr>
        <w:tab/>
      </w:r>
      <w:r w:rsidRPr="00E33500">
        <w:rPr>
          <w:rFonts w:ascii="Book Antiqua" w:hAnsi="Book Antiqua"/>
          <w:bCs/>
          <w:sz w:val="28"/>
          <w:szCs w:val="28"/>
        </w:rPr>
        <w:t xml:space="preserve">  </w:t>
      </w:r>
      <w:r w:rsidR="00154C5C">
        <w:rPr>
          <w:rFonts w:ascii="Book Antiqua" w:hAnsi="Book Antiqua"/>
          <w:bCs/>
          <w:sz w:val="28"/>
          <w:szCs w:val="28"/>
        </w:rPr>
        <w:tab/>
      </w:r>
      <w:hyperlink r:id="rId8" w:history="1">
        <w:r w:rsidR="00A503F9" w:rsidRPr="007000EC">
          <w:rPr>
            <w:rStyle w:val="Hyperlink"/>
            <w:rFonts w:ascii="Book Antiqua" w:hAnsi="Book Antiqua"/>
            <w:bCs/>
            <w:sz w:val="28"/>
            <w:szCs w:val="28"/>
          </w:rPr>
          <w:t>kolinsky@law.ufl.edu</w:t>
        </w:r>
      </w:hyperlink>
    </w:p>
    <w:p w14:paraId="31D25E91" w14:textId="4C5DF0C8" w:rsidR="00D37A26" w:rsidRDefault="00D37A26" w:rsidP="00154C5C">
      <w:pPr>
        <w:rPr>
          <w:rFonts w:ascii="Book Antiqua" w:hAnsi="Book Antiqua"/>
          <w:bCs/>
          <w:sz w:val="28"/>
          <w:szCs w:val="28"/>
        </w:rPr>
      </w:pP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t>Holland Hall 343</w:t>
      </w:r>
    </w:p>
    <w:p w14:paraId="0CF82E0F" w14:textId="6464A65C" w:rsidR="00D37A26" w:rsidRDefault="00D37A26" w:rsidP="00154C5C">
      <w:pPr>
        <w:rPr>
          <w:rFonts w:ascii="Book Antiqua" w:hAnsi="Book Antiqua"/>
          <w:bCs/>
          <w:sz w:val="28"/>
          <w:szCs w:val="28"/>
        </w:rPr>
      </w:pPr>
    </w:p>
    <w:p w14:paraId="2B82D8DD" w14:textId="511C15B1" w:rsidR="00DC4E07" w:rsidRDefault="00D37A26" w:rsidP="00DC4E07">
      <w:pPr>
        <w:rPr>
          <w:rFonts w:ascii="Book Antiqua" w:hAnsi="Book Antiqua"/>
          <w:bCs/>
          <w:sz w:val="28"/>
          <w:szCs w:val="28"/>
        </w:rPr>
      </w:pPr>
      <w:r>
        <w:rPr>
          <w:rFonts w:ascii="Book Antiqua" w:hAnsi="Book Antiqua"/>
          <w:bCs/>
          <w:sz w:val="28"/>
          <w:szCs w:val="28"/>
        </w:rPr>
        <w:tab/>
      </w:r>
      <w:r>
        <w:rPr>
          <w:rFonts w:ascii="Book Antiqua" w:hAnsi="Book Antiqua"/>
          <w:bCs/>
          <w:sz w:val="28"/>
          <w:szCs w:val="28"/>
        </w:rPr>
        <w:tab/>
        <w:t>Teaching Assistants:</w:t>
      </w:r>
      <w:r>
        <w:rPr>
          <w:rFonts w:ascii="Book Antiqua" w:hAnsi="Book Antiqua"/>
          <w:bCs/>
          <w:sz w:val="28"/>
          <w:szCs w:val="28"/>
        </w:rPr>
        <w:tab/>
      </w:r>
      <w:r>
        <w:rPr>
          <w:rFonts w:ascii="Book Antiqua" w:hAnsi="Book Antiqua"/>
          <w:bCs/>
          <w:sz w:val="28"/>
          <w:szCs w:val="28"/>
        </w:rPr>
        <w:tab/>
      </w:r>
      <w:r w:rsidR="00DC4E07">
        <w:rPr>
          <w:rFonts w:ascii="Book Antiqua" w:hAnsi="Book Antiqua"/>
          <w:bCs/>
          <w:sz w:val="28"/>
          <w:szCs w:val="28"/>
        </w:rPr>
        <w:t>Michael Guirgis</w:t>
      </w:r>
    </w:p>
    <w:p w14:paraId="65531D94" w14:textId="67A58F82" w:rsidR="00DC4E07" w:rsidRDefault="00DC4E07" w:rsidP="00DC4E07">
      <w:pPr>
        <w:rPr>
          <w:rFonts w:ascii="Book Antiqua" w:hAnsi="Book Antiqua"/>
          <w:bCs/>
          <w:sz w:val="28"/>
          <w:szCs w:val="28"/>
        </w:rPr>
      </w:pP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t>Tahla Paha</w:t>
      </w:r>
    </w:p>
    <w:p w14:paraId="27950DA3" w14:textId="2E26ECED" w:rsidR="00DC4E07" w:rsidRDefault="00DC4E07" w:rsidP="00DC4E07">
      <w:pPr>
        <w:rPr>
          <w:rFonts w:ascii="Book Antiqua" w:hAnsi="Book Antiqua"/>
          <w:bCs/>
          <w:sz w:val="28"/>
          <w:szCs w:val="28"/>
        </w:rPr>
      </w:pP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t>David Safir</w:t>
      </w:r>
    </w:p>
    <w:p w14:paraId="13F02CD1" w14:textId="7268D978" w:rsidR="00DC4E07" w:rsidRDefault="00DC4E07" w:rsidP="00DC4E07">
      <w:pPr>
        <w:rPr>
          <w:rFonts w:ascii="Book Antiqua" w:hAnsi="Book Antiqua"/>
          <w:bCs/>
          <w:sz w:val="28"/>
          <w:szCs w:val="28"/>
        </w:rPr>
      </w:pP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t>Madeline Smith</w:t>
      </w:r>
    </w:p>
    <w:p w14:paraId="32080450" w14:textId="6F0F0487" w:rsidR="00DC4E07" w:rsidRDefault="00DC4E07" w:rsidP="00DC4E07">
      <w:pPr>
        <w:rPr>
          <w:rFonts w:ascii="Book Antiqua" w:hAnsi="Book Antiqua"/>
          <w:bCs/>
          <w:sz w:val="28"/>
          <w:szCs w:val="28"/>
        </w:rPr>
      </w:pP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p>
    <w:p w14:paraId="66AC64ED" w14:textId="66B01623" w:rsidR="00D37A26" w:rsidRDefault="00D37A26" w:rsidP="00D37A26">
      <w:pPr>
        <w:rPr>
          <w:rFonts w:ascii="Book Antiqua" w:hAnsi="Book Antiqua"/>
          <w:bCs/>
          <w:sz w:val="28"/>
          <w:szCs w:val="28"/>
        </w:rPr>
      </w:pP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r>
        <w:rPr>
          <w:rFonts w:ascii="Book Antiqua" w:hAnsi="Book Antiqua"/>
          <w:bCs/>
          <w:sz w:val="28"/>
          <w:szCs w:val="28"/>
        </w:rPr>
        <w:tab/>
      </w:r>
    </w:p>
    <w:p w14:paraId="374F76D7" w14:textId="77777777" w:rsidR="00D37A26" w:rsidRDefault="00D37A26" w:rsidP="00A503F9">
      <w:pPr>
        <w:ind w:left="2160" w:hanging="2160"/>
        <w:jc w:val="center"/>
        <w:textAlignment w:val="baseline"/>
        <w:rPr>
          <w:rFonts w:ascii="Times New Roman" w:eastAsia="Times New Roman" w:hAnsi="Times New Roman"/>
          <w:b/>
          <w:bCs/>
          <w:caps/>
          <w:color w:val="000000"/>
          <w:sz w:val="24"/>
          <w:szCs w:val="24"/>
          <w:u w:val="single"/>
        </w:rPr>
      </w:pPr>
    </w:p>
    <w:p w14:paraId="0D2E2552" w14:textId="4AEB1347" w:rsidR="00A503F9" w:rsidRDefault="00A503F9" w:rsidP="00A503F9">
      <w:pPr>
        <w:ind w:left="2160" w:hanging="2160"/>
        <w:jc w:val="center"/>
        <w:textAlignment w:val="baseline"/>
        <w:rPr>
          <w:rFonts w:ascii="Times New Roman" w:eastAsia="Times New Roman" w:hAnsi="Times New Roman"/>
          <w:b/>
          <w:bCs/>
          <w:caps/>
          <w:color w:val="000000"/>
          <w:sz w:val="24"/>
          <w:szCs w:val="24"/>
          <w:u w:val="single"/>
        </w:rPr>
      </w:pPr>
      <w:r>
        <w:rPr>
          <w:rFonts w:ascii="Times New Roman" w:eastAsia="Times New Roman" w:hAnsi="Times New Roman"/>
          <w:b/>
          <w:bCs/>
          <w:caps/>
          <w:color w:val="000000"/>
          <w:sz w:val="24"/>
          <w:szCs w:val="24"/>
          <w:u w:val="single"/>
        </w:rPr>
        <w:t>learning objectives</w:t>
      </w:r>
    </w:p>
    <w:p w14:paraId="3E5A7130" w14:textId="77777777" w:rsidR="00A503F9" w:rsidRDefault="00A503F9" w:rsidP="00A503F9">
      <w:pPr>
        <w:ind w:left="2160" w:hanging="2160"/>
        <w:jc w:val="both"/>
        <w:textAlignment w:val="baseline"/>
        <w:rPr>
          <w:rFonts w:ascii="Times New Roman" w:eastAsia="Times New Roman" w:hAnsi="Times New Roman"/>
          <w:b/>
          <w:bCs/>
          <w:caps/>
          <w:color w:val="000000"/>
          <w:sz w:val="24"/>
          <w:szCs w:val="24"/>
          <w:u w:val="single"/>
        </w:rPr>
      </w:pPr>
    </w:p>
    <w:p w14:paraId="2EB51355" w14:textId="77777777" w:rsidR="00A503F9" w:rsidRDefault="00A503F9" w:rsidP="00A503F9">
      <w:pPr>
        <w:ind w:left="2160" w:hanging="2160"/>
        <w:jc w:val="both"/>
        <w:textAlignment w:val="baseline"/>
        <w:rPr>
          <w:rFonts w:ascii="Times New Roman" w:eastAsia="Times New Roman" w:hAnsi="Times New Roman"/>
          <w:b/>
          <w:bCs/>
          <w:caps/>
          <w:color w:val="000000"/>
          <w:sz w:val="24"/>
          <w:szCs w:val="24"/>
          <w:u w:val="single"/>
        </w:rPr>
      </w:pPr>
    </w:p>
    <w:p w14:paraId="73B375FF" w14:textId="77777777" w:rsidR="00A503F9" w:rsidRDefault="00A503F9" w:rsidP="00A503F9">
      <w:pPr>
        <w:jc w:val="both"/>
        <w:textAlignment w:val="baseline"/>
        <w:rPr>
          <w:rFonts w:ascii="Times New Roman" w:eastAsia="Times New Roman" w:hAnsi="Times New Roman"/>
          <w:sz w:val="24"/>
          <w:szCs w:val="24"/>
        </w:rPr>
      </w:pPr>
      <w:r w:rsidRPr="008F5EE6">
        <w:rPr>
          <w:rFonts w:ascii="Times New Roman" w:eastAsia="Times New Roman" w:hAnsi="Times New Roman"/>
          <w:b/>
          <w:bCs/>
          <w:caps/>
          <w:sz w:val="24"/>
          <w:szCs w:val="24"/>
          <w:u w:val="single"/>
        </w:rPr>
        <w:t>COURSE DESCRIPTION:</w:t>
      </w:r>
      <w:r w:rsidRPr="008F5EE6">
        <w:rPr>
          <w:rFonts w:ascii="Times New Roman" w:eastAsia="Times New Roman" w:hAnsi="Times New Roman"/>
          <w:sz w:val="24"/>
          <w:szCs w:val="24"/>
        </w:rPr>
        <w:t> </w:t>
      </w:r>
    </w:p>
    <w:p w14:paraId="04C14BAF" w14:textId="77777777" w:rsidR="00A503F9" w:rsidRPr="008F5EE6" w:rsidRDefault="00A503F9" w:rsidP="00A503F9">
      <w:pPr>
        <w:jc w:val="both"/>
        <w:textAlignment w:val="baseline"/>
        <w:rPr>
          <w:rFonts w:ascii="Segoe UI" w:eastAsia="Times New Roman" w:hAnsi="Segoe UI" w:cs="Segoe UI"/>
          <w:sz w:val="18"/>
          <w:szCs w:val="18"/>
        </w:rPr>
      </w:pPr>
    </w:p>
    <w:p w14:paraId="46C2BAD6" w14:textId="6D95398D" w:rsidR="00A503F9" w:rsidRDefault="00A503F9" w:rsidP="00A503F9">
      <w:pPr>
        <w:textAlignment w:val="baseline"/>
        <w:rPr>
          <w:rFonts w:ascii="Times New Roman" w:eastAsia="Times New Roman" w:hAnsi="Times New Roman"/>
          <w:sz w:val="24"/>
          <w:szCs w:val="24"/>
        </w:rPr>
      </w:pPr>
      <w:r w:rsidRPr="008F5EE6">
        <w:rPr>
          <w:rFonts w:ascii="Times New Roman" w:eastAsia="Times New Roman" w:hAnsi="Times New Roman"/>
          <w:sz w:val="24"/>
          <w:szCs w:val="24"/>
        </w:rPr>
        <w:t xml:space="preserve">First half of a two-part course, both required for graduation. </w:t>
      </w:r>
      <w:r w:rsidR="00901B7D">
        <w:rPr>
          <w:rFonts w:ascii="Times New Roman" w:eastAsia="Times New Roman" w:hAnsi="Times New Roman"/>
          <w:sz w:val="24"/>
          <w:szCs w:val="24"/>
        </w:rPr>
        <w:t>The course i</w:t>
      </w:r>
      <w:r w:rsidRPr="008F5EE6">
        <w:rPr>
          <w:rFonts w:ascii="Times New Roman" w:eastAsia="Times New Roman" w:hAnsi="Times New Roman"/>
          <w:sz w:val="24"/>
          <w:szCs w:val="24"/>
        </w:rPr>
        <w:t xml:space="preserve">ncludes emphasis on written legal analysis and preparation of predictive legal writing </w:t>
      </w:r>
      <w:r w:rsidR="00517BD8">
        <w:rPr>
          <w:rFonts w:ascii="Times New Roman" w:eastAsia="Times New Roman" w:hAnsi="Times New Roman"/>
          <w:sz w:val="24"/>
          <w:szCs w:val="24"/>
        </w:rPr>
        <w:t xml:space="preserve">products </w:t>
      </w:r>
      <w:r w:rsidRPr="008F5EE6">
        <w:rPr>
          <w:rFonts w:ascii="Times New Roman" w:eastAsia="Times New Roman" w:hAnsi="Times New Roman"/>
          <w:sz w:val="24"/>
          <w:szCs w:val="24"/>
        </w:rPr>
        <w:t>for fellow attorneys and clients. </w:t>
      </w:r>
    </w:p>
    <w:p w14:paraId="37867FAE" w14:textId="77777777" w:rsidR="00A503F9" w:rsidRPr="008F5EE6" w:rsidRDefault="00A503F9" w:rsidP="00A503F9">
      <w:pPr>
        <w:textAlignment w:val="baseline"/>
        <w:rPr>
          <w:rFonts w:ascii="Segoe UI" w:eastAsia="Times New Roman" w:hAnsi="Segoe UI" w:cs="Segoe UI"/>
          <w:sz w:val="18"/>
          <w:szCs w:val="18"/>
        </w:rPr>
      </w:pPr>
    </w:p>
    <w:p w14:paraId="3DDD0B2E" w14:textId="77777777" w:rsidR="00A503F9" w:rsidRPr="008F5EE6" w:rsidRDefault="00A503F9" w:rsidP="00A503F9">
      <w:pPr>
        <w:ind w:left="2880" w:hanging="2880"/>
        <w:textAlignment w:val="baseline"/>
        <w:rPr>
          <w:rFonts w:ascii="Segoe UI" w:eastAsia="Times New Roman" w:hAnsi="Segoe UI" w:cs="Segoe UI"/>
          <w:sz w:val="18"/>
          <w:szCs w:val="18"/>
        </w:rPr>
      </w:pPr>
      <w:r w:rsidRPr="008F5EE6">
        <w:rPr>
          <w:rFonts w:ascii="Times New Roman" w:eastAsia="Times New Roman" w:hAnsi="Times New Roman"/>
          <w:b/>
          <w:bCs/>
          <w:color w:val="000000"/>
          <w:sz w:val="24"/>
          <w:szCs w:val="24"/>
          <w:u w:val="single"/>
        </w:rPr>
        <w:t>COURSE OBJECTIVES AND GOALS</w:t>
      </w:r>
      <w:r w:rsidRPr="008F5EE6">
        <w:rPr>
          <w:rFonts w:ascii="Times New Roman" w:eastAsia="Times New Roman" w:hAnsi="Times New Roman"/>
          <w:b/>
          <w:bCs/>
          <w:color w:val="000000"/>
          <w:sz w:val="26"/>
          <w:szCs w:val="26"/>
        </w:rPr>
        <w:t>:</w:t>
      </w:r>
      <w:r w:rsidRPr="008F5EE6">
        <w:rPr>
          <w:rFonts w:ascii="Times New Roman" w:eastAsia="Times New Roman" w:hAnsi="Times New Roman"/>
          <w:color w:val="000000"/>
          <w:sz w:val="26"/>
          <w:szCs w:val="26"/>
        </w:rPr>
        <w:t> </w:t>
      </w:r>
    </w:p>
    <w:p w14:paraId="6402BCCC" w14:textId="77777777" w:rsidR="00A503F9" w:rsidRPr="008F5EE6" w:rsidRDefault="00A503F9" w:rsidP="00A503F9">
      <w:pPr>
        <w:ind w:left="2880" w:hanging="2880"/>
        <w:textAlignment w:val="baseline"/>
        <w:rPr>
          <w:rFonts w:ascii="Segoe UI" w:eastAsia="Times New Roman" w:hAnsi="Segoe UI" w:cs="Segoe UI"/>
          <w:sz w:val="18"/>
          <w:szCs w:val="18"/>
        </w:rPr>
      </w:pPr>
      <w:r w:rsidRPr="008F5EE6">
        <w:rPr>
          <w:rFonts w:ascii="Times New Roman" w:eastAsia="Times New Roman" w:hAnsi="Times New Roman"/>
          <w:color w:val="000000"/>
          <w:sz w:val="26"/>
          <w:szCs w:val="26"/>
        </w:rPr>
        <w:t> </w:t>
      </w:r>
    </w:p>
    <w:p w14:paraId="5811DD30" w14:textId="77777777" w:rsidR="00A503F9" w:rsidRPr="008F5EE6" w:rsidRDefault="00A503F9" w:rsidP="00A503F9">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The primary objective of this 2-credit course is to teach you how to perform a rigorous analysis of a legal problem and express that analysis effectively in writing.  </w:t>
      </w:r>
    </w:p>
    <w:p w14:paraId="405F56AD" w14:textId="77777777" w:rsidR="00A503F9" w:rsidRPr="008F5EE6" w:rsidRDefault="00A503F9" w:rsidP="00A503F9">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248CF554" w14:textId="77777777" w:rsidR="00A503F9" w:rsidRPr="008F5EE6" w:rsidRDefault="00A503F9" w:rsidP="00A503F9">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If you devote yourself to doing the best work you can, at the end of the semester you should be able to:  </w:t>
      </w:r>
    </w:p>
    <w:p w14:paraId="4EAC601F" w14:textId="77777777" w:rsidR="00A503F9" w:rsidRPr="008F5EE6" w:rsidRDefault="00A503F9" w:rsidP="00A503F9">
      <w:pPr>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45F05F7A" w14:textId="77777777" w:rsidR="00A503F9" w:rsidRPr="008F5EE6" w:rsidRDefault="00A503F9" w:rsidP="00A503F9">
      <w:pPr>
        <w:numPr>
          <w:ilvl w:val="0"/>
          <w:numId w:val="13"/>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Demonstrate an understanding of the U.S. legal system and how lawyers use law to advise clients and resolve legal problems; </w:t>
      </w:r>
    </w:p>
    <w:p w14:paraId="318B9979" w14:textId="77777777" w:rsidR="00A503F9" w:rsidRPr="008F5EE6" w:rsidRDefault="00A503F9" w:rsidP="00A503F9">
      <w:pPr>
        <w:numPr>
          <w:ilvl w:val="0"/>
          <w:numId w:val="13"/>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Apply ethical and professional obligations in crafting your written work; </w:t>
      </w:r>
    </w:p>
    <w:p w14:paraId="538B7BBE" w14:textId="77777777" w:rsidR="00A503F9" w:rsidRPr="008F5EE6" w:rsidRDefault="00A503F9" w:rsidP="00A503F9">
      <w:pPr>
        <w:numPr>
          <w:ilvl w:val="0"/>
          <w:numId w:val="13"/>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Identify legal issues affecting a client’s situation; </w:t>
      </w:r>
    </w:p>
    <w:p w14:paraId="2916F820" w14:textId="77777777" w:rsidR="00A503F9" w:rsidRPr="008F5EE6" w:rsidRDefault="00A503F9" w:rsidP="00A503F9">
      <w:pPr>
        <w:numPr>
          <w:ilvl w:val="0"/>
          <w:numId w:val="13"/>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Review facts and evaluate their relevance to a client’s legal situation; </w:t>
      </w:r>
    </w:p>
    <w:p w14:paraId="71399DC4" w14:textId="77777777" w:rsidR="00A503F9" w:rsidRPr="008F5EE6" w:rsidRDefault="00A503F9" w:rsidP="00A503F9">
      <w:pPr>
        <w:numPr>
          <w:ilvl w:val="0"/>
          <w:numId w:val="13"/>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Analyze, interpret, and use statutes and case law to construct legal arguments; </w:t>
      </w:r>
    </w:p>
    <w:p w14:paraId="4A66669B" w14:textId="77777777" w:rsidR="00A503F9" w:rsidRPr="008F5EE6" w:rsidRDefault="00A503F9" w:rsidP="00A503F9">
      <w:pPr>
        <w:numPr>
          <w:ilvl w:val="0"/>
          <w:numId w:val="14"/>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Apply legal rules to relevant client facts, analogizing and distinguishing precedent; </w:t>
      </w:r>
    </w:p>
    <w:p w14:paraId="557B32A1" w14:textId="77777777" w:rsidR="00A503F9" w:rsidRPr="008F5EE6" w:rsidRDefault="00A503F9" w:rsidP="00A503F9">
      <w:pPr>
        <w:numPr>
          <w:ilvl w:val="0"/>
          <w:numId w:val="14"/>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Write an analysis of a legal issue predicting its outcome; </w:t>
      </w:r>
    </w:p>
    <w:p w14:paraId="72524106" w14:textId="77777777" w:rsidR="00A503F9" w:rsidRPr="008F5EE6" w:rsidRDefault="00A503F9" w:rsidP="00A503F9">
      <w:pPr>
        <w:numPr>
          <w:ilvl w:val="0"/>
          <w:numId w:val="14"/>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Use effective organizational techniques; </w:t>
      </w:r>
    </w:p>
    <w:p w14:paraId="58956AA8" w14:textId="77777777" w:rsidR="00A503F9" w:rsidRPr="008F5EE6" w:rsidRDefault="00A503F9" w:rsidP="00A503F9">
      <w:pPr>
        <w:numPr>
          <w:ilvl w:val="0"/>
          <w:numId w:val="14"/>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Write effective topic sentences, transitions, and paragraphs; </w:t>
      </w:r>
    </w:p>
    <w:p w14:paraId="77298306" w14:textId="77777777" w:rsidR="00A503F9" w:rsidRPr="008F5EE6" w:rsidRDefault="00A503F9" w:rsidP="00A503F9">
      <w:pPr>
        <w:numPr>
          <w:ilvl w:val="0"/>
          <w:numId w:val="14"/>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Write precisely, clearly, and concisely; </w:t>
      </w:r>
    </w:p>
    <w:p w14:paraId="0E946EC6" w14:textId="77777777" w:rsidR="00A503F9" w:rsidRPr="008F5EE6" w:rsidRDefault="00A503F9" w:rsidP="00A503F9">
      <w:pPr>
        <w:numPr>
          <w:ilvl w:val="0"/>
          <w:numId w:val="15"/>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Use good grammar, syntax, punctuation, and document formatting techniques; </w:t>
      </w:r>
    </w:p>
    <w:p w14:paraId="6F6A637D" w14:textId="77777777" w:rsidR="00A503F9" w:rsidRPr="008F5EE6" w:rsidRDefault="00A503F9" w:rsidP="00A503F9">
      <w:pPr>
        <w:numPr>
          <w:ilvl w:val="0"/>
          <w:numId w:val="15"/>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Use legal citation correctly; and, </w:t>
      </w:r>
    </w:p>
    <w:p w14:paraId="5F77B023" w14:textId="77777777" w:rsidR="00A503F9" w:rsidRPr="00901B7D" w:rsidRDefault="00A503F9" w:rsidP="00A503F9">
      <w:pPr>
        <w:numPr>
          <w:ilvl w:val="0"/>
          <w:numId w:val="15"/>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Revise, edit, and proofread your legal writing. </w:t>
      </w:r>
    </w:p>
    <w:p w14:paraId="250913AC" w14:textId="6628BE26" w:rsidR="00901B7D" w:rsidRPr="008F5EE6" w:rsidRDefault="00901B7D" w:rsidP="00901B7D">
      <w:pPr>
        <w:numPr>
          <w:ilvl w:val="1"/>
          <w:numId w:val="15"/>
        </w:numPr>
        <w:textAlignment w:val="baseline"/>
        <w:rPr>
          <w:rFonts w:ascii="Times New Roman" w:eastAsia="Times New Roman" w:hAnsi="Times New Roman"/>
          <w:sz w:val="24"/>
          <w:szCs w:val="24"/>
        </w:rPr>
      </w:pPr>
      <w:r w:rsidRPr="00901B7D">
        <w:rPr>
          <w:rFonts w:ascii="Times New Roman" w:eastAsia="Times New Roman" w:hAnsi="Times New Roman"/>
          <w:sz w:val="24"/>
          <w:szCs w:val="24"/>
        </w:rPr>
        <w:t>Use AI-generated drafts where appropriate to increase efficiency, while critically analyzing, fact checking, and editing the same to ensure high-quality end products.</w:t>
      </w:r>
    </w:p>
    <w:p w14:paraId="0DAD2721" w14:textId="77777777" w:rsidR="00A503F9" w:rsidRPr="008F5EE6" w:rsidRDefault="00A503F9" w:rsidP="00A503F9">
      <w:pPr>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46C2CC7E" w14:textId="77777777" w:rsidR="00A503F9" w:rsidRPr="008F5EE6" w:rsidRDefault="00A503F9" w:rsidP="00A503F9">
      <w:pPr>
        <w:jc w:val="both"/>
        <w:textAlignment w:val="baseline"/>
        <w:rPr>
          <w:rFonts w:ascii="Segoe UI" w:eastAsia="Times New Roman" w:hAnsi="Segoe UI" w:cs="Segoe UI"/>
          <w:sz w:val="18"/>
          <w:szCs w:val="18"/>
        </w:rPr>
      </w:pPr>
      <w:r w:rsidRPr="008F5EE6">
        <w:rPr>
          <w:rFonts w:ascii="Times New Roman" w:eastAsia="Times New Roman" w:hAnsi="Times New Roman"/>
          <w:b/>
          <w:bCs/>
          <w:color w:val="000000"/>
          <w:sz w:val="24"/>
          <w:szCs w:val="24"/>
        </w:rPr>
        <w:t>Note:</w:t>
      </w:r>
      <w:r w:rsidRPr="008F5EE6">
        <w:rPr>
          <w:rFonts w:ascii="Times New Roman" w:eastAsia="Times New Roman" w:hAnsi="Times New Roman"/>
          <w:color w:val="000000"/>
          <w:sz w:val="24"/>
          <w:szCs w:val="24"/>
        </w:rPr>
        <w:t xml:space="preserve"> You will learn how to conduct legal research in a separate course.  However, your research professor and I will collaborate, and one of your research exercises will require you to locate authority to use in a memorandum for my class.  We will provide more details as they become relevant. </w:t>
      </w:r>
    </w:p>
    <w:p w14:paraId="3A2BDDC2" w14:textId="77777777" w:rsidR="00A503F9" w:rsidRPr="008F5EE6" w:rsidRDefault="00A503F9" w:rsidP="00A503F9">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3FE7291A" w14:textId="77777777" w:rsidR="00A503F9" w:rsidRPr="008F5EE6" w:rsidRDefault="00A503F9" w:rsidP="00A503F9">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It is anticipated that you will spend approximately 2 hours out of class reading and preparing for in class assignments for every 1 hour in class. </w:t>
      </w:r>
    </w:p>
    <w:p w14:paraId="2220AB2E" w14:textId="77777777" w:rsidR="00A503F9" w:rsidRDefault="00A503F9" w:rsidP="00A503F9">
      <w:pPr>
        <w:jc w:val="both"/>
        <w:textAlignment w:val="baseline"/>
        <w:rPr>
          <w:rFonts w:ascii="Times New Roman" w:eastAsia="Times New Roman" w:hAnsi="Times New Roman"/>
          <w:color w:val="000000"/>
          <w:sz w:val="24"/>
          <w:szCs w:val="24"/>
        </w:rPr>
      </w:pPr>
      <w:r w:rsidRPr="008F5EE6">
        <w:rPr>
          <w:rFonts w:ascii="Times New Roman" w:eastAsia="Times New Roman" w:hAnsi="Times New Roman"/>
          <w:color w:val="000000"/>
          <w:sz w:val="24"/>
          <w:szCs w:val="24"/>
        </w:rPr>
        <w:t> </w:t>
      </w:r>
    </w:p>
    <w:p w14:paraId="5A53CA4B" w14:textId="77777777" w:rsidR="00A503F9" w:rsidRDefault="00A503F9" w:rsidP="00A503F9">
      <w:pPr>
        <w:jc w:val="both"/>
        <w:textAlignment w:val="baseline"/>
        <w:rPr>
          <w:rFonts w:ascii="Times New Roman" w:eastAsia="Times New Roman" w:hAnsi="Times New Roman"/>
          <w:color w:val="000000"/>
          <w:sz w:val="24"/>
          <w:szCs w:val="24"/>
        </w:rPr>
      </w:pPr>
    </w:p>
    <w:p w14:paraId="76E95942" w14:textId="77777777" w:rsidR="009D3229" w:rsidRPr="00B14F26" w:rsidRDefault="009D3229" w:rsidP="00154C5C">
      <w:pPr>
        <w:rPr>
          <w:rFonts w:ascii="Book Antiqua" w:hAnsi="Book Antiqua"/>
          <w:bCs/>
          <w:sz w:val="28"/>
          <w:szCs w:val="28"/>
        </w:rPr>
      </w:pPr>
    </w:p>
    <w:p w14:paraId="4F9473C1" w14:textId="647ACCFC" w:rsidR="008F5EE6" w:rsidRPr="008F5EE6" w:rsidRDefault="008F5EE6" w:rsidP="008F5EE6">
      <w:pPr>
        <w:ind w:right="1440"/>
        <w:jc w:val="both"/>
        <w:rPr>
          <w:rFonts w:ascii="Book Antiqua" w:hAnsi="Book Antiqua"/>
          <w:b/>
          <w:sz w:val="28"/>
          <w:szCs w:val="28"/>
        </w:rPr>
      </w:pPr>
      <w:r w:rsidRPr="008F5EE6">
        <w:rPr>
          <w:rFonts w:ascii="Book Antiqua" w:hAnsi="Book Antiqua"/>
          <w:b/>
          <w:sz w:val="28"/>
          <w:szCs w:val="28"/>
        </w:rPr>
        <w:t>Class Schedule</w:t>
      </w:r>
      <w:r w:rsidR="00154C5C" w:rsidRPr="00680EFD">
        <w:rPr>
          <w:rStyle w:val="FootnoteReference"/>
          <w:rFonts w:ascii="Book Antiqua" w:hAnsi="Book Antiqua"/>
          <w:b/>
          <w:sz w:val="28"/>
          <w:szCs w:val="28"/>
        </w:rPr>
        <w:footnoteReference w:id="3"/>
      </w:r>
    </w:p>
    <w:p w14:paraId="1E9317E3" w14:textId="688ED255" w:rsidR="008E0599" w:rsidRPr="00680EFD" w:rsidRDefault="00FB501B" w:rsidP="00680EFD">
      <w:pPr>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p>
    <w:tbl>
      <w:tblPr>
        <w:tblW w:w="14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9"/>
        <w:gridCol w:w="2682"/>
        <w:gridCol w:w="4718"/>
        <w:gridCol w:w="2318"/>
        <w:gridCol w:w="3443"/>
      </w:tblGrid>
      <w:tr w:rsidR="007C5F3E" w:rsidRPr="00E31B53" w14:paraId="29205A29" w14:textId="77777777" w:rsidTr="00F565C6">
        <w:tc>
          <w:tcPr>
            <w:tcW w:w="1329" w:type="dxa"/>
            <w:shd w:val="clear" w:color="auto" w:fill="8EAADB"/>
          </w:tcPr>
          <w:p w14:paraId="148BE251" w14:textId="2D795D33" w:rsidR="007C5F3E" w:rsidRPr="00E31B53" w:rsidRDefault="00B14F26" w:rsidP="00213654">
            <w:pPr>
              <w:rPr>
                <w:rFonts w:ascii="Book Antiqua" w:hAnsi="Book Antiqua"/>
              </w:rPr>
            </w:pPr>
            <w:r>
              <w:rPr>
                <w:rFonts w:ascii="Book Antiqua" w:hAnsi="Book Antiqua"/>
              </w:rPr>
              <w:t>W</w:t>
            </w:r>
            <w:r>
              <w:t>eek One</w:t>
            </w:r>
          </w:p>
        </w:tc>
        <w:tc>
          <w:tcPr>
            <w:tcW w:w="13161" w:type="dxa"/>
            <w:gridSpan w:val="4"/>
            <w:shd w:val="clear" w:color="auto" w:fill="8EAADB"/>
          </w:tcPr>
          <w:p w14:paraId="5575F40C" w14:textId="3B60F057" w:rsidR="007C5F3E" w:rsidRPr="00E31B53" w:rsidRDefault="007C5F3E" w:rsidP="00213654">
            <w:pPr>
              <w:rPr>
                <w:rFonts w:ascii="Book Antiqua" w:hAnsi="Book Antiqua"/>
              </w:rPr>
            </w:pPr>
          </w:p>
        </w:tc>
      </w:tr>
      <w:tr w:rsidR="00591978" w:rsidRPr="00E31B53" w14:paraId="05069821" w14:textId="77777777" w:rsidTr="00F565C6">
        <w:tc>
          <w:tcPr>
            <w:tcW w:w="1329" w:type="dxa"/>
            <w:shd w:val="clear" w:color="auto" w:fill="B4C6E7"/>
          </w:tcPr>
          <w:p w14:paraId="592F9CA7" w14:textId="77777777" w:rsidR="007C5F3E" w:rsidRPr="00E31B53" w:rsidRDefault="007C5F3E" w:rsidP="00213654">
            <w:pPr>
              <w:rPr>
                <w:rFonts w:ascii="Book Antiqua" w:hAnsi="Book Antiqua"/>
              </w:rPr>
            </w:pPr>
            <w:r w:rsidRPr="00E31B53">
              <w:rPr>
                <w:rFonts w:ascii="Book Antiqua" w:hAnsi="Book Antiqua"/>
              </w:rPr>
              <w:t>Date</w:t>
            </w:r>
          </w:p>
        </w:tc>
        <w:tc>
          <w:tcPr>
            <w:tcW w:w="2682" w:type="dxa"/>
            <w:shd w:val="clear" w:color="auto" w:fill="B4C6E7"/>
          </w:tcPr>
          <w:p w14:paraId="129990A2" w14:textId="77777777" w:rsidR="007C5F3E" w:rsidRPr="00E31B53" w:rsidRDefault="007C5F3E" w:rsidP="00213654">
            <w:pPr>
              <w:rPr>
                <w:rFonts w:ascii="Book Antiqua" w:hAnsi="Book Antiqua"/>
              </w:rPr>
            </w:pPr>
            <w:r w:rsidRPr="00E31B53">
              <w:rPr>
                <w:rFonts w:ascii="Book Antiqua" w:hAnsi="Book Antiqua"/>
              </w:rPr>
              <w:t>Topic</w:t>
            </w:r>
          </w:p>
        </w:tc>
        <w:tc>
          <w:tcPr>
            <w:tcW w:w="4718" w:type="dxa"/>
            <w:shd w:val="clear" w:color="auto" w:fill="B4C6E7"/>
          </w:tcPr>
          <w:p w14:paraId="535B8532" w14:textId="77777777" w:rsidR="007C5F3E" w:rsidRDefault="007C5F3E" w:rsidP="00213654">
            <w:pPr>
              <w:rPr>
                <w:rFonts w:ascii="Book Antiqua" w:hAnsi="Book Antiqua"/>
              </w:rPr>
            </w:pPr>
            <w:r w:rsidRPr="00E31B53">
              <w:rPr>
                <w:rFonts w:ascii="Book Antiqua" w:hAnsi="Book Antiqua"/>
              </w:rPr>
              <w:t>Reading to be completed before c</w:t>
            </w:r>
            <w:r w:rsidR="00266174">
              <w:rPr>
                <w:rFonts w:ascii="Book Antiqua" w:hAnsi="Book Antiqua"/>
              </w:rPr>
              <w:t xml:space="preserve">lass </w:t>
            </w:r>
          </w:p>
          <w:p w14:paraId="284E41CA" w14:textId="4898E7F2" w:rsidR="00266174" w:rsidRPr="00E31B53" w:rsidRDefault="00266174" w:rsidP="00213654">
            <w:pPr>
              <w:rPr>
                <w:rFonts w:ascii="Book Antiqua" w:hAnsi="Book Antiqua"/>
              </w:rPr>
            </w:pPr>
          </w:p>
        </w:tc>
        <w:tc>
          <w:tcPr>
            <w:tcW w:w="2318" w:type="dxa"/>
            <w:shd w:val="clear" w:color="auto" w:fill="B4C6E7"/>
          </w:tcPr>
          <w:p w14:paraId="5D3E98EE" w14:textId="77777777" w:rsidR="007C5F3E" w:rsidRPr="00E31B53" w:rsidRDefault="007C5F3E" w:rsidP="00213654">
            <w:pPr>
              <w:rPr>
                <w:rFonts w:ascii="Book Antiqua" w:hAnsi="Book Antiqua"/>
              </w:rPr>
            </w:pPr>
            <w:r w:rsidRPr="00E31B53">
              <w:rPr>
                <w:rFonts w:ascii="Book Antiqua" w:hAnsi="Book Antiqua"/>
              </w:rPr>
              <w:t>Work due by the beginning of class</w:t>
            </w:r>
          </w:p>
        </w:tc>
        <w:tc>
          <w:tcPr>
            <w:tcW w:w="3443" w:type="dxa"/>
            <w:shd w:val="clear" w:color="auto" w:fill="B4C6E7"/>
          </w:tcPr>
          <w:p w14:paraId="457DC54B" w14:textId="77777777" w:rsidR="007C5F3E" w:rsidRPr="00E31B53" w:rsidRDefault="007C5F3E" w:rsidP="00213654">
            <w:pPr>
              <w:rPr>
                <w:rFonts w:ascii="Book Antiqua" w:hAnsi="Book Antiqua"/>
              </w:rPr>
            </w:pPr>
            <w:r w:rsidRPr="00E31B53">
              <w:rPr>
                <w:rFonts w:ascii="Book Antiqua" w:hAnsi="Book Antiqua"/>
              </w:rPr>
              <w:t>Work assigned in this class</w:t>
            </w:r>
          </w:p>
        </w:tc>
      </w:tr>
      <w:tr w:rsidR="007C5F3E" w:rsidRPr="00E31B53" w14:paraId="053B313E" w14:textId="77777777" w:rsidTr="00F565C6">
        <w:tc>
          <w:tcPr>
            <w:tcW w:w="1329" w:type="dxa"/>
          </w:tcPr>
          <w:p w14:paraId="487D09FB" w14:textId="5FE5F7E1" w:rsidR="00C80278" w:rsidRDefault="00C80278" w:rsidP="00213654">
            <w:pPr>
              <w:rPr>
                <w:rFonts w:ascii="Book Antiqua" w:hAnsi="Book Antiqua"/>
              </w:rPr>
            </w:pPr>
            <w:r>
              <w:rPr>
                <w:rFonts w:ascii="Book Antiqua" w:hAnsi="Book Antiqua"/>
              </w:rPr>
              <w:t>Class One</w:t>
            </w:r>
          </w:p>
          <w:p w14:paraId="6906E135" w14:textId="6F0907CC" w:rsidR="007C5F3E" w:rsidRPr="00E31B53" w:rsidRDefault="007C5F3E" w:rsidP="00213654">
            <w:pPr>
              <w:rPr>
                <w:rFonts w:ascii="Book Antiqua" w:hAnsi="Book Antiqua"/>
              </w:rPr>
            </w:pPr>
            <w:r w:rsidRPr="00E31B53">
              <w:rPr>
                <w:rFonts w:ascii="Book Antiqua" w:hAnsi="Book Antiqua"/>
              </w:rPr>
              <w:t>8/</w:t>
            </w:r>
            <w:r w:rsidR="00C80278">
              <w:rPr>
                <w:rFonts w:ascii="Book Antiqua" w:hAnsi="Book Antiqua"/>
              </w:rPr>
              <w:t>19</w:t>
            </w:r>
          </w:p>
        </w:tc>
        <w:tc>
          <w:tcPr>
            <w:tcW w:w="2682" w:type="dxa"/>
          </w:tcPr>
          <w:p w14:paraId="47FAA970" w14:textId="162F9AED" w:rsidR="007C5F3E" w:rsidRPr="00E31B53" w:rsidRDefault="00C80278" w:rsidP="00213654">
            <w:pPr>
              <w:rPr>
                <w:rFonts w:ascii="Book Antiqua" w:hAnsi="Book Antiqua"/>
              </w:rPr>
            </w:pPr>
            <w:r>
              <w:rPr>
                <w:rFonts w:ascii="Book Antiqua" w:hAnsi="Book Antiqua"/>
              </w:rPr>
              <w:t xml:space="preserve">An Introduction to Legal Writing I </w:t>
            </w:r>
          </w:p>
        </w:tc>
        <w:tc>
          <w:tcPr>
            <w:tcW w:w="4718" w:type="dxa"/>
          </w:tcPr>
          <w:p w14:paraId="592B6B72" w14:textId="6D216E23" w:rsidR="00B14F26" w:rsidRPr="00B14F26" w:rsidRDefault="00B14F26" w:rsidP="00B14F26">
            <w:pPr>
              <w:pStyle w:val="ListParagraph"/>
              <w:numPr>
                <w:ilvl w:val="0"/>
                <w:numId w:val="11"/>
              </w:numPr>
              <w:rPr>
                <w:rFonts w:ascii="Book Antiqua" w:hAnsi="Book Antiqua"/>
              </w:rPr>
            </w:pPr>
            <w:r w:rsidRPr="00E31B53">
              <w:rPr>
                <w:rFonts w:ascii="Book Antiqua" w:hAnsi="Book Antiqua"/>
              </w:rPr>
              <w:t xml:space="preserve">Rowe, </w:t>
            </w:r>
            <w:r w:rsidRPr="00E31B53">
              <w:rPr>
                <w:rFonts w:ascii="Book Antiqua" w:hAnsi="Book Antiqua"/>
                <w:i/>
                <w:iCs/>
              </w:rPr>
              <w:t>Legal Research, Legal Writing, and Legal Analysis:  Putting Law School into Practice</w:t>
            </w:r>
            <w:r w:rsidR="008F5EE6">
              <w:rPr>
                <w:rFonts w:ascii="Book Antiqua" w:hAnsi="Book Antiqua"/>
              </w:rPr>
              <w:t xml:space="preserve"> (on Canvas)</w:t>
            </w:r>
          </w:p>
          <w:p w14:paraId="78C1548D" w14:textId="7CC65FE3" w:rsidR="00B14F26" w:rsidRDefault="00B14F26" w:rsidP="00B14F26">
            <w:pPr>
              <w:pStyle w:val="ListParagraph"/>
              <w:numPr>
                <w:ilvl w:val="0"/>
                <w:numId w:val="11"/>
              </w:numPr>
              <w:rPr>
                <w:rFonts w:ascii="Book Antiqua" w:hAnsi="Book Antiqua"/>
              </w:rPr>
            </w:pPr>
            <w:r w:rsidRPr="00E31B53">
              <w:rPr>
                <w:rFonts w:ascii="Book Antiqua" w:hAnsi="Book Antiqua"/>
              </w:rPr>
              <w:t>ALW</w:t>
            </w:r>
            <w:r w:rsidR="000B7C65">
              <w:rPr>
                <w:rFonts w:ascii="Book Antiqua" w:hAnsi="Book Antiqua"/>
              </w:rPr>
              <w:t>,</w:t>
            </w:r>
            <w:r w:rsidRPr="00E31B53">
              <w:rPr>
                <w:rFonts w:ascii="Book Antiqua" w:hAnsi="Book Antiqua"/>
              </w:rPr>
              <w:t xml:space="preserve"> Chap</w:t>
            </w:r>
            <w:r w:rsidR="000B7C65">
              <w:rPr>
                <w:rFonts w:ascii="Book Antiqua" w:hAnsi="Book Antiqua"/>
              </w:rPr>
              <w:t>ter</w:t>
            </w:r>
            <w:r w:rsidRPr="00E31B53">
              <w:rPr>
                <w:rFonts w:ascii="Book Antiqua" w:hAnsi="Book Antiqua"/>
              </w:rPr>
              <w:t xml:space="preserve"> 1 </w:t>
            </w:r>
          </w:p>
          <w:p w14:paraId="7642F8D6" w14:textId="12A8332D" w:rsidR="00B14F26" w:rsidRPr="008F5EE6" w:rsidRDefault="008F5EE6" w:rsidP="00266174">
            <w:pPr>
              <w:pStyle w:val="ListParagraph"/>
              <w:numPr>
                <w:ilvl w:val="0"/>
                <w:numId w:val="11"/>
              </w:numPr>
              <w:rPr>
                <w:rFonts w:ascii="Book Antiqua" w:hAnsi="Book Antiqua"/>
              </w:rPr>
            </w:pPr>
            <w:r>
              <w:rPr>
                <w:rFonts w:ascii="Book Antiqua" w:hAnsi="Book Antiqua"/>
              </w:rPr>
              <w:t>S</w:t>
            </w:r>
            <w:r w:rsidR="00B14F26" w:rsidRPr="008F5EE6">
              <w:rPr>
                <w:rFonts w:ascii="Book Antiqua" w:hAnsi="Book Antiqua"/>
              </w:rPr>
              <w:t xml:space="preserve">yllabus </w:t>
            </w:r>
            <w:r w:rsidR="00C8604D">
              <w:rPr>
                <w:rFonts w:ascii="Book Antiqua" w:hAnsi="Book Antiqua"/>
              </w:rPr>
              <w:t>(read in its entirety)</w:t>
            </w:r>
          </w:p>
        </w:tc>
        <w:tc>
          <w:tcPr>
            <w:tcW w:w="2318" w:type="dxa"/>
          </w:tcPr>
          <w:p w14:paraId="02513111" w14:textId="039D93C3" w:rsidR="007C5F3E" w:rsidRPr="00A503F9" w:rsidRDefault="00E1600F" w:rsidP="00A503F9">
            <w:pPr>
              <w:pStyle w:val="ListParagraph"/>
              <w:numPr>
                <w:ilvl w:val="0"/>
                <w:numId w:val="11"/>
              </w:numPr>
              <w:rPr>
                <w:rFonts w:ascii="Book Antiqua" w:hAnsi="Book Antiqua"/>
              </w:rPr>
            </w:pPr>
            <w:r w:rsidRPr="00A503F9">
              <w:rPr>
                <w:rFonts w:ascii="Book Antiqua" w:hAnsi="Book Antiqua"/>
              </w:rPr>
              <w:t>None</w:t>
            </w:r>
          </w:p>
        </w:tc>
        <w:tc>
          <w:tcPr>
            <w:tcW w:w="3443" w:type="dxa"/>
          </w:tcPr>
          <w:p w14:paraId="7FD40E72" w14:textId="0973103D" w:rsidR="00EB7F36" w:rsidRPr="00EC56EE" w:rsidRDefault="000B7C65" w:rsidP="000B7C65">
            <w:pPr>
              <w:pStyle w:val="ListParagraph"/>
              <w:numPr>
                <w:ilvl w:val="0"/>
                <w:numId w:val="33"/>
              </w:numPr>
              <w:ind w:left="792"/>
              <w:rPr>
                <w:rFonts w:ascii="Book Antiqua" w:hAnsi="Book Antiqua"/>
                <w:b/>
                <w:bCs/>
              </w:rPr>
            </w:pPr>
            <w:r w:rsidRPr="00EC56EE">
              <w:rPr>
                <w:rFonts w:ascii="Book Antiqua" w:hAnsi="Book Antiqua"/>
                <w:b/>
                <w:bCs/>
              </w:rPr>
              <w:t xml:space="preserve">Complete </w:t>
            </w:r>
            <w:r w:rsidRPr="00EC56EE">
              <w:rPr>
                <w:rFonts w:ascii="Book Antiqua" w:hAnsi="Book Antiqua"/>
                <w:b/>
                <w:bCs/>
                <w:i/>
                <w:iCs/>
              </w:rPr>
              <w:t>Core Gramar for Lawyers</w:t>
            </w:r>
            <w:r w:rsidRPr="00EC56EE">
              <w:rPr>
                <w:rFonts w:ascii="Book Antiqua" w:hAnsi="Book Antiqua"/>
                <w:b/>
                <w:bCs/>
              </w:rPr>
              <w:t xml:space="preserve"> Pretest</w:t>
            </w:r>
          </w:p>
        </w:tc>
      </w:tr>
      <w:tr w:rsidR="00D2437F" w:rsidRPr="00E31B53" w14:paraId="5E76A9EE" w14:textId="77777777" w:rsidTr="00F565C6">
        <w:trPr>
          <w:trHeight w:val="953"/>
        </w:trPr>
        <w:tc>
          <w:tcPr>
            <w:tcW w:w="1329" w:type="dxa"/>
          </w:tcPr>
          <w:p w14:paraId="426EE510" w14:textId="43422CF9" w:rsidR="00C80278" w:rsidRDefault="00C80278" w:rsidP="00213654">
            <w:pPr>
              <w:rPr>
                <w:rFonts w:ascii="Book Antiqua" w:hAnsi="Book Antiqua"/>
              </w:rPr>
            </w:pPr>
            <w:r>
              <w:rPr>
                <w:rFonts w:ascii="Book Antiqua" w:hAnsi="Book Antiqua"/>
              </w:rPr>
              <w:t>Class Two</w:t>
            </w:r>
          </w:p>
          <w:p w14:paraId="6176CB17" w14:textId="1463598B" w:rsidR="00D2437F" w:rsidRPr="00E31B53" w:rsidRDefault="00D2437F" w:rsidP="00213654">
            <w:pPr>
              <w:rPr>
                <w:rFonts w:ascii="Book Antiqua" w:hAnsi="Book Antiqua"/>
              </w:rPr>
            </w:pPr>
            <w:r>
              <w:rPr>
                <w:rFonts w:ascii="Book Antiqua" w:hAnsi="Book Antiqua"/>
              </w:rPr>
              <w:t>8/2</w:t>
            </w:r>
            <w:r w:rsidR="00C80278">
              <w:rPr>
                <w:rFonts w:ascii="Book Antiqua" w:hAnsi="Book Antiqua"/>
              </w:rPr>
              <w:t>1</w:t>
            </w:r>
          </w:p>
        </w:tc>
        <w:tc>
          <w:tcPr>
            <w:tcW w:w="2682" w:type="dxa"/>
          </w:tcPr>
          <w:p w14:paraId="255A1EFA" w14:textId="29F61FC5" w:rsidR="00D2437F" w:rsidRDefault="00C80278" w:rsidP="00213654">
            <w:pPr>
              <w:rPr>
                <w:rFonts w:ascii="Book Antiqua" w:hAnsi="Book Antiqua"/>
              </w:rPr>
            </w:pPr>
            <w:r>
              <w:rPr>
                <w:rFonts w:ascii="Book Antiqua" w:hAnsi="Book Antiqua"/>
              </w:rPr>
              <w:t xml:space="preserve">Revisiting </w:t>
            </w:r>
            <w:r w:rsidR="00555202">
              <w:rPr>
                <w:rFonts w:ascii="Book Antiqua" w:hAnsi="Book Antiqua"/>
              </w:rPr>
              <w:t>Case Briefing</w:t>
            </w:r>
            <w:r>
              <w:rPr>
                <w:rFonts w:ascii="Book Antiqua" w:hAnsi="Book Antiqua"/>
              </w:rPr>
              <w:t>/</w:t>
            </w:r>
            <w:r w:rsidR="00901B7D">
              <w:rPr>
                <w:rFonts w:ascii="Book Antiqua" w:hAnsi="Book Antiqua"/>
              </w:rPr>
              <w:t>Sources and Systems of Law</w:t>
            </w:r>
          </w:p>
        </w:tc>
        <w:tc>
          <w:tcPr>
            <w:tcW w:w="4718" w:type="dxa"/>
          </w:tcPr>
          <w:p w14:paraId="070432A1" w14:textId="77777777" w:rsidR="00D2437F" w:rsidRDefault="00D2437F" w:rsidP="00B14F26">
            <w:pPr>
              <w:pStyle w:val="ListParagraph"/>
              <w:numPr>
                <w:ilvl w:val="0"/>
                <w:numId w:val="11"/>
              </w:numPr>
              <w:rPr>
                <w:rFonts w:ascii="Book Antiqua" w:hAnsi="Book Antiqua"/>
              </w:rPr>
            </w:pPr>
            <w:r>
              <w:rPr>
                <w:rFonts w:ascii="Book Antiqua" w:hAnsi="Book Antiqua"/>
              </w:rPr>
              <w:t>ALW, Chapters 2 and 3</w:t>
            </w:r>
          </w:p>
          <w:p w14:paraId="0D632CB3" w14:textId="29AC165C" w:rsidR="000B7C65" w:rsidRPr="00E31B53" w:rsidRDefault="00C80278" w:rsidP="00B14F26">
            <w:pPr>
              <w:pStyle w:val="ListParagraph"/>
              <w:numPr>
                <w:ilvl w:val="0"/>
                <w:numId w:val="11"/>
              </w:numPr>
              <w:rPr>
                <w:rFonts w:ascii="Book Antiqua" w:hAnsi="Book Antiqua"/>
              </w:rPr>
            </w:pPr>
            <w:r>
              <w:rPr>
                <w:rFonts w:ascii="Book Antiqua" w:hAnsi="Book Antiqua"/>
              </w:rPr>
              <w:t>C</w:t>
            </w:r>
            <w:r w:rsidR="0017692E">
              <w:rPr>
                <w:rFonts w:ascii="Book Antiqua" w:hAnsi="Book Antiqua"/>
              </w:rPr>
              <w:t>ases</w:t>
            </w:r>
            <w:r w:rsidR="000B7C65">
              <w:rPr>
                <w:rFonts w:ascii="Book Antiqua" w:hAnsi="Book Antiqua"/>
              </w:rPr>
              <w:t xml:space="preserve"> on Canvas</w:t>
            </w:r>
          </w:p>
        </w:tc>
        <w:tc>
          <w:tcPr>
            <w:tcW w:w="2318" w:type="dxa"/>
          </w:tcPr>
          <w:p w14:paraId="30B67445" w14:textId="4EAE1917" w:rsidR="00D2437F" w:rsidRPr="00F565C6" w:rsidRDefault="00C80278" w:rsidP="00F565C6">
            <w:pPr>
              <w:pStyle w:val="ListParagraph"/>
              <w:numPr>
                <w:ilvl w:val="0"/>
                <w:numId w:val="11"/>
              </w:numPr>
              <w:rPr>
                <w:rFonts w:ascii="Book Antiqua" w:hAnsi="Book Antiqua"/>
              </w:rPr>
            </w:pPr>
            <w:r w:rsidRPr="00F565C6">
              <w:rPr>
                <w:rFonts w:ascii="Book Antiqua" w:hAnsi="Book Antiqua"/>
                <w:b/>
                <w:bCs/>
                <w:highlight w:val="yellow"/>
              </w:rPr>
              <w:t>Core Grammar for Lawyers Pretest by 11:59pm</w:t>
            </w:r>
            <w:r w:rsidRPr="00F565C6">
              <w:rPr>
                <w:rFonts w:ascii="Book Antiqua" w:hAnsi="Book Antiqua"/>
                <w:b/>
                <w:bCs/>
              </w:rPr>
              <w:t xml:space="preserve"> </w:t>
            </w:r>
          </w:p>
        </w:tc>
        <w:tc>
          <w:tcPr>
            <w:tcW w:w="3443" w:type="dxa"/>
          </w:tcPr>
          <w:p w14:paraId="127D12ED" w14:textId="0B21A9B4" w:rsidR="00D2437F" w:rsidRDefault="000B7C65" w:rsidP="004D6B2A">
            <w:pPr>
              <w:pStyle w:val="ListParagraph"/>
              <w:numPr>
                <w:ilvl w:val="0"/>
                <w:numId w:val="29"/>
              </w:numPr>
              <w:rPr>
                <w:rFonts w:ascii="Book Antiqua" w:hAnsi="Book Antiqua"/>
                <w:b/>
                <w:bCs/>
              </w:rPr>
            </w:pPr>
            <w:r w:rsidRPr="006F43B0">
              <w:rPr>
                <w:rFonts w:ascii="Book Antiqua" w:hAnsi="Book Antiqua"/>
                <w:b/>
                <w:bCs/>
              </w:rPr>
              <w:t>Case Brie</w:t>
            </w:r>
            <w:r w:rsidR="00C80278">
              <w:rPr>
                <w:rFonts w:ascii="Book Antiqua" w:hAnsi="Book Antiqua"/>
                <w:b/>
                <w:bCs/>
              </w:rPr>
              <w:t>fs for Rule Exercise</w:t>
            </w:r>
          </w:p>
          <w:p w14:paraId="6297391B" w14:textId="629F9237" w:rsidR="00C80278" w:rsidRPr="006F43B0" w:rsidRDefault="00C80278" w:rsidP="00C80278">
            <w:pPr>
              <w:pStyle w:val="ListParagraph"/>
              <w:rPr>
                <w:rFonts w:ascii="Book Antiqua" w:hAnsi="Book Antiqua"/>
                <w:b/>
                <w:bCs/>
              </w:rPr>
            </w:pPr>
          </w:p>
        </w:tc>
      </w:tr>
    </w:tbl>
    <w:p w14:paraId="1B71A213" w14:textId="77777777" w:rsidR="00E87277" w:rsidRDefault="00E87277" w:rsidP="007C5F3E">
      <w:pPr>
        <w:rPr>
          <w:rFonts w:ascii="Book Antiqua" w:hAnsi="Book Antiqua"/>
        </w:rPr>
      </w:pPr>
    </w:p>
    <w:p w14:paraId="0E953513" w14:textId="77777777" w:rsidR="008778E1" w:rsidRDefault="008778E1" w:rsidP="007C5F3E">
      <w:pPr>
        <w:rPr>
          <w:rFonts w:ascii="Book Antiqua" w:hAnsi="Book Antiqua"/>
        </w:rPr>
      </w:pPr>
    </w:p>
    <w:p w14:paraId="670FBA0B" w14:textId="77777777" w:rsidR="008778E1" w:rsidRDefault="008778E1" w:rsidP="007C5F3E">
      <w:pPr>
        <w:rPr>
          <w:rFonts w:ascii="Book Antiqua" w:hAnsi="Book Antiqua"/>
        </w:rPr>
      </w:pPr>
    </w:p>
    <w:tbl>
      <w:tblPr>
        <w:tblW w:w="14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8"/>
        <w:gridCol w:w="2633"/>
        <w:gridCol w:w="4637"/>
        <w:gridCol w:w="2060"/>
        <w:gridCol w:w="3862"/>
      </w:tblGrid>
      <w:tr w:rsidR="007C5F3E" w:rsidRPr="00E31B53" w14:paraId="37EA0B6A" w14:textId="77777777" w:rsidTr="00154C5C">
        <w:tc>
          <w:tcPr>
            <w:tcW w:w="1298" w:type="dxa"/>
            <w:shd w:val="clear" w:color="auto" w:fill="8EAADB"/>
          </w:tcPr>
          <w:p w14:paraId="2D0D677B" w14:textId="27BB0848" w:rsidR="007C5F3E" w:rsidRPr="00E31B53" w:rsidRDefault="007C5F3E" w:rsidP="00213654">
            <w:pPr>
              <w:rPr>
                <w:rFonts w:ascii="Book Antiqua" w:hAnsi="Book Antiqua"/>
              </w:rPr>
            </w:pPr>
            <w:r w:rsidRPr="00E31B53">
              <w:rPr>
                <w:rFonts w:ascii="Book Antiqua" w:hAnsi="Book Antiqua"/>
              </w:rPr>
              <w:t xml:space="preserve">Week </w:t>
            </w:r>
            <w:r w:rsidR="003840D2">
              <w:rPr>
                <w:rFonts w:ascii="Book Antiqua" w:hAnsi="Book Antiqua"/>
              </w:rPr>
              <w:t>Two</w:t>
            </w:r>
          </w:p>
        </w:tc>
        <w:tc>
          <w:tcPr>
            <w:tcW w:w="13192" w:type="dxa"/>
            <w:gridSpan w:val="4"/>
            <w:shd w:val="clear" w:color="auto" w:fill="8EAADB"/>
          </w:tcPr>
          <w:p w14:paraId="7647B4A5" w14:textId="24005245" w:rsidR="007C5F3E" w:rsidRPr="00E31B53" w:rsidRDefault="007C5F3E" w:rsidP="00213654">
            <w:pPr>
              <w:rPr>
                <w:rFonts w:ascii="Book Antiqua" w:hAnsi="Book Antiqua"/>
              </w:rPr>
            </w:pPr>
          </w:p>
        </w:tc>
      </w:tr>
      <w:tr w:rsidR="007C5F3E" w:rsidRPr="00E31B53" w14:paraId="1589A627" w14:textId="77777777" w:rsidTr="00154C5C">
        <w:tc>
          <w:tcPr>
            <w:tcW w:w="1298" w:type="dxa"/>
            <w:shd w:val="clear" w:color="auto" w:fill="B4C6E7"/>
          </w:tcPr>
          <w:p w14:paraId="28C4A385" w14:textId="77777777" w:rsidR="007C5F3E" w:rsidRPr="00E31B53" w:rsidRDefault="007C5F3E" w:rsidP="00213654">
            <w:pPr>
              <w:rPr>
                <w:rFonts w:ascii="Book Antiqua" w:hAnsi="Book Antiqua"/>
              </w:rPr>
            </w:pPr>
            <w:r w:rsidRPr="00E31B53">
              <w:rPr>
                <w:rFonts w:ascii="Book Antiqua" w:hAnsi="Book Antiqua"/>
              </w:rPr>
              <w:t>Date</w:t>
            </w:r>
          </w:p>
        </w:tc>
        <w:tc>
          <w:tcPr>
            <w:tcW w:w="2633" w:type="dxa"/>
            <w:shd w:val="clear" w:color="auto" w:fill="B4C6E7"/>
          </w:tcPr>
          <w:p w14:paraId="1AC20022" w14:textId="77777777" w:rsidR="007C5F3E" w:rsidRPr="00E31B53" w:rsidRDefault="007C5F3E" w:rsidP="00213654">
            <w:pPr>
              <w:rPr>
                <w:rFonts w:ascii="Book Antiqua" w:hAnsi="Book Antiqua"/>
              </w:rPr>
            </w:pPr>
            <w:r w:rsidRPr="00E31B53">
              <w:rPr>
                <w:rFonts w:ascii="Book Antiqua" w:hAnsi="Book Antiqua"/>
              </w:rPr>
              <w:t>Topic</w:t>
            </w:r>
          </w:p>
        </w:tc>
        <w:tc>
          <w:tcPr>
            <w:tcW w:w="4637" w:type="dxa"/>
            <w:shd w:val="clear" w:color="auto" w:fill="B4C6E7"/>
          </w:tcPr>
          <w:p w14:paraId="1F8BD186" w14:textId="77777777" w:rsidR="007C5F3E" w:rsidRPr="00E31B53" w:rsidRDefault="007C5F3E" w:rsidP="00213654">
            <w:pPr>
              <w:rPr>
                <w:rFonts w:ascii="Book Antiqua" w:hAnsi="Book Antiqua"/>
              </w:rPr>
            </w:pPr>
            <w:r w:rsidRPr="00E31B53">
              <w:rPr>
                <w:rFonts w:ascii="Book Antiqua" w:hAnsi="Book Antiqua"/>
              </w:rPr>
              <w:t>Reading to be completed before class</w:t>
            </w:r>
          </w:p>
        </w:tc>
        <w:tc>
          <w:tcPr>
            <w:tcW w:w="2060" w:type="dxa"/>
            <w:shd w:val="clear" w:color="auto" w:fill="B4C6E7"/>
          </w:tcPr>
          <w:p w14:paraId="51F1CBDC" w14:textId="77777777" w:rsidR="007C5F3E" w:rsidRPr="00E31B53" w:rsidRDefault="007C5F3E" w:rsidP="00213654">
            <w:pPr>
              <w:rPr>
                <w:rFonts w:ascii="Book Antiqua" w:hAnsi="Book Antiqua"/>
              </w:rPr>
            </w:pPr>
            <w:r w:rsidRPr="00E31B53">
              <w:rPr>
                <w:rFonts w:ascii="Book Antiqua" w:hAnsi="Book Antiqua"/>
              </w:rPr>
              <w:t>Work due before the beginning of class</w:t>
            </w:r>
          </w:p>
        </w:tc>
        <w:tc>
          <w:tcPr>
            <w:tcW w:w="3862" w:type="dxa"/>
            <w:shd w:val="clear" w:color="auto" w:fill="B4C6E7"/>
          </w:tcPr>
          <w:p w14:paraId="44268A04" w14:textId="77777777" w:rsidR="007C5F3E" w:rsidRPr="00E31B53" w:rsidRDefault="007C5F3E" w:rsidP="00213654">
            <w:pPr>
              <w:rPr>
                <w:rFonts w:ascii="Book Antiqua" w:hAnsi="Book Antiqua"/>
              </w:rPr>
            </w:pPr>
            <w:r w:rsidRPr="00E31B53">
              <w:rPr>
                <w:rFonts w:ascii="Book Antiqua" w:hAnsi="Book Antiqua"/>
              </w:rPr>
              <w:t>Work assigned in this class</w:t>
            </w:r>
          </w:p>
        </w:tc>
      </w:tr>
      <w:tr w:rsidR="007C5F3E" w:rsidRPr="00E31B53" w14:paraId="7547A8D8" w14:textId="77777777" w:rsidTr="00154C5C">
        <w:tc>
          <w:tcPr>
            <w:tcW w:w="1298" w:type="dxa"/>
          </w:tcPr>
          <w:p w14:paraId="69C7BCC2" w14:textId="3CE16661" w:rsidR="00C80278" w:rsidRDefault="00C80278" w:rsidP="00213654">
            <w:pPr>
              <w:rPr>
                <w:rFonts w:ascii="Book Antiqua" w:hAnsi="Book Antiqua"/>
              </w:rPr>
            </w:pPr>
            <w:r>
              <w:rPr>
                <w:rFonts w:ascii="Book Antiqua" w:hAnsi="Book Antiqua"/>
              </w:rPr>
              <w:t>Class Three</w:t>
            </w:r>
          </w:p>
          <w:p w14:paraId="5CB7F2D1" w14:textId="5CC41789" w:rsidR="007C5F3E" w:rsidRPr="00E31B53" w:rsidRDefault="005F0037" w:rsidP="00213654">
            <w:pPr>
              <w:rPr>
                <w:rFonts w:ascii="Book Antiqua" w:hAnsi="Book Antiqua"/>
              </w:rPr>
            </w:pPr>
            <w:r>
              <w:rPr>
                <w:rFonts w:ascii="Book Antiqua" w:hAnsi="Book Antiqua"/>
              </w:rPr>
              <w:t>8</w:t>
            </w:r>
            <w:r w:rsidR="003656A0">
              <w:rPr>
                <w:rFonts w:ascii="Book Antiqua" w:hAnsi="Book Antiqua"/>
              </w:rPr>
              <w:t>/</w:t>
            </w:r>
            <w:r w:rsidR="007621F1">
              <w:rPr>
                <w:rFonts w:ascii="Book Antiqua" w:hAnsi="Book Antiqua"/>
              </w:rPr>
              <w:t>2</w:t>
            </w:r>
            <w:r w:rsidR="00C80278">
              <w:rPr>
                <w:rFonts w:ascii="Book Antiqua" w:hAnsi="Book Antiqua"/>
              </w:rPr>
              <w:t>6</w:t>
            </w:r>
          </w:p>
        </w:tc>
        <w:tc>
          <w:tcPr>
            <w:tcW w:w="2633" w:type="dxa"/>
          </w:tcPr>
          <w:p w14:paraId="17EB352A" w14:textId="1533B422" w:rsidR="00D2437F" w:rsidRPr="00E31B53" w:rsidRDefault="00555202" w:rsidP="00213654">
            <w:pPr>
              <w:rPr>
                <w:rFonts w:ascii="Book Antiqua" w:hAnsi="Book Antiqua"/>
              </w:rPr>
            </w:pPr>
            <w:r>
              <w:rPr>
                <w:rFonts w:ascii="Book Antiqua" w:hAnsi="Book Antiqua"/>
              </w:rPr>
              <w:t xml:space="preserve">Rules and Rule Synthesis </w:t>
            </w:r>
          </w:p>
        </w:tc>
        <w:tc>
          <w:tcPr>
            <w:tcW w:w="4637" w:type="dxa"/>
          </w:tcPr>
          <w:p w14:paraId="3AF5A7F4" w14:textId="402F4FB3" w:rsidR="00D2437F" w:rsidRPr="00E31B53" w:rsidRDefault="00C80278" w:rsidP="00D37A26">
            <w:pPr>
              <w:pStyle w:val="ListParagraph"/>
              <w:numPr>
                <w:ilvl w:val="0"/>
                <w:numId w:val="11"/>
              </w:numPr>
              <w:rPr>
                <w:rFonts w:ascii="Book Antiqua" w:hAnsi="Book Antiqua"/>
              </w:rPr>
            </w:pPr>
            <w:r>
              <w:rPr>
                <w:rFonts w:ascii="Book Antiqua" w:hAnsi="Book Antiqua"/>
              </w:rPr>
              <w:t>TBD</w:t>
            </w:r>
          </w:p>
        </w:tc>
        <w:tc>
          <w:tcPr>
            <w:tcW w:w="2060" w:type="dxa"/>
          </w:tcPr>
          <w:p w14:paraId="7D390D62" w14:textId="4D7890F2" w:rsidR="007C5F3E" w:rsidRPr="00C80278" w:rsidRDefault="000B7C65" w:rsidP="00C80278">
            <w:pPr>
              <w:numPr>
                <w:ilvl w:val="0"/>
                <w:numId w:val="3"/>
              </w:numPr>
              <w:ind w:left="360"/>
              <w:rPr>
                <w:rFonts w:ascii="Book Antiqua" w:hAnsi="Book Antiqua"/>
                <w:b/>
              </w:rPr>
            </w:pPr>
            <w:r>
              <w:rPr>
                <w:rFonts w:ascii="Book Antiqua" w:hAnsi="Book Antiqua"/>
                <w:b/>
              </w:rPr>
              <w:t>Case Brief</w:t>
            </w:r>
            <w:r w:rsidR="00157379">
              <w:rPr>
                <w:rFonts w:ascii="Book Antiqua" w:hAnsi="Book Antiqua"/>
                <w:b/>
              </w:rPr>
              <w:t>s</w:t>
            </w:r>
            <w:r>
              <w:rPr>
                <w:rFonts w:ascii="Book Antiqua" w:hAnsi="Book Antiqua"/>
                <w:b/>
              </w:rPr>
              <w:t xml:space="preserve"> </w:t>
            </w:r>
            <w:r w:rsidR="005D0430">
              <w:rPr>
                <w:rFonts w:ascii="Book Antiqua" w:hAnsi="Book Antiqua"/>
                <w:b/>
              </w:rPr>
              <w:t>(bring to class)</w:t>
            </w:r>
          </w:p>
        </w:tc>
        <w:tc>
          <w:tcPr>
            <w:tcW w:w="3862" w:type="dxa"/>
          </w:tcPr>
          <w:p w14:paraId="34928D68" w14:textId="49940ABB" w:rsidR="007C5F3E" w:rsidRPr="006F43B0" w:rsidRDefault="00D37A26" w:rsidP="004D6B2A">
            <w:pPr>
              <w:pStyle w:val="ListParagraph"/>
              <w:numPr>
                <w:ilvl w:val="0"/>
                <w:numId w:val="3"/>
              </w:numPr>
              <w:rPr>
                <w:rFonts w:ascii="Book Antiqua" w:hAnsi="Book Antiqua"/>
                <w:b/>
                <w:bCs/>
              </w:rPr>
            </w:pPr>
            <w:r>
              <w:rPr>
                <w:rFonts w:ascii="Book Antiqua" w:hAnsi="Book Antiqua"/>
                <w:b/>
                <w:bCs/>
              </w:rPr>
              <w:t xml:space="preserve">Draft short rule statement </w:t>
            </w:r>
          </w:p>
        </w:tc>
      </w:tr>
      <w:tr w:rsidR="00D2437F" w:rsidRPr="00E31B53" w14:paraId="66E4D4A0" w14:textId="77777777" w:rsidTr="00154C5C">
        <w:tc>
          <w:tcPr>
            <w:tcW w:w="1298" w:type="dxa"/>
          </w:tcPr>
          <w:p w14:paraId="5315E848" w14:textId="29A46CC1" w:rsidR="00C80278" w:rsidRDefault="00C80278" w:rsidP="00213654">
            <w:pPr>
              <w:rPr>
                <w:rFonts w:ascii="Book Antiqua" w:hAnsi="Book Antiqua"/>
              </w:rPr>
            </w:pPr>
            <w:r>
              <w:rPr>
                <w:rFonts w:ascii="Book Antiqua" w:hAnsi="Book Antiqua"/>
              </w:rPr>
              <w:t>Class Four</w:t>
            </w:r>
          </w:p>
          <w:p w14:paraId="58296CD6" w14:textId="2E216B16" w:rsidR="00D2437F" w:rsidRDefault="00D2437F" w:rsidP="00213654">
            <w:pPr>
              <w:rPr>
                <w:rFonts w:ascii="Book Antiqua" w:hAnsi="Book Antiqua"/>
              </w:rPr>
            </w:pPr>
            <w:r>
              <w:rPr>
                <w:rFonts w:ascii="Book Antiqua" w:hAnsi="Book Antiqua"/>
              </w:rPr>
              <w:t>8/</w:t>
            </w:r>
            <w:r w:rsidR="00C80278">
              <w:rPr>
                <w:rFonts w:ascii="Book Antiqua" w:hAnsi="Book Antiqua"/>
              </w:rPr>
              <w:t>28</w:t>
            </w:r>
          </w:p>
          <w:p w14:paraId="0CEB160D" w14:textId="77777777" w:rsidR="00D2437F" w:rsidRDefault="00D2437F" w:rsidP="00213654">
            <w:pPr>
              <w:rPr>
                <w:rFonts w:ascii="Book Antiqua" w:hAnsi="Book Antiqua"/>
              </w:rPr>
            </w:pPr>
          </w:p>
        </w:tc>
        <w:tc>
          <w:tcPr>
            <w:tcW w:w="2633" w:type="dxa"/>
          </w:tcPr>
          <w:p w14:paraId="31B99A4F" w14:textId="7967B99E" w:rsidR="00D2437F" w:rsidRPr="00E31B53" w:rsidRDefault="00555202" w:rsidP="00B14F26">
            <w:pPr>
              <w:rPr>
                <w:rFonts w:ascii="Book Antiqua" w:hAnsi="Book Antiqua"/>
              </w:rPr>
            </w:pPr>
            <w:r>
              <w:rPr>
                <w:rFonts w:ascii="Book Antiqua" w:hAnsi="Book Antiqua"/>
              </w:rPr>
              <w:t xml:space="preserve">Rules and Rule Synthesis </w:t>
            </w:r>
          </w:p>
        </w:tc>
        <w:tc>
          <w:tcPr>
            <w:tcW w:w="4637" w:type="dxa"/>
          </w:tcPr>
          <w:p w14:paraId="17E2DAB0" w14:textId="52A5F5C4" w:rsidR="00162B86" w:rsidRDefault="00C80278" w:rsidP="00D37A26">
            <w:pPr>
              <w:pStyle w:val="ListParagraph"/>
              <w:numPr>
                <w:ilvl w:val="0"/>
                <w:numId w:val="11"/>
              </w:numPr>
              <w:rPr>
                <w:rFonts w:ascii="Book Antiqua" w:hAnsi="Book Antiqua"/>
              </w:rPr>
            </w:pPr>
            <w:r>
              <w:rPr>
                <w:rFonts w:ascii="Book Antiqua" w:hAnsi="Book Antiqua"/>
              </w:rPr>
              <w:t>WA</w:t>
            </w:r>
            <w:r w:rsidR="00D37A26">
              <w:rPr>
                <w:rFonts w:ascii="Book Antiqua" w:hAnsi="Book Antiqua"/>
              </w:rPr>
              <w:t xml:space="preserve"> #1</w:t>
            </w:r>
          </w:p>
          <w:p w14:paraId="38619B45" w14:textId="3EA3305C" w:rsidR="00555202" w:rsidRDefault="00555202" w:rsidP="00D37A26">
            <w:pPr>
              <w:pStyle w:val="ListParagraph"/>
              <w:numPr>
                <w:ilvl w:val="0"/>
                <w:numId w:val="11"/>
              </w:numPr>
              <w:rPr>
                <w:rFonts w:ascii="Book Antiqua" w:hAnsi="Book Antiqua"/>
              </w:rPr>
            </w:pPr>
            <w:r>
              <w:rPr>
                <w:rFonts w:ascii="Book Antiqua" w:hAnsi="Book Antiqua"/>
              </w:rPr>
              <w:t>Bluebook Introduction</w:t>
            </w:r>
          </w:p>
        </w:tc>
        <w:tc>
          <w:tcPr>
            <w:tcW w:w="2060" w:type="dxa"/>
          </w:tcPr>
          <w:p w14:paraId="138E865A" w14:textId="3D1460D7" w:rsidR="00D2437F" w:rsidRDefault="00D37A26" w:rsidP="000B7C65">
            <w:pPr>
              <w:numPr>
                <w:ilvl w:val="0"/>
                <w:numId w:val="3"/>
              </w:numPr>
              <w:ind w:left="360"/>
              <w:rPr>
                <w:rFonts w:ascii="Book Antiqua" w:hAnsi="Book Antiqua"/>
                <w:b/>
                <w:bCs/>
              </w:rPr>
            </w:pPr>
            <w:r>
              <w:rPr>
                <w:rFonts w:ascii="Book Antiqua" w:hAnsi="Book Antiqua"/>
                <w:b/>
                <w:bCs/>
              </w:rPr>
              <w:t>Rule statement (bring to class)</w:t>
            </w:r>
          </w:p>
        </w:tc>
        <w:tc>
          <w:tcPr>
            <w:tcW w:w="3862" w:type="dxa"/>
          </w:tcPr>
          <w:p w14:paraId="5DC4EDD4" w14:textId="43D21F56" w:rsidR="005E4C91" w:rsidRPr="005E4C91" w:rsidRDefault="00C80278" w:rsidP="005E4C91">
            <w:pPr>
              <w:pStyle w:val="ListParagraph"/>
              <w:numPr>
                <w:ilvl w:val="0"/>
                <w:numId w:val="3"/>
              </w:numPr>
              <w:rPr>
                <w:rFonts w:ascii="Book Antiqua" w:hAnsi="Book Antiqua"/>
              </w:rPr>
            </w:pPr>
            <w:r>
              <w:rPr>
                <w:rFonts w:ascii="Book Antiqua" w:hAnsi="Book Antiqua"/>
                <w:b/>
                <w:bCs/>
              </w:rPr>
              <w:t>WA</w:t>
            </w:r>
            <w:r w:rsidR="00D37A26" w:rsidRPr="00D37A26">
              <w:rPr>
                <w:rFonts w:ascii="Book Antiqua" w:hAnsi="Book Antiqua"/>
                <w:b/>
                <w:bCs/>
              </w:rPr>
              <w:t xml:space="preserve"> #1 Case Briefs</w:t>
            </w:r>
          </w:p>
        </w:tc>
      </w:tr>
    </w:tbl>
    <w:p w14:paraId="1BFDC4B4" w14:textId="76DBB418" w:rsidR="000D06C2" w:rsidRDefault="000D06C2" w:rsidP="007C5F3E">
      <w:pPr>
        <w:rPr>
          <w:rFonts w:ascii="Book Antiqua" w:hAnsi="Book Antiqua"/>
        </w:rPr>
      </w:pPr>
    </w:p>
    <w:p w14:paraId="6598E77D" w14:textId="77777777" w:rsidR="00A15A51" w:rsidRDefault="00A15A51" w:rsidP="007C5F3E">
      <w:pPr>
        <w:rPr>
          <w:rFonts w:ascii="Book Antiqua" w:hAnsi="Book Antiqua"/>
        </w:rPr>
      </w:pPr>
    </w:p>
    <w:p w14:paraId="3C6E9271" w14:textId="77777777" w:rsidR="00F565C6" w:rsidRDefault="00F565C6" w:rsidP="007C5F3E">
      <w:pPr>
        <w:rPr>
          <w:rFonts w:ascii="Book Antiqua" w:hAnsi="Book Antiqua"/>
        </w:rPr>
      </w:pPr>
    </w:p>
    <w:p w14:paraId="641A3D30" w14:textId="77777777" w:rsidR="00F565C6" w:rsidRDefault="00F565C6" w:rsidP="007C5F3E">
      <w:pPr>
        <w:rPr>
          <w:rFonts w:ascii="Book Antiqua" w:hAnsi="Book Antiqua"/>
        </w:rPr>
      </w:pPr>
    </w:p>
    <w:tbl>
      <w:tblPr>
        <w:tblW w:w="14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2430"/>
        <w:gridCol w:w="4297"/>
        <w:gridCol w:w="2813"/>
        <w:gridCol w:w="3960"/>
      </w:tblGrid>
      <w:tr w:rsidR="007C5F3E" w:rsidRPr="00E31B53" w14:paraId="1F4DC79C" w14:textId="77777777" w:rsidTr="00213654">
        <w:tc>
          <w:tcPr>
            <w:tcW w:w="990" w:type="dxa"/>
            <w:shd w:val="clear" w:color="auto" w:fill="8EAADB"/>
          </w:tcPr>
          <w:p w14:paraId="28925DAC" w14:textId="77777777" w:rsidR="007C5F3E" w:rsidRDefault="007C5F3E" w:rsidP="00213654">
            <w:pPr>
              <w:rPr>
                <w:rFonts w:ascii="Book Antiqua" w:hAnsi="Book Antiqua"/>
              </w:rPr>
            </w:pPr>
            <w:r w:rsidRPr="00E31B53">
              <w:rPr>
                <w:rFonts w:ascii="Book Antiqua" w:hAnsi="Book Antiqua"/>
              </w:rPr>
              <w:t xml:space="preserve">Week </w:t>
            </w:r>
          </w:p>
          <w:p w14:paraId="0235E182" w14:textId="3E60C3F9" w:rsidR="003840D2" w:rsidRPr="00E31B53" w:rsidRDefault="003840D2" w:rsidP="00213654">
            <w:pPr>
              <w:rPr>
                <w:rFonts w:ascii="Book Antiqua" w:hAnsi="Book Antiqua"/>
              </w:rPr>
            </w:pPr>
            <w:r>
              <w:rPr>
                <w:rFonts w:ascii="Book Antiqua" w:hAnsi="Book Antiqua"/>
              </w:rPr>
              <w:t>Three</w:t>
            </w:r>
          </w:p>
        </w:tc>
        <w:tc>
          <w:tcPr>
            <w:tcW w:w="13500" w:type="dxa"/>
            <w:gridSpan w:val="4"/>
            <w:shd w:val="clear" w:color="auto" w:fill="8EAADB"/>
          </w:tcPr>
          <w:p w14:paraId="6818ED20" w14:textId="2E587ADE" w:rsidR="007C5F3E" w:rsidRPr="00E31B53" w:rsidRDefault="007C5F3E" w:rsidP="00213654">
            <w:pPr>
              <w:rPr>
                <w:rFonts w:ascii="Book Antiqua" w:hAnsi="Book Antiqua"/>
              </w:rPr>
            </w:pPr>
          </w:p>
        </w:tc>
      </w:tr>
      <w:tr w:rsidR="007C5F3E" w:rsidRPr="00E31B53" w14:paraId="278420FD" w14:textId="77777777" w:rsidTr="00EB4370">
        <w:trPr>
          <w:trHeight w:val="602"/>
        </w:trPr>
        <w:tc>
          <w:tcPr>
            <w:tcW w:w="990" w:type="dxa"/>
            <w:shd w:val="clear" w:color="auto" w:fill="B4C6E7"/>
          </w:tcPr>
          <w:p w14:paraId="05EF7422" w14:textId="77777777" w:rsidR="007C5F3E" w:rsidRPr="00E31B53" w:rsidRDefault="007C5F3E" w:rsidP="00213654">
            <w:pPr>
              <w:rPr>
                <w:rFonts w:ascii="Book Antiqua" w:hAnsi="Book Antiqua"/>
              </w:rPr>
            </w:pPr>
            <w:r w:rsidRPr="00E31B53">
              <w:rPr>
                <w:rFonts w:ascii="Book Antiqua" w:hAnsi="Book Antiqua"/>
              </w:rPr>
              <w:t>Date</w:t>
            </w:r>
          </w:p>
        </w:tc>
        <w:tc>
          <w:tcPr>
            <w:tcW w:w="2430" w:type="dxa"/>
            <w:shd w:val="clear" w:color="auto" w:fill="B4C6E7"/>
          </w:tcPr>
          <w:p w14:paraId="4E46E244" w14:textId="77777777" w:rsidR="007C5F3E" w:rsidRPr="00E31B53" w:rsidRDefault="007C5F3E" w:rsidP="00213654">
            <w:pPr>
              <w:rPr>
                <w:rFonts w:ascii="Book Antiqua" w:hAnsi="Book Antiqua"/>
              </w:rPr>
            </w:pPr>
            <w:r w:rsidRPr="00E31B53">
              <w:rPr>
                <w:rFonts w:ascii="Book Antiqua" w:hAnsi="Book Antiqua"/>
              </w:rPr>
              <w:t>Topic</w:t>
            </w:r>
          </w:p>
        </w:tc>
        <w:tc>
          <w:tcPr>
            <w:tcW w:w="4297" w:type="dxa"/>
            <w:shd w:val="clear" w:color="auto" w:fill="B4C6E7"/>
          </w:tcPr>
          <w:p w14:paraId="10632119" w14:textId="77777777" w:rsidR="007C5F3E" w:rsidRPr="00E31B53" w:rsidRDefault="007C5F3E" w:rsidP="00213654">
            <w:pPr>
              <w:rPr>
                <w:rFonts w:ascii="Book Antiqua" w:hAnsi="Book Antiqua"/>
              </w:rPr>
            </w:pPr>
            <w:r w:rsidRPr="00E31B53">
              <w:rPr>
                <w:rFonts w:ascii="Book Antiqua" w:hAnsi="Book Antiqua"/>
              </w:rPr>
              <w:t>Reading to be completed before class</w:t>
            </w:r>
          </w:p>
        </w:tc>
        <w:tc>
          <w:tcPr>
            <w:tcW w:w="2813" w:type="dxa"/>
            <w:shd w:val="clear" w:color="auto" w:fill="B4C6E7"/>
          </w:tcPr>
          <w:p w14:paraId="45F9801E" w14:textId="77777777" w:rsidR="007C5F3E" w:rsidRPr="00E31B53" w:rsidRDefault="007C5F3E" w:rsidP="00213654">
            <w:pPr>
              <w:rPr>
                <w:rFonts w:ascii="Book Antiqua" w:hAnsi="Book Antiqua"/>
              </w:rPr>
            </w:pPr>
            <w:r w:rsidRPr="00E31B53">
              <w:rPr>
                <w:rFonts w:ascii="Book Antiqua" w:hAnsi="Book Antiqua"/>
              </w:rPr>
              <w:t>Work due by the beginning of class</w:t>
            </w:r>
          </w:p>
        </w:tc>
        <w:tc>
          <w:tcPr>
            <w:tcW w:w="3960" w:type="dxa"/>
            <w:shd w:val="clear" w:color="auto" w:fill="B4C6E7"/>
          </w:tcPr>
          <w:p w14:paraId="0FB4D60B" w14:textId="77777777" w:rsidR="007C5F3E" w:rsidRPr="00E31B53" w:rsidRDefault="007C5F3E" w:rsidP="00213654">
            <w:pPr>
              <w:rPr>
                <w:rFonts w:ascii="Book Antiqua" w:hAnsi="Book Antiqua"/>
              </w:rPr>
            </w:pPr>
            <w:r w:rsidRPr="00E31B53">
              <w:rPr>
                <w:rFonts w:ascii="Book Antiqua" w:hAnsi="Book Antiqua"/>
              </w:rPr>
              <w:t>Work assigned in this class</w:t>
            </w:r>
          </w:p>
        </w:tc>
      </w:tr>
      <w:tr w:rsidR="00D2437F" w:rsidRPr="00E31B53" w14:paraId="338E9B01" w14:textId="77777777" w:rsidTr="006573BD">
        <w:tc>
          <w:tcPr>
            <w:tcW w:w="990" w:type="dxa"/>
          </w:tcPr>
          <w:p w14:paraId="765A6E27" w14:textId="540C7ADC" w:rsidR="00D2437F" w:rsidRPr="004D6B2A" w:rsidRDefault="00D2437F" w:rsidP="00213654">
            <w:pPr>
              <w:rPr>
                <w:rFonts w:ascii="Book Antiqua" w:hAnsi="Book Antiqua"/>
              </w:rPr>
            </w:pPr>
            <w:r w:rsidRPr="004D6B2A">
              <w:rPr>
                <w:rFonts w:ascii="Book Antiqua" w:hAnsi="Book Antiqua"/>
              </w:rPr>
              <w:t>9/</w:t>
            </w:r>
            <w:r w:rsidR="00C80278">
              <w:rPr>
                <w:rFonts w:ascii="Book Antiqua" w:hAnsi="Book Antiqua"/>
              </w:rPr>
              <w:t>2</w:t>
            </w:r>
          </w:p>
        </w:tc>
        <w:tc>
          <w:tcPr>
            <w:tcW w:w="2430" w:type="dxa"/>
          </w:tcPr>
          <w:p w14:paraId="0640B5B9" w14:textId="5DA431FB" w:rsidR="00D2437F" w:rsidRPr="004D6B2A" w:rsidRDefault="00D2437F" w:rsidP="00213654">
            <w:pPr>
              <w:rPr>
                <w:rFonts w:ascii="Book Antiqua" w:hAnsi="Book Antiqua"/>
                <w:b/>
                <w:bCs/>
              </w:rPr>
            </w:pPr>
            <w:r w:rsidRPr="004D6B2A">
              <w:rPr>
                <w:rFonts w:ascii="Book Antiqua" w:hAnsi="Book Antiqua"/>
                <w:b/>
                <w:bCs/>
              </w:rPr>
              <w:t>NO CLASS</w:t>
            </w:r>
          </w:p>
        </w:tc>
        <w:tc>
          <w:tcPr>
            <w:tcW w:w="4297" w:type="dxa"/>
          </w:tcPr>
          <w:p w14:paraId="15AF36C8" w14:textId="77777777" w:rsidR="00D2437F" w:rsidRPr="004D6B2A" w:rsidRDefault="00D2437F" w:rsidP="00D2437F">
            <w:pPr>
              <w:ind w:left="720"/>
              <w:rPr>
                <w:rFonts w:ascii="Book Antiqua" w:hAnsi="Book Antiqua"/>
                <w:b/>
                <w:bCs/>
              </w:rPr>
            </w:pPr>
            <w:r w:rsidRPr="004D6B2A">
              <w:rPr>
                <w:rFonts w:ascii="Book Antiqua" w:hAnsi="Book Antiqua"/>
                <w:b/>
                <w:bCs/>
              </w:rPr>
              <w:t>Labor Day Holiday</w:t>
            </w:r>
          </w:p>
          <w:p w14:paraId="7EA2FCD1" w14:textId="77777777" w:rsidR="003840D2" w:rsidRPr="004D6B2A" w:rsidRDefault="003840D2" w:rsidP="00D2437F">
            <w:pPr>
              <w:ind w:left="720"/>
              <w:rPr>
                <w:rFonts w:ascii="Book Antiqua" w:hAnsi="Book Antiqua"/>
                <w:b/>
                <w:bCs/>
              </w:rPr>
            </w:pPr>
          </w:p>
          <w:p w14:paraId="7B882EE1" w14:textId="226EDBA2" w:rsidR="003840D2" w:rsidRPr="004D6B2A" w:rsidRDefault="003840D2" w:rsidP="00D2437F">
            <w:pPr>
              <w:ind w:left="720"/>
              <w:rPr>
                <w:rFonts w:ascii="Book Antiqua" w:hAnsi="Book Antiqua"/>
                <w:b/>
                <w:bCs/>
              </w:rPr>
            </w:pPr>
          </w:p>
        </w:tc>
        <w:tc>
          <w:tcPr>
            <w:tcW w:w="2813" w:type="dxa"/>
          </w:tcPr>
          <w:p w14:paraId="327B622E" w14:textId="77777777" w:rsidR="00D2437F" w:rsidRPr="004D6B2A" w:rsidRDefault="00D2437F" w:rsidP="00213654">
            <w:pPr>
              <w:rPr>
                <w:rFonts w:ascii="Book Antiqua" w:hAnsi="Book Antiqua"/>
                <w:b/>
                <w:bCs/>
              </w:rPr>
            </w:pPr>
          </w:p>
        </w:tc>
        <w:tc>
          <w:tcPr>
            <w:tcW w:w="3960" w:type="dxa"/>
          </w:tcPr>
          <w:p w14:paraId="42723CAD" w14:textId="4BB43541" w:rsidR="00D2437F" w:rsidRPr="00EB4370" w:rsidRDefault="00D2437F" w:rsidP="00EB4370">
            <w:pPr>
              <w:pStyle w:val="ListParagraph"/>
              <w:ind w:left="792"/>
              <w:rPr>
                <w:rFonts w:ascii="Book Antiqua" w:hAnsi="Book Antiqua"/>
                <w:b/>
                <w:bCs/>
              </w:rPr>
            </w:pPr>
          </w:p>
        </w:tc>
      </w:tr>
      <w:tr w:rsidR="00EB4370" w:rsidRPr="00E31B53" w14:paraId="14D3EEE9" w14:textId="77777777" w:rsidTr="006573BD">
        <w:tc>
          <w:tcPr>
            <w:tcW w:w="990" w:type="dxa"/>
          </w:tcPr>
          <w:p w14:paraId="1C28C548" w14:textId="23D6BEAD" w:rsidR="008A4051" w:rsidRDefault="008A4051" w:rsidP="00213654">
            <w:pPr>
              <w:rPr>
                <w:rFonts w:ascii="Book Antiqua" w:hAnsi="Book Antiqua"/>
              </w:rPr>
            </w:pPr>
            <w:r>
              <w:rPr>
                <w:rFonts w:ascii="Book Antiqua" w:hAnsi="Book Antiqua"/>
              </w:rPr>
              <w:t>Class Five</w:t>
            </w:r>
          </w:p>
          <w:p w14:paraId="77750676" w14:textId="32E1D157" w:rsidR="00EB4370" w:rsidRPr="004D6B2A" w:rsidRDefault="00EB4370" w:rsidP="00213654">
            <w:pPr>
              <w:rPr>
                <w:rFonts w:ascii="Book Antiqua" w:hAnsi="Book Antiqua"/>
              </w:rPr>
            </w:pPr>
            <w:r>
              <w:rPr>
                <w:rFonts w:ascii="Book Antiqua" w:hAnsi="Book Antiqua"/>
              </w:rPr>
              <w:t>9/</w:t>
            </w:r>
            <w:r w:rsidR="00C80278">
              <w:rPr>
                <w:rFonts w:ascii="Book Antiqua" w:hAnsi="Book Antiqua"/>
              </w:rPr>
              <w:t>3</w:t>
            </w:r>
          </w:p>
        </w:tc>
        <w:tc>
          <w:tcPr>
            <w:tcW w:w="2430" w:type="dxa"/>
          </w:tcPr>
          <w:p w14:paraId="06406BE5" w14:textId="0C7A6BE8" w:rsidR="00555202" w:rsidRDefault="00555202" w:rsidP="00213654">
            <w:pPr>
              <w:rPr>
                <w:rFonts w:ascii="Book Antiqua" w:hAnsi="Book Antiqua"/>
                <w:highlight w:val="yellow"/>
              </w:rPr>
            </w:pPr>
            <w:r>
              <w:rPr>
                <w:rFonts w:ascii="Book Antiqua" w:hAnsi="Book Antiqua"/>
                <w:highlight w:val="yellow"/>
              </w:rPr>
              <w:t>Case Illustrations</w:t>
            </w:r>
          </w:p>
          <w:p w14:paraId="5F85DC52" w14:textId="2DFD8F21" w:rsidR="00EB4370" w:rsidRPr="004D6B2A" w:rsidRDefault="00EB4370" w:rsidP="00213654">
            <w:pPr>
              <w:rPr>
                <w:rFonts w:ascii="Book Antiqua" w:hAnsi="Book Antiqua"/>
                <w:b/>
                <w:bCs/>
              </w:rPr>
            </w:pPr>
            <w:r w:rsidRPr="00484238">
              <w:rPr>
                <w:rFonts w:ascii="Book Antiqua" w:hAnsi="Book Antiqua"/>
                <w:highlight w:val="yellow"/>
              </w:rPr>
              <w:t xml:space="preserve">(Joint Class with § </w:t>
            </w:r>
            <w:r w:rsidR="00F565C6">
              <w:rPr>
                <w:rFonts w:ascii="Book Antiqua" w:hAnsi="Book Antiqua"/>
                <w:highlight w:val="yellow"/>
              </w:rPr>
              <w:t>Q</w:t>
            </w:r>
            <w:r w:rsidRPr="00484238">
              <w:rPr>
                <w:rFonts w:ascii="Book Antiqua" w:hAnsi="Book Antiqua"/>
                <w:highlight w:val="yellow"/>
              </w:rPr>
              <w:t>)</w:t>
            </w:r>
            <w:r w:rsidR="008A4051">
              <w:rPr>
                <w:rFonts w:ascii="Book Antiqua" w:hAnsi="Book Antiqua"/>
              </w:rPr>
              <w:t xml:space="preserve"> at 3:30pm Room TBD</w:t>
            </w:r>
          </w:p>
        </w:tc>
        <w:tc>
          <w:tcPr>
            <w:tcW w:w="4297" w:type="dxa"/>
          </w:tcPr>
          <w:p w14:paraId="4F77F33A" w14:textId="573DB8A5" w:rsidR="00D37A26" w:rsidRDefault="00C80278" w:rsidP="00D37A26">
            <w:pPr>
              <w:pStyle w:val="ListParagraph"/>
              <w:numPr>
                <w:ilvl w:val="0"/>
                <w:numId w:val="11"/>
              </w:numPr>
              <w:rPr>
                <w:rFonts w:ascii="Book Antiqua" w:hAnsi="Book Antiqua"/>
              </w:rPr>
            </w:pPr>
            <w:r>
              <w:rPr>
                <w:rFonts w:ascii="Book Antiqua" w:hAnsi="Book Antiqua"/>
              </w:rPr>
              <w:t xml:space="preserve">WA </w:t>
            </w:r>
            <w:r w:rsidR="00D37A26">
              <w:rPr>
                <w:rFonts w:ascii="Book Antiqua" w:hAnsi="Book Antiqua"/>
              </w:rPr>
              <w:t xml:space="preserve">#1 </w:t>
            </w:r>
            <w:r w:rsidR="005E4C91">
              <w:rPr>
                <w:rFonts w:ascii="Book Antiqua" w:hAnsi="Book Antiqua"/>
              </w:rPr>
              <w:t>(including cases and statute)</w:t>
            </w:r>
          </w:p>
          <w:p w14:paraId="2D620E95" w14:textId="6E3B4EDE" w:rsidR="00EB4370" w:rsidRPr="004D6B2A" w:rsidRDefault="00EB4370" w:rsidP="00D37A26">
            <w:pPr>
              <w:ind w:left="720"/>
              <w:rPr>
                <w:rFonts w:ascii="Book Antiqua" w:hAnsi="Book Antiqua"/>
                <w:b/>
                <w:bCs/>
              </w:rPr>
            </w:pPr>
          </w:p>
        </w:tc>
        <w:tc>
          <w:tcPr>
            <w:tcW w:w="2813" w:type="dxa"/>
          </w:tcPr>
          <w:p w14:paraId="4273CA76" w14:textId="0CE85F13" w:rsidR="005E4C91" w:rsidRDefault="00F565C6" w:rsidP="005E4C91">
            <w:pPr>
              <w:pStyle w:val="ListParagraph"/>
              <w:numPr>
                <w:ilvl w:val="0"/>
                <w:numId w:val="42"/>
              </w:numPr>
              <w:ind w:left="648"/>
              <w:rPr>
                <w:rFonts w:ascii="Book Antiqua" w:hAnsi="Book Antiqua"/>
                <w:b/>
                <w:bCs/>
              </w:rPr>
            </w:pPr>
            <w:r w:rsidRPr="00405ACD">
              <w:rPr>
                <w:rFonts w:ascii="Book Antiqua" w:hAnsi="Book Antiqua"/>
                <w:b/>
                <w:bCs/>
                <w:highlight w:val="yellow"/>
              </w:rPr>
              <w:t xml:space="preserve">WA </w:t>
            </w:r>
            <w:r w:rsidR="00EB4370" w:rsidRPr="00405ACD">
              <w:rPr>
                <w:rFonts w:ascii="Book Antiqua" w:hAnsi="Book Antiqua"/>
                <w:b/>
                <w:bCs/>
                <w:highlight w:val="yellow"/>
              </w:rPr>
              <w:t>#1 – Case   Briefs</w:t>
            </w:r>
            <w:r w:rsidR="00D37A26">
              <w:rPr>
                <w:rFonts w:ascii="Book Antiqua" w:hAnsi="Book Antiqua"/>
                <w:b/>
                <w:bCs/>
              </w:rPr>
              <w:t xml:space="preserve"> </w:t>
            </w:r>
          </w:p>
          <w:p w14:paraId="25D626F9" w14:textId="75E180E8" w:rsidR="00D37A26" w:rsidRPr="00EB4370" w:rsidRDefault="00D37A26" w:rsidP="00C80278">
            <w:pPr>
              <w:pStyle w:val="ListParagraph"/>
              <w:ind w:left="648"/>
              <w:rPr>
                <w:rFonts w:ascii="Book Antiqua" w:hAnsi="Book Antiqua"/>
                <w:b/>
                <w:bCs/>
              </w:rPr>
            </w:pPr>
          </w:p>
        </w:tc>
        <w:tc>
          <w:tcPr>
            <w:tcW w:w="3960" w:type="dxa"/>
          </w:tcPr>
          <w:p w14:paraId="23A1E4D1" w14:textId="14E5F367" w:rsidR="00EB4370" w:rsidRPr="00EB4370" w:rsidRDefault="00EB4370" w:rsidP="003D3E59">
            <w:pPr>
              <w:pStyle w:val="ListParagraph"/>
              <w:numPr>
                <w:ilvl w:val="0"/>
                <w:numId w:val="41"/>
              </w:numPr>
              <w:ind w:left="648"/>
              <w:rPr>
                <w:rFonts w:ascii="Book Antiqua" w:hAnsi="Book Antiqua"/>
                <w:b/>
                <w:bCs/>
              </w:rPr>
            </w:pPr>
            <w:r w:rsidRPr="00EB4370">
              <w:rPr>
                <w:rFonts w:ascii="Book Antiqua" w:hAnsi="Book Antiqua"/>
                <w:b/>
                <w:bCs/>
              </w:rPr>
              <w:t>WA#1 – Case Illustration</w:t>
            </w:r>
            <w:r w:rsidR="00C80278">
              <w:rPr>
                <w:rFonts w:ascii="Book Antiqua" w:hAnsi="Book Antiqua"/>
                <w:b/>
                <w:bCs/>
              </w:rPr>
              <w:t xml:space="preserve"> of </w:t>
            </w:r>
            <w:r w:rsidR="00C80278" w:rsidRPr="00C80278">
              <w:rPr>
                <w:rFonts w:ascii="Book Antiqua" w:hAnsi="Book Antiqua"/>
                <w:b/>
                <w:bCs/>
                <w:i/>
                <w:iCs/>
              </w:rPr>
              <w:t>Welch</w:t>
            </w:r>
          </w:p>
        </w:tc>
      </w:tr>
      <w:tr w:rsidR="007C5F3E" w:rsidRPr="00E31B53" w14:paraId="2556776A" w14:textId="77777777" w:rsidTr="006573BD">
        <w:tc>
          <w:tcPr>
            <w:tcW w:w="990" w:type="dxa"/>
          </w:tcPr>
          <w:p w14:paraId="2526FFCA" w14:textId="46D619E0" w:rsidR="008A4051" w:rsidRDefault="008A4051" w:rsidP="00213654">
            <w:pPr>
              <w:rPr>
                <w:rFonts w:ascii="Book Antiqua" w:hAnsi="Book Antiqua"/>
              </w:rPr>
            </w:pPr>
            <w:r>
              <w:rPr>
                <w:rFonts w:ascii="Book Antiqua" w:hAnsi="Book Antiqua"/>
              </w:rPr>
              <w:t>Class Six</w:t>
            </w:r>
          </w:p>
          <w:p w14:paraId="12F25E35" w14:textId="005DAF9E" w:rsidR="007C5F3E" w:rsidRPr="00E31B53" w:rsidRDefault="008E0599" w:rsidP="00213654">
            <w:pPr>
              <w:rPr>
                <w:rFonts w:ascii="Book Antiqua" w:hAnsi="Book Antiqua"/>
                <w:highlight w:val="yellow"/>
              </w:rPr>
            </w:pPr>
            <w:r w:rsidRPr="00E31B53">
              <w:rPr>
                <w:rFonts w:ascii="Book Antiqua" w:hAnsi="Book Antiqua"/>
              </w:rPr>
              <w:t>9/</w:t>
            </w:r>
            <w:r w:rsidR="008A4051">
              <w:rPr>
                <w:rFonts w:ascii="Book Antiqua" w:hAnsi="Book Antiqua"/>
              </w:rPr>
              <w:t>4</w:t>
            </w:r>
          </w:p>
        </w:tc>
        <w:tc>
          <w:tcPr>
            <w:tcW w:w="2430" w:type="dxa"/>
          </w:tcPr>
          <w:p w14:paraId="7714D7FD" w14:textId="476379E9" w:rsidR="007C5F3E" w:rsidRPr="00E31B53" w:rsidRDefault="00555202" w:rsidP="00213654">
            <w:pPr>
              <w:rPr>
                <w:rFonts w:ascii="Book Antiqua" w:hAnsi="Book Antiqua"/>
                <w:highlight w:val="yellow"/>
              </w:rPr>
            </w:pPr>
            <w:r>
              <w:rPr>
                <w:rFonts w:ascii="Book Antiqua" w:hAnsi="Book Antiqua"/>
              </w:rPr>
              <w:t>Umbrella</w:t>
            </w:r>
            <w:r w:rsidR="008A4051">
              <w:rPr>
                <w:rFonts w:ascii="Book Antiqua" w:hAnsi="Book Antiqua"/>
              </w:rPr>
              <w:t>s</w:t>
            </w:r>
            <w:r>
              <w:rPr>
                <w:rFonts w:ascii="Book Antiqua" w:hAnsi="Book Antiqua"/>
              </w:rPr>
              <w:t xml:space="preserve"> </w:t>
            </w:r>
            <w:r w:rsidR="008A4051">
              <w:rPr>
                <w:rFonts w:ascii="Book Antiqua" w:hAnsi="Book Antiqua"/>
              </w:rPr>
              <w:t xml:space="preserve">and </w:t>
            </w:r>
            <w:r>
              <w:rPr>
                <w:rFonts w:ascii="Book Antiqua" w:hAnsi="Book Antiqua"/>
              </w:rPr>
              <w:t>Roadmaps</w:t>
            </w:r>
          </w:p>
        </w:tc>
        <w:tc>
          <w:tcPr>
            <w:tcW w:w="4297" w:type="dxa"/>
          </w:tcPr>
          <w:p w14:paraId="0BDE9D17" w14:textId="7858E257" w:rsidR="007C5F3E" w:rsidRPr="00E31B53" w:rsidRDefault="007C5F3E" w:rsidP="00F32013">
            <w:pPr>
              <w:numPr>
                <w:ilvl w:val="0"/>
                <w:numId w:val="3"/>
              </w:numPr>
              <w:rPr>
                <w:rFonts w:ascii="Book Antiqua" w:hAnsi="Book Antiqua"/>
              </w:rPr>
            </w:pPr>
            <w:r w:rsidRPr="00E31B53">
              <w:rPr>
                <w:rFonts w:ascii="Book Antiqua" w:hAnsi="Book Antiqua"/>
              </w:rPr>
              <w:t>ALW Chap</w:t>
            </w:r>
            <w:r w:rsidR="003840D2">
              <w:rPr>
                <w:rFonts w:ascii="Book Antiqua" w:hAnsi="Book Antiqua"/>
              </w:rPr>
              <w:t>ters 4 and 5</w:t>
            </w:r>
          </w:p>
          <w:p w14:paraId="763D4070" w14:textId="5E320992" w:rsidR="007C5F3E" w:rsidRPr="00E31B53" w:rsidRDefault="007C5F3E" w:rsidP="00162B86">
            <w:pPr>
              <w:pStyle w:val="ListParagraph"/>
              <w:rPr>
                <w:rFonts w:ascii="Book Antiqua" w:hAnsi="Book Antiqua"/>
              </w:rPr>
            </w:pPr>
          </w:p>
        </w:tc>
        <w:tc>
          <w:tcPr>
            <w:tcW w:w="2813" w:type="dxa"/>
          </w:tcPr>
          <w:p w14:paraId="26DDF4A9" w14:textId="5FA39031" w:rsidR="007C5F3E" w:rsidRPr="004D6B2A" w:rsidRDefault="003840D2" w:rsidP="003D3E59">
            <w:pPr>
              <w:pStyle w:val="ListParagraph"/>
              <w:numPr>
                <w:ilvl w:val="0"/>
                <w:numId w:val="3"/>
              </w:numPr>
              <w:ind w:left="648"/>
              <w:rPr>
                <w:rFonts w:ascii="Book Antiqua" w:hAnsi="Book Antiqua"/>
                <w:b/>
                <w:bCs/>
              </w:rPr>
            </w:pPr>
            <w:r w:rsidRPr="00426F05">
              <w:rPr>
                <w:rFonts w:ascii="Book Antiqua" w:hAnsi="Book Antiqua"/>
                <w:b/>
                <w:bCs/>
                <w:highlight w:val="yellow"/>
              </w:rPr>
              <w:t>W</w:t>
            </w:r>
            <w:r w:rsidR="004D6B2A" w:rsidRPr="00426F05">
              <w:rPr>
                <w:rFonts w:ascii="Book Antiqua" w:hAnsi="Book Antiqua"/>
                <w:b/>
                <w:bCs/>
                <w:highlight w:val="yellow"/>
              </w:rPr>
              <w:t>A</w:t>
            </w:r>
            <w:r w:rsidRPr="00426F05">
              <w:rPr>
                <w:rFonts w:ascii="Book Antiqua" w:hAnsi="Book Antiqua"/>
                <w:b/>
                <w:bCs/>
                <w:highlight w:val="yellow"/>
              </w:rPr>
              <w:t xml:space="preserve"> #1</w:t>
            </w:r>
            <w:r w:rsidRPr="00277DBF">
              <w:rPr>
                <w:rFonts w:ascii="Book Antiqua" w:hAnsi="Book Antiqua"/>
                <w:b/>
                <w:bCs/>
              </w:rPr>
              <w:t xml:space="preserve"> </w:t>
            </w:r>
            <w:r w:rsidRPr="00F565C6">
              <w:rPr>
                <w:rFonts w:ascii="Book Antiqua" w:hAnsi="Book Antiqua"/>
                <w:b/>
                <w:bCs/>
                <w:highlight w:val="yellow"/>
              </w:rPr>
              <w:t xml:space="preserve">– </w:t>
            </w:r>
            <w:r w:rsidR="00C80278" w:rsidRPr="00F565C6">
              <w:rPr>
                <w:rFonts w:ascii="Book Antiqua" w:hAnsi="Book Antiqua"/>
                <w:b/>
                <w:bCs/>
                <w:highlight w:val="yellow"/>
              </w:rPr>
              <w:t>Due Friday September 6 by 11:59pm</w:t>
            </w:r>
            <w:r w:rsidR="00162B86" w:rsidRPr="00277DBF">
              <w:rPr>
                <w:rFonts w:ascii="Book Antiqua" w:hAnsi="Book Antiqua"/>
                <w:b/>
                <w:bCs/>
              </w:rPr>
              <w:t>.</w:t>
            </w:r>
            <w:r w:rsidR="00162B86" w:rsidRPr="004D6B2A">
              <w:rPr>
                <w:rFonts w:ascii="Book Antiqua" w:hAnsi="Book Antiqua"/>
                <w:b/>
                <w:bCs/>
              </w:rPr>
              <w:t xml:space="preserve"> </w:t>
            </w:r>
          </w:p>
        </w:tc>
        <w:tc>
          <w:tcPr>
            <w:tcW w:w="3960" w:type="dxa"/>
          </w:tcPr>
          <w:p w14:paraId="072B5B33" w14:textId="24D69745" w:rsidR="007C5F3E" w:rsidRPr="00157379" w:rsidRDefault="00157379" w:rsidP="003D3E59">
            <w:pPr>
              <w:pStyle w:val="ListParagraph"/>
              <w:numPr>
                <w:ilvl w:val="0"/>
                <w:numId w:val="3"/>
              </w:numPr>
              <w:ind w:left="648"/>
              <w:rPr>
                <w:rFonts w:ascii="Book Antiqua" w:hAnsi="Book Antiqua"/>
              </w:rPr>
            </w:pPr>
            <w:r w:rsidRPr="00157379">
              <w:rPr>
                <w:rFonts w:ascii="Book Antiqua" w:hAnsi="Book Antiqua"/>
                <w:b/>
                <w:bCs/>
              </w:rPr>
              <w:t>WA#2</w:t>
            </w:r>
            <w:r w:rsidRPr="00157379">
              <w:rPr>
                <w:rFonts w:ascii="Book Antiqua" w:hAnsi="Book Antiqua"/>
              </w:rPr>
              <w:t xml:space="preserve">: </w:t>
            </w:r>
            <w:r w:rsidRPr="006F43B0">
              <w:rPr>
                <w:rFonts w:ascii="Book Antiqua" w:hAnsi="Book Antiqua"/>
                <w:b/>
                <w:bCs/>
              </w:rPr>
              <w:t>Discussion Section for Memo #1</w:t>
            </w:r>
          </w:p>
        </w:tc>
      </w:tr>
    </w:tbl>
    <w:p w14:paraId="3E705774" w14:textId="77777777" w:rsidR="007C5F3E" w:rsidRPr="00E31B53" w:rsidRDefault="007C5F3E" w:rsidP="007C5F3E">
      <w:pPr>
        <w:rPr>
          <w:rFonts w:ascii="Book Antiqua" w:hAnsi="Book Antiqua"/>
        </w:rPr>
      </w:pPr>
    </w:p>
    <w:p w14:paraId="76D7BFD3" w14:textId="77777777" w:rsidR="007C5F3E" w:rsidRPr="00E31B53" w:rsidRDefault="007C5F3E" w:rsidP="007C5F3E">
      <w:pPr>
        <w:rPr>
          <w:rFonts w:ascii="Book Antiqua" w:hAnsi="Book Antiqua"/>
        </w:rPr>
      </w:pPr>
    </w:p>
    <w:tbl>
      <w:tblPr>
        <w:tblW w:w="14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2610"/>
        <w:gridCol w:w="3780"/>
        <w:gridCol w:w="3150"/>
        <w:gridCol w:w="3960"/>
      </w:tblGrid>
      <w:tr w:rsidR="007C5F3E" w:rsidRPr="00E31B53" w14:paraId="421F97B8" w14:textId="77777777" w:rsidTr="00213654">
        <w:tc>
          <w:tcPr>
            <w:tcW w:w="990" w:type="dxa"/>
            <w:shd w:val="clear" w:color="auto" w:fill="8EAADB"/>
          </w:tcPr>
          <w:p w14:paraId="4DE6F4D1" w14:textId="742E40E5" w:rsidR="007C5F3E" w:rsidRPr="00E31B53" w:rsidRDefault="007C5F3E" w:rsidP="00213654">
            <w:pPr>
              <w:rPr>
                <w:rFonts w:ascii="Book Antiqua" w:hAnsi="Book Antiqua"/>
              </w:rPr>
            </w:pPr>
            <w:r w:rsidRPr="00E31B53">
              <w:rPr>
                <w:rFonts w:ascii="Book Antiqua" w:hAnsi="Book Antiqua"/>
              </w:rPr>
              <w:t xml:space="preserve">Week </w:t>
            </w:r>
            <w:r w:rsidR="004D6B2A">
              <w:rPr>
                <w:rFonts w:ascii="Book Antiqua" w:hAnsi="Book Antiqua"/>
              </w:rPr>
              <w:t>Four</w:t>
            </w:r>
          </w:p>
        </w:tc>
        <w:tc>
          <w:tcPr>
            <w:tcW w:w="13500" w:type="dxa"/>
            <w:gridSpan w:val="4"/>
            <w:shd w:val="clear" w:color="auto" w:fill="8EAADB"/>
          </w:tcPr>
          <w:p w14:paraId="304AD6CF" w14:textId="136E52F8" w:rsidR="007C5F3E" w:rsidRPr="00E31B53" w:rsidRDefault="007C5F3E" w:rsidP="00213654">
            <w:pPr>
              <w:rPr>
                <w:rFonts w:ascii="Book Antiqua" w:hAnsi="Book Antiqua"/>
              </w:rPr>
            </w:pPr>
          </w:p>
        </w:tc>
      </w:tr>
      <w:tr w:rsidR="007C5F3E" w:rsidRPr="00E31B53" w14:paraId="3BF23342" w14:textId="77777777" w:rsidTr="00213654">
        <w:tc>
          <w:tcPr>
            <w:tcW w:w="990" w:type="dxa"/>
            <w:shd w:val="clear" w:color="auto" w:fill="B4C6E7"/>
          </w:tcPr>
          <w:p w14:paraId="510C437C" w14:textId="77777777" w:rsidR="007C5F3E" w:rsidRPr="00E31B53" w:rsidRDefault="007C5F3E" w:rsidP="00213654">
            <w:pPr>
              <w:rPr>
                <w:rFonts w:ascii="Book Antiqua" w:hAnsi="Book Antiqua"/>
              </w:rPr>
            </w:pPr>
            <w:r w:rsidRPr="00E31B53">
              <w:rPr>
                <w:rFonts w:ascii="Book Antiqua" w:hAnsi="Book Antiqua"/>
              </w:rPr>
              <w:t>Date</w:t>
            </w:r>
          </w:p>
        </w:tc>
        <w:tc>
          <w:tcPr>
            <w:tcW w:w="2610" w:type="dxa"/>
            <w:shd w:val="clear" w:color="auto" w:fill="B4C6E7"/>
          </w:tcPr>
          <w:p w14:paraId="5E85DD7D" w14:textId="77777777" w:rsidR="007C5F3E" w:rsidRPr="00E31B53" w:rsidRDefault="007C5F3E" w:rsidP="00213654">
            <w:pPr>
              <w:rPr>
                <w:rFonts w:ascii="Book Antiqua" w:hAnsi="Book Antiqua"/>
              </w:rPr>
            </w:pPr>
            <w:r w:rsidRPr="00E31B53">
              <w:rPr>
                <w:rFonts w:ascii="Book Antiqua" w:hAnsi="Book Antiqua"/>
              </w:rPr>
              <w:t>Topic</w:t>
            </w:r>
          </w:p>
        </w:tc>
        <w:tc>
          <w:tcPr>
            <w:tcW w:w="3780" w:type="dxa"/>
            <w:shd w:val="clear" w:color="auto" w:fill="B4C6E7"/>
          </w:tcPr>
          <w:p w14:paraId="508EDE66" w14:textId="77777777" w:rsidR="007C5F3E" w:rsidRPr="00E31B53" w:rsidRDefault="007C5F3E" w:rsidP="00213654">
            <w:pPr>
              <w:rPr>
                <w:rFonts w:ascii="Book Antiqua" w:hAnsi="Book Antiqua"/>
              </w:rPr>
            </w:pPr>
            <w:r w:rsidRPr="00E31B53">
              <w:rPr>
                <w:rFonts w:ascii="Book Antiqua" w:hAnsi="Book Antiqua"/>
              </w:rPr>
              <w:t>Reading to be completed before class</w:t>
            </w:r>
          </w:p>
        </w:tc>
        <w:tc>
          <w:tcPr>
            <w:tcW w:w="3150" w:type="dxa"/>
            <w:shd w:val="clear" w:color="auto" w:fill="B4C6E7"/>
          </w:tcPr>
          <w:p w14:paraId="13F6CEAB" w14:textId="77777777" w:rsidR="007C5F3E" w:rsidRPr="00E31B53" w:rsidRDefault="007C5F3E" w:rsidP="00213654">
            <w:pPr>
              <w:rPr>
                <w:rFonts w:ascii="Book Antiqua" w:hAnsi="Book Antiqua"/>
              </w:rPr>
            </w:pPr>
            <w:r w:rsidRPr="00E31B53">
              <w:rPr>
                <w:rFonts w:ascii="Book Antiqua" w:hAnsi="Book Antiqua"/>
              </w:rPr>
              <w:t>Work due by the beginning of class</w:t>
            </w:r>
          </w:p>
        </w:tc>
        <w:tc>
          <w:tcPr>
            <w:tcW w:w="3960" w:type="dxa"/>
            <w:shd w:val="clear" w:color="auto" w:fill="B4C6E7"/>
          </w:tcPr>
          <w:p w14:paraId="7E6320E7" w14:textId="77777777" w:rsidR="007C5F3E" w:rsidRPr="00E31B53" w:rsidRDefault="007C5F3E" w:rsidP="00213654">
            <w:pPr>
              <w:rPr>
                <w:rFonts w:ascii="Book Antiqua" w:hAnsi="Book Antiqua"/>
              </w:rPr>
            </w:pPr>
            <w:r w:rsidRPr="00E31B53">
              <w:rPr>
                <w:rFonts w:ascii="Book Antiqua" w:hAnsi="Book Antiqua"/>
              </w:rPr>
              <w:t>Work assigned in this class</w:t>
            </w:r>
          </w:p>
        </w:tc>
      </w:tr>
      <w:tr w:rsidR="007C5F3E" w:rsidRPr="00E31B53" w14:paraId="29162F15" w14:textId="77777777" w:rsidTr="00213654">
        <w:tc>
          <w:tcPr>
            <w:tcW w:w="990" w:type="dxa"/>
          </w:tcPr>
          <w:p w14:paraId="5485584C" w14:textId="30957930" w:rsidR="008A4051" w:rsidRDefault="008A4051" w:rsidP="00213654">
            <w:pPr>
              <w:rPr>
                <w:rFonts w:ascii="Book Antiqua" w:hAnsi="Book Antiqua"/>
              </w:rPr>
            </w:pPr>
            <w:r>
              <w:rPr>
                <w:rFonts w:ascii="Book Antiqua" w:hAnsi="Book Antiqua"/>
              </w:rPr>
              <w:t>Class Seven</w:t>
            </w:r>
          </w:p>
          <w:p w14:paraId="55A52FD6" w14:textId="6F0F4120" w:rsidR="007C5F3E" w:rsidRPr="00E31B53" w:rsidRDefault="00400A84" w:rsidP="00213654">
            <w:pPr>
              <w:rPr>
                <w:rFonts w:ascii="Book Antiqua" w:hAnsi="Book Antiqua"/>
              </w:rPr>
            </w:pPr>
            <w:r w:rsidRPr="00E31B53">
              <w:rPr>
                <w:rFonts w:ascii="Book Antiqua" w:hAnsi="Book Antiqua"/>
              </w:rPr>
              <w:t>9</w:t>
            </w:r>
            <w:r w:rsidR="007C5F3E" w:rsidRPr="00E31B53">
              <w:rPr>
                <w:rFonts w:ascii="Book Antiqua" w:hAnsi="Book Antiqua"/>
              </w:rPr>
              <w:t>/</w:t>
            </w:r>
            <w:r w:rsidR="008A4051">
              <w:rPr>
                <w:rFonts w:ascii="Book Antiqua" w:hAnsi="Book Antiqua"/>
              </w:rPr>
              <w:t>9</w:t>
            </w:r>
          </w:p>
        </w:tc>
        <w:tc>
          <w:tcPr>
            <w:tcW w:w="2610" w:type="dxa"/>
          </w:tcPr>
          <w:p w14:paraId="3E401C9B" w14:textId="622D9418" w:rsidR="007C5F3E" w:rsidRDefault="005E4C91" w:rsidP="00213654">
            <w:pPr>
              <w:rPr>
                <w:rFonts w:ascii="Book Antiqua" w:hAnsi="Book Antiqua"/>
              </w:rPr>
            </w:pPr>
            <w:r>
              <w:rPr>
                <w:rFonts w:ascii="Book Antiqua" w:hAnsi="Book Antiqua"/>
              </w:rPr>
              <w:t>Foundational Units of Discourse</w:t>
            </w:r>
            <w:r w:rsidR="00901B7D">
              <w:rPr>
                <w:rFonts w:ascii="Book Antiqua" w:hAnsi="Book Antiqua"/>
              </w:rPr>
              <w:t>:</w:t>
            </w:r>
            <w:r>
              <w:rPr>
                <w:rFonts w:ascii="Book Antiqua" w:hAnsi="Book Antiqua"/>
              </w:rPr>
              <w:t xml:space="preserve"> CREAC and CRAC</w:t>
            </w:r>
          </w:p>
          <w:p w14:paraId="3D28FBCF" w14:textId="76890492" w:rsidR="005E4C91" w:rsidRPr="00E31B53" w:rsidRDefault="005E4C91" w:rsidP="00213654">
            <w:pPr>
              <w:rPr>
                <w:rFonts w:ascii="Book Antiqua" w:hAnsi="Book Antiqua"/>
              </w:rPr>
            </w:pPr>
          </w:p>
        </w:tc>
        <w:tc>
          <w:tcPr>
            <w:tcW w:w="3780" w:type="dxa"/>
          </w:tcPr>
          <w:p w14:paraId="4FA4AB63" w14:textId="77777777" w:rsidR="00157379" w:rsidRDefault="00157379" w:rsidP="00162B86">
            <w:pPr>
              <w:numPr>
                <w:ilvl w:val="0"/>
                <w:numId w:val="4"/>
              </w:numPr>
              <w:rPr>
                <w:rFonts w:ascii="Book Antiqua" w:hAnsi="Book Antiqua"/>
              </w:rPr>
            </w:pPr>
            <w:r>
              <w:rPr>
                <w:rFonts w:ascii="Book Antiqua" w:hAnsi="Book Antiqua"/>
              </w:rPr>
              <w:t>ALW, Chapters 11 and 12</w:t>
            </w:r>
          </w:p>
          <w:p w14:paraId="08F622E9" w14:textId="40A61169" w:rsidR="007C5F3E" w:rsidRPr="00E31B53" w:rsidRDefault="007C5F3E" w:rsidP="00157379">
            <w:pPr>
              <w:ind w:left="720"/>
              <w:rPr>
                <w:rFonts w:ascii="Book Antiqua" w:hAnsi="Book Antiqua"/>
              </w:rPr>
            </w:pPr>
          </w:p>
        </w:tc>
        <w:tc>
          <w:tcPr>
            <w:tcW w:w="3150" w:type="dxa"/>
          </w:tcPr>
          <w:p w14:paraId="65A60502" w14:textId="77D30C98" w:rsidR="007C5F3E" w:rsidRPr="008A4051" w:rsidRDefault="008A4051" w:rsidP="006F43B0">
            <w:pPr>
              <w:pStyle w:val="ListParagraph"/>
              <w:numPr>
                <w:ilvl w:val="0"/>
                <w:numId w:val="4"/>
              </w:numPr>
              <w:rPr>
                <w:rFonts w:ascii="Book Antiqua" w:hAnsi="Book Antiqua"/>
                <w:b/>
              </w:rPr>
            </w:pPr>
            <w:r w:rsidRPr="008A4051">
              <w:rPr>
                <w:rFonts w:ascii="Book Antiqua" w:hAnsi="Book Antiqua"/>
                <w:b/>
              </w:rPr>
              <w:t>Draft Umbrella/Roadmap for WA #2</w:t>
            </w:r>
            <w:r>
              <w:rPr>
                <w:rFonts w:ascii="Book Antiqua" w:hAnsi="Book Antiqua"/>
                <w:b/>
              </w:rPr>
              <w:t xml:space="preserve"> (optional)</w:t>
            </w:r>
          </w:p>
        </w:tc>
        <w:tc>
          <w:tcPr>
            <w:tcW w:w="3960" w:type="dxa"/>
          </w:tcPr>
          <w:p w14:paraId="7EC36567" w14:textId="7008B2C8" w:rsidR="007C5F3E" w:rsidRPr="004D6B2A" w:rsidRDefault="00157379" w:rsidP="004D6B2A">
            <w:pPr>
              <w:pStyle w:val="ListParagraph"/>
              <w:numPr>
                <w:ilvl w:val="0"/>
                <w:numId w:val="4"/>
              </w:numPr>
              <w:rPr>
                <w:rFonts w:ascii="Book Antiqua" w:hAnsi="Book Antiqua"/>
              </w:rPr>
            </w:pPr>
            <w:r w:rsidRPr="00157379">
              <w:rPr>
                <w:rFonts w:ascii="Book Antiqua" w:hAnsi="Book Antiqua"/>
              </w:rPr>
              <w:t>Continue working on</w:t>
            </w:r>
            <w:r>
              <w:rPr>
                <w:rFonts w:ascii="Book Antiqua" w:hAnsi="Book Antiqua"/>
                <w:b/>
                <w:bCs/>
              </w:rPr>
              <w:t xml:space="preserve"> </w:t>
            </w:r>
            <w:r w:rsidR="00940617" w:rsidRPr="0017692E">
              <w:rPr>
                <w:rFonts w:ascii="Book Antiqua" w:hAnsi="Book Antiqua"/>
                <w:b/>
                <w:bCs/>
              </w:rPr>
              <w:t>WA #2</w:t>
            </w:r>
            <w:r w:rsidR="00BB0CC7" w:rsidRPr="004D6B2A">
              <w:rPr>
                <w:rFonts w:ascii="Book Antiqua" w:hAnsi="Book Antiqua"/>
              </w:rPr>
              <w:t>:</w:t>
            </w:r>
            <w:r w:rsidR="00940617" w:rsidRPr="004D6B2A">
              <w:rPr>
                <w:rFonts w:ascii="Book Antiqua" w:hAnsi="Book Antiqua"/>
              </w:rPr>
              <w:t xml:space="preserve"> </w:t>
            </w:r>
            <w:r w:rsidR="00940617" w:rsidRPr="006F43B0">
              <w:rPr>
                <w:rFonts w:ascii="Book Antiqua" w:hAnsi="Book Antiqua"/>
                <w:b/>
                <w:bCs/>
              </w:rPr>
              <w:t xml:space="preserve">Discussion Section </w:t>
            </w:r>
          </w:p>
        </w:tc>
      </w:tr>
      <w:tr w:rsidR="00162B86" w:rsidRPr="00E31B53" w14:paraId="611C5FFF" w14:textId="77777777" w:rsidTr="00213654">
        <w:tc>
          <w:tcPr>
            <w:tcW w:w="990" w:type="dxa"/>
          </w:tcPr>
          <w:p w14:paraId="2F7C2EF1" w14:textId="3C852792" w:rsidR="008A4051" w:rsidRDefault="008A4051" w:rsidP="00213654">
            <w:pPr>
              <w:rPr>
                <w:rFonts w:ascii="Book Antiqua" w:hAnsi="Book Antiqua"/>
              </w:rPr>
            </w:pPr>
            <w:r>
              <w:rPr>
                <w:rFonts w:ascii="Book Antiqua" w:hAnsi="Book Antiqua"/>
              </w:rPr>
              <w:t>Class Eight</w:t>
            </w:r>
          </w:p>
          <w:p w14:paraId="32F4C6FA" w14:textId="093B04A9" w:rsidR="00162B86" w:rsidRPr="00E31B53" w:rsidRDefault="00162B86" w:rsidP="00213654">
            <w:pPr>
              <w:rPr>
                <w:rFonts w:ascii="Book Antiqua" w:hAnsi="Book Antiqua"/>
              </w:rPr>
            </w:pPr>
            <w:r>
              <w:rPr>
                <w:rFonts w:ascii="Book Antiqua" w:hAnsi="Book Antiqua"/>
              </w:rPr>
              <w:t>9/1</w:t>
            </w:r>
            <w:r w:rsidR="008A4051">
              <w:rPr>
                <w:rFonts w:ascii="Book Antiqua" w:hAnsi="Book Antiqua"/>
              </w:rPr>
              <w:t>1</w:t>
            </w:r>
          </w:p>
        </w:tc>
        <w:tc>
          <w:tcPr>
            <w:tcW w:w="2610" w:type="dxa"/>
          </w:tcPr>
          <w:p w14:paraId="764975AA" w14:textId="77777777" w:rsidR="00157379" w:rsidRDefault="00157379" w:rsidP="00213654">
            <w:pPr>
              <w:rPr>
                <w:rFonts w:ascii="Book Antiqua" w:hAnsi="Book Antiqua"/>
              </w:rPr>
            </w:pPr>
            <w:r>
              <w:rPr>
                <w:rFonts w:ascii="Book Antiqua" w:hAnsi="Book Antiqua"/>
              </w:rPr>
              <w:t>One Legal Argument; Explaining the Law;</w:t>
            </w:r>
          </w:p>
          <w:p w14:paraId="738224BB" w14:textId="0996A875" w:rsidR="00162B86" w:rsidRDefault="00162B86" w:rsidP="00213654">
            <w:pPr>
              <w:rPr>
                <w:rFonts w:ascii="Book Antiqua" w:hAnsi="Book Antiqua"/>
              </w:rPr>
            </w:pPr>
            <w:r>
              <w:rPr>
                <w:rFonts w:ascii="Book Antiqua" w:hAnsi="Book Antiqua"/>
              </w:rPr>
              <w:t>Applying the Law</w:t>
            </w:r>
          </w:p>
        </w:tc>
        <w:tc>
          <w:tcPr>
            <w:tcW w:w="3780" w:type="dxa"/>
          </w:tcPr>
          <w:p w14:paraId="62C817D0" w14:textId="07BC610C" w:rsidR="00162B86" w:rsidRPr="00E31B53" w:rsidRDefault="00162B86" w:rsidP="00162B86">
            <w:pPr>
              <w:numPr>
                <w:ilvl w:val="0"/>
                <w:numId w:val="4"/>
              </w:numPr>
              <w:rPr>
                <w:rFonts w:ascii="Book Antiqua" w:hAnsi="Book Antiqua"/>
              </w:rPr>
            </w:pPr>
            <w:r>
              <w:rPr>
                <w:rFonts w:ascii="Book Antiqua" w:hAnsi="Book Antiqua"/>
              </w:rPr>
              <w:t xml:space="preserve">ALW, Chapters </w:t>
            </w:r>
            <w:r w:rsidR="00157379">
              <w:rPr>
                <w:rFonts w:ascii="Book Antiqua" w:hAnsi="Book Antiqua"/>
              </w:rPr>
              <w:t>6</w:t>
            </w:r>
            <w:r>
              <w:rPr>
                <w:rFonts w:ascii="Book Antiqua" w:hAnsi="Book Antiqua"/>
              </w:rPr>
              <w:t xml:space="preserve"> and </w:t>
            </w:r>
            <w:r w:rsidR="00157379">
              <w:rPr>
                <w:rFonts w:ascii="Book Antiqua" w:hAnsi="Book Antiqua"/>
              </w:rPr>
              <w:t>7</w:t>
            </w:r>
          </w:p>
        </w:tc>
        <w:tc>
          <w:tcPr>
            <w:tcW w:w="3150" w:type="dxa"/>
          </w:tcPr>
          <w:p w14:paraId="31466666" w14:textId="2946AE3F" w:rsidR="00162B86" w:rsidRPr="008A4051" w:rsidRDefault="008A4051" w:rsidP="006F43B0">
            <w:pPr>
              <w:pStyle w:val="ListParagraph"/>
              <w:numPr>
                <w:ilvl w:val="0"/>
                <w:numId w:val="4"/>
              </w:numPr>
              <w:rPr>
                <w:rFonts w:ascii="Book Antiqua" w:hAnsi="Book Antiqua"/>
                <w:b/>
              </w:rPr>
            </w:pPr>
            <w:r w:rsidRPr="00F565C6">
              <w:rPr>
                <w:rFonts w:ascii="Book Antiqua" w:hAnsi="Book Antiqua"/>
                <w:b/>
                <w:highlight w:val="yellow"/>
              </w:rPr>
              <w:t>All modules of Core Grammar completed by Sunday, September 15 at 11:59p.m.</w:t>
            </w:r>
          </w:p>
        </w:tc>
        <w:tc>
          <w:tcPr>
            <w:tcW w:w="3960" w:type="dxa"/>
          </w:tcPr>
          <w:p w14:paraId="74D316BE" w14:textId="5E07E5D3" w:rsidR="00162B86" w:rsidRPr="004D6B2A" w:rsidRDefault="00940617" w:rsidP="004D6B2A">
            <w:pPr>
              <w:pStyle w:val="ListParagraph"/>
              <w:numPr>
                <w:ilvl w:val="0"/>
                <w:numId w:val="4"/>
              </w:numPr>
              <w:rPr>
                <w:rFonts w:ascii="Book Antiqua" w:hAnsi="Book Antiqua"/>
              </w:rPr>
            </w:pPr>
            <w:r w:rsidRPr="004D6B2A">
              <w:rPr>
                <w:rFonts w:ascii="Book Antiqua" w:hAnsi="Book Antiqua"/>
              </w:rPr>
              <w:t xml:space="preserve">Continue working on </w:t>
            </w:r>
            <w:r w:rsidRPr="00157379">
              <w:rPr>
                <w:rFonts w:ascii="Book Antiqua" w:hAnsi="Book Antiqua"/>
                <w:b/>
                <w:bCs/>
              </w:rPr>
              <w:t>WA#2</w:t>
            </w:r>
            <w:r w:rsidRPr="004D6B2A">
              <w:rPr>
                <w:rFonts w:ascii="Book Antiqua" w:hAnsi="Book Antiqua"/>
              </w:rPr>
              <w:t xml:space="preserve"> </w:t>
            </w:r>
            <w:r w:rsidRPr="006F43B0">
              <w:rPr>
                <w:rFonts w:ascii="Book Antiqua" w:hAnsi="Book Antiqua"/>
                <w:b/>
                <w:bCs/>
              </w:rPr>
              <w:t xml:space="preserve">Discussion Section </w:t>
            </w:r>
          </w:p>
        </w:tc>
      </w:tr>
    </w:tbl>
    <w:p w14:paraId="0300619E" w14:textId="77777777" w:rsidR="007C5F3E" w:rsidRDefault="007C5F3E" w:rsidP="007C5F3E">
      <w:pPr>
        <w:rPr>
          <w:rFonts w:ascii="Book Antiqua" w:hAnsi="Book Antiqua"/>
        </w:rPr>
      </w:pPr>
    </w:p>
    <w:p w14:paraId="18868EA4" w14:textId="77777777" w:rsidR="00D72296" w:rsidRDefault="00D72296" w:rsidP="007C5F3E">
      <w:pPr>
        <w:rPr>
          <w:rFonts w:ascii="Book Antiqua" w:hAnsi="Book Antiqua"/>
        </w:rPr>
      </w:pPr>
    </w:p>
    <w:p w14:paraId="06E0F166" w14:textId="77777777" w:rsidR="008A4051" w:rsidRDefault="008A4051" w:rsidP="007C5F3E">
      <w:pPr>
        <w:rPr>
          <w:rFonts w:ascii="Book Antiqua" w:hAnsi="Book Antiqua"/>
        </w:rPr>
      </w:pPr>
    </w:p>
    <w:p w14:paraId="64CD861A" w14:textId="77777777" w:rsidR="008A4051" w:rsidRDefault="008A4051" w:rsidP="007C5F3E">
      <w:pPr>
        <w:rPr>
          <w:rFonts w:ascii="Book Antiqua" w:hAnsi="Book Antiqua"/>
        </w:rPr>
      </w:pPr>
    </w:p>
    <w:p w14:paraId="671FC864" w14:textId="77777777" w:rsidR="00F565C6" w:rsidRDefault="00F565C6" w:rsidP="007C5F3E">
      <w:pPr>
        <w:rPr>
          <w:rFonts w:ascii="Book Antiqua" w:hAnsi="Book Antiqua"/>
        </w:rPr>
      </w:pPr>
    </w:p>
    <w:p w14:paraId="137812DB" w14:textId="77777777" w:rsidR="004D6B2A" w:rsidRDefault="004D6B2A" w:rsidP="007C5F3E">
      <w:pPr>
        <w:rPr>
          <w:rFonts w:ascii="Book Antiqua" w:hAnsi="Book Antiqua"/>
        </w:rPr>
      </w:pPr>
    </w:p>
    <w:p w14:paraId="40AD8DD7" w14:textId="77777777" w:rsidR="007C5F3E" w:rsidRPr="00E31B53" w:rsidRDefault="007C5F3E" w:rsidP="007C5F3E">
      <w:pPr>
        <w:rPr>
          <w:rFonts w:ascii="Book Antiqua" w:hAnsi="Book Antiqua"/>
        </w:rPr>
      </w:pPr>
    </w:p>
    <w:tbl>
      <w:tblPr>
        <w:tblpPr w:leftFromText="180" w:rightFromText="180" w:vertAnchor="text" w:tblpX="36" w:tblpY="1"/>
        <w:tblOverlap w:val="neve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2610"/>
        <w:gridCol w:w="3780"/>
        <w:gridCol w:w="3060"/>
        <w:gridCol w:w="3960"/>
      </w:tblGrid>
      <w:tr w:rsidR="007C5F3E" w:rsidRPr="00E31B53" w14:paraId="1E2FBDE2" w14:textId="77777777" w:rsidTr="00213654">
        <w:trPr>
          <w:trHeight w:val="293"/>
        </w:trPr>
        <w:tc>
          <w:tcPr>
            <w:tcW w:w="1098" w:type="dxa"/>
            <w:shd w:val="clear" w:color="auto" w:fill="8EAADB"/>
          </w:tcPr>
          <w:p w14:paraId="5D2747B9" w14:textId="4F8B5F2D" w:rsidR="007C5F3E" w:rsidRPr="00E31B53" w:rsidRDefault="007C5F3E" w:rsidP="00213654">
            <w:pPr>
              <w:rPr>
                <w:rFonts w:ascii="Book Antiqua" w:hAnsi="Book Antiqua"/>
              </w:rPr>
            </w:pPr>
            <w:r w:rsidRPr="00E31B53">
              <w:rPr>
                <w:rFonts w:ascii="Book Antiqua" w:hAnsi="Book Antiqua"/>
              </w:rPr>
              <w:t xml:space="preserve">Week </w:t>
            </w:r>
            <w:r w:rsidR="00464C7A" w:rsidRPr="00E31B53">
              <w:rPr>
                <w:rFonts w:ascii="Book Antiqua" w:hAnsi="Book Antiqua"/>
              </w:rPr>
              <w:t>5</w:t>
            </w:r>
          </w:p>
        </w:tc>
        <w:tc>
          <w:tcPr>
            <w:tcW w:w="13410" w:type="dxa"/>
            <w:gridSpan w:val="4"/>
            <w:shd w:val="clear" w:color="auto" w:fill="8EAADB"/>
          </w:tcPr>
          <w:p w14:paraId="46F77426" w14:textId="159147A0" w:rsidR="007C5F3E" w:rsidRPr="00E31B53" w:rsidRDefault="007C5F3E" w:rsidP="00213654">
            <w:pPr>
              <w:rPr>
                <w:rFonts w:ascii="Book Antiqua" w:hAnsi="Book Antiqua"/>
              </w:rPr>
            </w:pPr>
          </w:p>
        </w:tc>
      </w:tr>
      <w:tr w:rsidR="007C5F3E" w:rsidRPr="00E31B53" w14:paraId="7350DCB4" w14:textId="77777777" w:rsidTr="00213654">
        <w:trPr>
          <w:trHeight w:val="576"/>
        </w:trPr>
        <w:tc>
          <w:tcPr>
            <w:tcW w:w="1098" w:type="dxa"/>
            <w:shd w:val="clear" w:color="auto" w:fill="B4C6E7"/>
          </w:tcPr>
          <w:p w14:paraId="2894460B" w14:textId="77777777" w:rsidR="007C5F3E" w:rsidRPr="00E31B53" w:rsidRDefault="007C5F3E" w:rsidP="00213654">
            <w:pPr>
              <w:rPr>
                <w:rFonts w:ascii="Book Antiqua" w:hAnsi="Book Antiqua"/>
              </w:rPr>
            </w:pPr>
            <w:r w:rsidRPr="00E31B53">
              <w:rPr>
                <w:rFonts w:ascii="Book Antiqua" w:hAnsi="Book Antiqua"/>
              </w:rPr>
              <w:t>Date</w:t>
            </w:r>
          </w:p>
        </w:tc>
        <w:tc>
          <w:tcPr>
            <w:tcW w:w="2610" w:type="dxa"/>
            <w:shd w:val="clear" w:color="auto" w:fill="B4C6E7"/>
          </w:tcPr>
          <w:p w14:paraId="5B4FDDA6" w14:textId="77777777" w:rsidR="007C5F3E" w:rsidRPr="00E31B53" w:rsidRDefault="007C5F3E" w:rsidP="00213654">
            <w:pPr>
              <w:rPr>
                <w:rFonts w:ascii="Book Antiqua" w:hAnsi="Book Antiqua"/>
              </w:rPr>
            </w:pPr>
            <w:r w:rsidRPr="00E31B53">
              <w:rPr>
                <w:rFonts w:ascii="Book Antiqua" w:hAnsi="Book Antiqua"/>
              </w:rPr>
              <w:t>Topic</w:t>
            </w:r>
          </w:p>
        </w:tc>
        <w:tc>
          <w:tcPr>
            <w:tcW w:w="3780" w:type="dxa"/>
            <w:shd w:val="clear" w:color="auto" w:fill="B4C6E7"/>
          </w:tcPr>
          <w:p w14:paraId="21F7185A" w14:textId="77777777" w:rsidR="007C5F3E" w:rsidRPr="00E31B53" w:rsidRDefault="007C5F3E" w:rsidP="00213654">
            <w:pPr>
              <w:rPr>
                <w:rFonts w:ascii="Book Antiqua" w:hAnsi="Book Antiqua"/>
              </w:rPr>
            </w:pPr>
            <w:r w:rsidRPr="00E31B53">
              <w:rPr>
                <w:rFonts w:ascii="Book Antiqua" w:hAnsi="Book Antiqua"/>
              </w:rPr>
              <w:t>Reading to be completed before class</w:t>
            </w:r>
          </w:p>
        </w:tc>
        <w:tc>
          <w:tcPr>
            <w:tcW w:w="3060" w:type="dxa"/>
            <w:shd w:val="clear" w:color="auto" w:fill="B4C6E7"/>
          </w:tcPr>
          <w:p w14:paraId="1F6DEF84" w14:textId="77777777" w:rsidR="007C5F3E" w:rsidRPr="00E31B53" w:rsidRDefault="007C5F3E" w:rsidP="00213654">
            <w:pPr>
              <w:rPr>
                <w:rFonts w:ascii="Book Antiqua" w:hAnsi="Book Antiqua"/>
              </w:rPr>
            </w:pPr>
            <w:r w:rsidRPr="00E31B53">
              <w:rPr>
                <w:rFonts w:ascii="Book Antiqua" w:hAnsi="Book Antiqua"/>
              </w:rPr>
              <w:t>Work due by the beginning of class</w:t>
            </w:r>
          </w:p>
        </w:tc>
        <w:tc>
          <w:tcPr>
            <w:tcW w:w="3960" w:type="dxa"/>
            <w:shd w:val="clear" w:color="auto" w:fill="B4C6E7"/>
          </w:tcPr>
          <w:p w14:paraId="578A64FB" w14:textId="77777777" w:rsidR="007C5F3E" w:rsidRPr="00E31B53" w:rsidRDefault="007C5F3E" w:rsidP="00213654">
            <w:pPr>
              <w:rPr>
                <w:rFonts w:ascii="Book Antiqua" w:hAnsi="Book Antiqua"/>
              </w:rPr>
            </w:pPr>
            <w:r w:rsidRPr="00E31B53">
              <w:rPr>
                <w:rFonts w:ascii="Book Antiqua" w:hAnsi="Book Antiqua"/>
              </w:rPr>
              <w:t>Work assigned in this class</w:t>
            </w:r>
          </w:p>
        </w:tc>
      </w:tr>
      <w:tr w:rsidR="007C5F3E" w:rsidRPr="00E31B53" w14:paraId="52B018DE" w14:textId="77777777" w:rsidTr="00213654">
        <w:trPr>
          <w:trHeight w:val="1733"/>
        </w:trPr>
        <w:tc>
          <w:tcPr>
            <w:tcW w:w="1098" w:type="dxa"/>
          </w:tcPr>
          <w:p w14:paraId="48299750" w14:textId="72FF5CF0" w:rsidR="008A4051" w:rsidRDefault="008A4051" w:rsidP="00213654">
            <w:pPr>
              <w:rPr>
                <w:rFonts w:ascii="Book Antiqua" w:hAnsi="Book Antiqua"/>
              </w:rPr>
            </w:pPr>
            <w:r>
              <w:rPr>
                <w:rFonts w:ascii="Book Antiqua" w:hAnsi="Book Antiqua"/>
              </w:rPr>
              <w:t>Class</w:t>
            </w:r>
          </w:p>
          <w:p w14:paraId="32F587F1" w14:textId="04D3C97E" w:rsidR="008A4051" w:rsidRDefault="008A4051" w:rsidP="00213654">
            <w:pPr>
              <w:rPr>
                <w:rFonts w:ascii="Book Antiqua" w:hAnsi="Book Antiqua"/>
              </w:rPr>
            </w:pPr>
            <w:r>
              <w:rPr>
                <w:rFonts w:ascii="Book Antiqua" w:hAnsi="Book Antiqua"/>
              </w:rPr>
              <w:t>Nine</w:t>
            </w:r>
          </w:p>
          <w:p w14:paraId="002FD856" w14:textId="4235FC9A" w:rsidR="007C5F3E" w:rsidRPr="00E31B53" w:rsidRDefault="007C5F3E" w:rsidP="00213654">
            <w:pPr>
              <w:rPr>
                <w:rFonts w:ascii="Book Antiqua" w:hAnsi="Book Antiqua"/>
              </w:rPr>
            </w:pPr>
            <w:r w:rsidRPr="00E31B53">
              <w:rPr>
                <w:rFonts w:ascii="Book Antiqua" w:hAnsi="Book Antiqua"/>
              </w:rPr>
              <w:t>9/</w:t>
            </w:r>
            <w:r w:rsidR="007621F1">
              <w:rPr>
                <w:rFonts w:ascii="Book Antiqua" w:hAnsi="Book Antiqua"/>
              </w:rPr>
              <w:t>1</w:t>
            </w:r>
            <w:r w:rsidR="008A4051">
              <w:rPr>
                <w:rFonts w:ascii="Book Antiqua" w:hAnsi="Book Antiqua"/>
              </w:rPr>
              <w:t>6</w:t>
            </w:r>
          </w:p>
        </w:tc>
        <w:tc>
          <w:tcPr>
            <w:tcW w:w="2610" w:type="dxa"/>
          </w:tcPr>
          <w:p w14:paraId="468B00EE" w14:textId="67D9ECA6" w:rsidR="007C5F3E" w:rsidRPr="00E31B53" w:rsidRDefault="00157379" w:rsidP="00213654">
            <w:pPr>
              <w:rPr>
                <w:rFonts w:ascii="Book Antiqua" w:hAnsi="Book Antiqua"/>
              </w:rPr>
            </w:pPr>
            <w:r>
              <w:rPr>
                <w:rFonts w:ascii="Book Antiqua" w:hAnsi="Book Antiqua"/>
              </w:rPr>
              <w:t>Conclusion to One Legal Argument</w:t>
            </w:r>
          </w:p>
        </w:tc>
        <w:tc>
          <w:tcPr>
            <w:tcW w:w="3780" w:type="dxa"/>
          </w:tcPr>
          <w:p w14:paraId="3F5A870E" w14:textId="4EB295BA" w:rsidR="007C5F3E" w:rsidRPr="00E31B53" w:rsidRDefault="00157379" w:rsidP="00F32013">
            <w:pPr>
              <w:pStyle w:val="ListParagraph"/>
              <w:numPr>
                <w:ilvl w:val="0"/>
                <w:numId w:val="4"/>
              </w:numPr>
              <w:rPr>
                <w:rFonts w:ascii="Book Antiqua" w:hAnsi="Book Antiqua"/>
              </w:rPr>
            </w:pPr>
            <w:r>
              <w:rPr>
                <w:rFonts w:ascii="Book Antiqua" w:hAnsi="Book Antiqua"/>
              </w:rPr>
              <w:t>ALW, Chapters 8 and 9</w:t>
            </w:r>
          </w:p>
        </w:tc>
        <w:tc>
          <w:tcPr>
            <w:tcW w:w="3060" w:type="dxa"/>
          </w:tcPr>
          <w:p w14:paraId="0EFBFA08" w14:textId="7F2B1B6B" w:rsidR="007C5F3E" w:rsidRPr="006F43B0" w:rsidRDefault="006F43B0" w:rsidP="006F43B0">
            <w:pPr>
              <w:pStyle w:val="ListParagraph"/>
              <w:numPr>
                <w:ilvl w:val="0"/>
                <w:numId w:val="4"/>
              </w:numPr>
              <w:rPr>
                <w:rFonts w:ascii="Book Antiqua" w:hAnsi="Book Antiqua"/>
              </w:rPr>
            </w:pPr>
            <w:r w:rsidRPr="006F43B0">
              <w:rPr>
                <w:rFonts w:ascii="Book Antiqua" w:hAnsi="Book Antiqua"/>
              </w:rPr>
              <w:t>None</w:t>
            </w:r>
          </w:p>
        </w:tc>
        <w:tc>
          <w:tcPr>
            <w:tcW w:w="3960" w:type="dxa"/>
          </w:tcPr>
          <w:p w14:paraId="3A510EC3" w14:textId="13528104" w:rsidR="007C5F3E" w:rsidRPr="004D6B2A" w:rsidRDefault="00BB0CC7" w:rsidP="004D6B2A">
            <w:pPr>
              <w:pStyle w:val="ListParagraph"/>
              <w:numPr>
                <w:ilvl w:val="0"/>
                <w:numId w:val="4"/>
              </w:numPr>
              <w:rPr>
                <w:rFonts w:ascii="Book Antiqua" w:hAnsi="Book Antiqua"/>
              </w:rPr>
            </w:pPr>
            <w:r w:rsidRPr="004D6B2A">
              <w:rPr>
                <w:rFonts w:ascii="Book Antiqua" w:hAnsi="Book Antiqua"/>
              </w:rPr>
              <w:t xml:space="preserve">Continue working on </w:t>
            </w:r>
            <w:r w:rsidRPr="00157379">
              <w:rPr>
                <w:rFonts w:ascii="Book Antiqua" w:hAnsi="Book Antiqua"/>
                <w:b/>
                <w:bCs/>
              </w:rPr>
              <w:t>WA#2</w:t>
            </w:r>
            <w:r w:rsidRPr="004D6B2A">
              <w:rPr>
                <w:rFonts w:ascii="Book Antiqua" w:hAnsi="Book Antiqua"/>
              </w:rPr>
              <w:t xml:space="preserve"> </w:t>
            </w:r>
            <w:r w:rsidRPr="006F43B0">
              <w:rPr>
                <w:rFonts w:ascii="Book Antiqua" w:hAnsi="Book Antiqua"/>
                <w:b/>
                <w:bCs/>
              </w:rPr>
              <w:t>Discussion Section for Memo #1</w:t>
            </w:r>
          </w:p>
        </w:tc>
      </w:tr>
      <w:tr w:rsidR="00940617" w:rsidRPr="00E31B53" w14:paraId="32E7C5C2" w14:textId="77777777" w:rsidTr="003D5FF1">
        <w:trPr>
          <w:trHeight w:val="1145"/>
        </w:trPr>
        <w:tc>
          <w:tcPr>
            <w:tcW w:w="1098" w:type="dxa"/>
          </w:tcPr>
          <w:p w14:paraId="4A2B9833" w14:textId="002C2CA5" w:rsidR="008A4051" w:rsidRDefault="008A4051" w:rsidP="00213654">
            <w:pPr>
              <w:rPr>
                <w:rFonts w:ascii="Book Antiqua" w:hAnsi="Book Antiqua"/>
              </w:rPr>
            </w:pPr>
            <w:r>
              <w:rPr>
                <w:rFonts w:ascii="Book Antiqua" w:hAnsi="Book Antiqua"/>
              </w:rPr>
              <w:t>Class</w:t>
            </w:r>
          </w:p>
          <w:p w14:paraId="173974A1" w14:textId="4163B5EA" w:rsidR="008A4051" w:rsidRDefault="008A4051" w:rsidP="00213654">
            <w:pPr>
              <w:rPr>
                <w:rFonts w:ascii="Book Antiqua" w:hAnsi="Book Antiqua"/>
              </w:rPr>
            </w:pPr>
            <w:r>
              <w:rPr>
                <w:rFonts w:ascii="Book Antiqua" w:hAnsi="Book Antiqua"/>
              </w:rPr>
              <w:t>Ten</w:t>
            </w:r>
          </w:p>
          <w:p w14:paraId="2D677D28" w14:textId="69F3D47C" w:rsidR="00940617" w:rsidRPr="00E31B53" w:rsidRDefault="00940617" w:rsidP="00213654">
            <w:pPr>
              <w:rPr>
                <w:rFonts w:ascii="Book Antiqua" w:hAnsi="Book Antiqua"/>
              </w:rPr>
            </w:pPr>
            <w:r>
              <w:rPr>
                <w:rFonts w:ascii="Book Antiqua" w:hAnsi="Book Antiqua"/>
              </w:rPr>
              <w:t>9/</w:t>
            </w:r>
            <w:r w:rsidR="008A4051">
              <w:rPr>
                <w:rFonts w:ascii="Book Antiqua" w:hAnsi="Book Antiqua"/>
              </w:rPr>
              <w:t>18</w:t>
            </w:r>
          </w:p>
        </w:tc>
        <w:tc>
          <w:tcPr>
            <w:tcW w:w="2610" w:type="dxa"/>
          </w:tcPr>
          <w:p w14:paraId="76393860" w14:textId="7BDF3143" w:rsidR="00940617" w:rsidRDefault="00940617" w:rsidP="00213654">
            <w:pPr>
              <w:rPr>
                <w:rFonts w:ascii="Book Antiqua" w:hAnsi="Book Antiqua"/>
              </w:rPr>
            </w:pPr>
            <w:r>
              <w:rPr>
                <w:rFonts w:ascii="Book Antiqua" w:hAnsi="Book Antiqua"/>
              </w:rPr>
              <w:t>Legal Citation</w:t>
            </w:r>
            <w:r w:rsidR="005C6E30">
              <w:rPr>
                <w:rFonts w:ascii="Book Antiqua" w:hAnsi="Book Antiqua"/>
              </w:rPr>
              <w:t xml:space="preserve">:  Basics of Case Citation </w:t>
            </w:r>
          </w:p>
        </w:tc>
        <w:tc>
          <w:tcPr>
            <w:tcW w:w="3780" w:type="dxa"/>
          </w:tcPr>
          <w:p w14:paraId="112E6142" w14:textId="27FCD185" w:rsidR="00484238" w:rsidRDefault="003D5FF1" w:rsidP="003D5FF1">
            <w:pPr>
              <w:pStyle w:val="ListParagraph"/>
              <w:numPr>
                <w:ilvl w:val="0"/>
                <w:numId w:val="4"/>
              </w:numPr>
              <w:rPr>
                <w:rFonts w:ascii="Book Antiqua" w:hAnsi="Book Antiqua"/>
              </w:rPr>
            </w:pPr>
            <w:r w:rsidRPr="003D5FF1">
              <w:rPr>
                <w:rFonts w:ascii="Book Antiqua" w:hAnsi="Book Antiqua"/>
              </w:rPr>
              <w:t>BB</w:t>
            </w:r>
            <w:r w:rsidR="005C6E30">
              <w:rPr>
                <w:rFonts w:ascii="Book Antiqua" w:hAnsi="Book Antiqua"/>
              </w:rPr>
              <w:t xml:space="preserve">:  </w:t>
            </w:r>
            <w:r w:rsidRPr="003D5FF1">
              <w:rPr>
                <w:rFonts w:ascii="Book Antiqua" w:hAnsi="Book Antiqua"/>
              </w:rPr>
              <w:t>B</w:t>
            </w:r>
            <w:r w:rsidR="00484238">
              <w:rPr>
                <w:rFonts w:ascii="Book Antiqua" w:hAnsi="Book Antiqua"/>
              </w:rPr>
              <w:t xml:space="preserve"> </w:t>
            </w:r>
            <w:r w:rsidRPr="003D5FF1">
              <w:rPr>
                <w:rFonts w:ascii="Book Antiqua" w:hAnsi="Book Antiqua"/>
              </w:rPr>
              <w:t>10.1, B</w:t>
            </w:r>
            <w:r w:rsidR="00484238">
              <w:rPr>
                <w:rFonts w:ascii="Book Antiqua" w:hAnsi="Book Antiqua"/>
              </w:rPr>
              <w:t xml:space="preserve"> </w:t>
            </w:r>
            <w:r w:rsidRPr="003D5FF1">
              <w:rPr>
                <w:rFonts w:ascii="Book Antiqua" w:hAnsi="Book Antiqua"/>
              </w:rPr>
              <w:t>10.1.1, B</w:t>
            </w:r>
            <w:r w:rsidR="00484238">
              <w:rPr>
                <w:rFonts w:ascii="Book Antiqua" w:hAnsi="Book Antiqua"/>
              </w:rPr>
              <w:t xml:space="preserve"> </w:t>
            </w:r>
            <w:r w:rsidRPr="003D5FF1">
              <w:rPr>
                <w:rFonts w:ascii="Book Antiqua" w:hAnsi="Book Antiqua"/>
              </w:rPr>
              <w:t xml:space="preserve">10.1.2, </w:t>
            </w:r>
            <w:r w:rsidR="00484238">
              <w:rPr>
                <w:rFonts w:ascii="Book Antiqua" w:hAnsi="Book Antiqua"/>
              </w:rPr>
              <w:t xml:space="preserve"> 10.1.3</w:t>
            </w:r>
          </w:p>
          <w:p w14:paraId="674F7638" w14:textId="5EC1D6F3" w:rsidR="003D5FF1" w:rsidRPr="003D5FF1" w:rsidRDefault="00484238" w:rsidP="003D5FF1">
            <w:pPr>
              <w:pStyle w:val="ListParagraph"/>
              <w:numPr>
                <w:ilvl w:val="0"/>
                <w:numId w:val="4"/>
              </w:numPr>
              <w:rPr>
                <w:rFonts w:ascii="Book Antiqua" w:hAnsi="Book Antiqua"/>
              </w:rPr>
            </w:pPr>
            <w:bookmarkStart w:id="0" w:name="_Hlk13736817"/>
            <w:bookmarkStart w:id="1" w:name="_Hlk13744083"/>
            <w:r>
              <w:rPr>
                <w:rFonts w:ascii="Book Antiqua" w:hAnsi="Book Antiqua"/>
              </w:rPr>
              <w:t xml:space="preserve">R 10.1, 10.2, 10.3, 10.4, 10.5 </w:t>
            </w:r>
          </w:p>
          <w:p w14:paraId="36A9E49E" w14:textId="77777777" w:rsidR="003D5FF1" w:rsidRDefault="003D5FF1" w:rsidP="003D5FF1">
            <w:pPr>
              <w:pStyle w:val="ListParagraph"/>
              <w:numPr>
                <w:ilvl w:val="0"/>
                <w:numId w:val="4"/>
              </w:numPr>
              <w:rPr>
                <w:rFonts w:ascii="Book Antiqua" w:hAnsi="Book Antiqua"/>
              </w:rPr>
            </w:pPr>
            <w:r w:rsidRPr="003D5FF1">
              <w:rPr>
                <w:rFonts w:ascii="Book Antiqua" w:hAnsi="Book Antiqua"/>
              </w:rPr>
              <w:t>T1, T6</w:t>
            </w:r>
            <w:bookmarkEnd w:id="0"/>
            <w:r w:rsidRPr="003D5FF1">
              <w:rPr>
                <w:rFonts w:ascii="Book Antiqua" w:hAnsi="Book Antiqua"/>
              </w:rPr>
              <w:t>, T10</w:t>
            </w:r>
            <w:bookmarkEnd w:id="1"/>
          </w:p>
          <w:p w14:paraId="0C34BAB5" w14:textId="2AA8264D" w:rsidR="00484238" w:rsidRPr="003D5FF1" w:rsidRDefault="00484238" w:rsidP="003D5FF1">
            <w:pPr>
              <w:pStyle w:val="ListParagraph"/>
              <w:numPr>
                <w:ilvl w:val="0"/>
                <w:numId w:val="4"/>
              </w:numPr>
              <w:rPr>
                <w:rFonts w:ascii="Book Antiqua" w:hAnsi="Book Antiqua"/>
              </w:rPr>
            </w:pPr>
            <w:r>
              <w:rPr>
                <w:rFonts w:ascii="Book Antiqua" w:hAnsi="Book Antiqua"/>
              </w:rPr>
              <w:t>Florida Rule of Appellate Procedure 9.800</w:t>
            </w:r>
          </w:p>
        </w:tc>
        <w:tc>
          <w:tcPr>
            <w:tcW w:w="3060" w:type="dxa"/>
          </w:tcPr>
          <w:p w14:paraId="5DEB60BC" w14:textId="4A9DA518" w:rsidR="00940617" w:rsidRPr="00A503F9" w:rsidRDefault="00BB0CC7" w:rsidP="00A503F9">
            <w:pPr>
              <w:pStyle w:val="ListParagraph"/>
              <w:numPr>
                <w:ilvl w:val="0"/>
                <w:numId w:val="4"/>
              </w:numPr>
              <w:rPr>
                <w:rFonts w:ascii="Book Antiqua" w:hAnsi="Book Antiqua"/>
                <w:b/>
                <w:bCs/>
              </w:rPr>
            </w:pPr>
            <w:r w:rsidRPr="00097394">
              <w:rPr>
                <w:rFonts w:ascii="Book Antiqua" w:hAnsi="Book Antiqua"/>
                <w:b/>
                <w:bCs/>
                <w:highlight w:val="yellow"/>
              </w:rPr>
              <w:t xml:space="preserve">WA #2 Discussion Section </w:t>
            </w:r>
            <w:r w:rsidR="008A4051" w:rsidRPr="00F565C6">
              <w:rPr>
                <w:rFonts w:ascii="Book Antiqua" w:hAnsi="Book Antiqua"/>
                <w:b/>
                <w:bCs/>
                <w:highlight w:val="yellow"/>
              </w:rPr>
              <w:t>due Saturday September 21 by 11:59p.m.</w:t>
            </w:r>
          </w:p>
        </w:tc>
        <w:tc>
          <w:tcPr>
            <w:tcW w:w="3960" w:type="dxa"/>
          </w:tcPr>
          <w:p w14:paraId="29EAE1DE" w14:textId="7A59DB0D" w:rsidR="00940617" w:rsidRPr="00A503F9" w:rsidRDefault="00A503F9" w:rsidP="00A503F9">
            <w:pPr>
              <w:pStyle w:val="ListParagraph"/>
              <w:numPr>
                <w:ilvl w:val="0"/>
                <w:numId w:val="4"/>
              </w:numPr>
              <w:rPr>
                <w:rFonts w:ascii="Book Antiqua" w:hAnsi="Book Antiqua"/>
              </w:rPr>
            </w:pPr>
            <w:r w:rsidRPr="00A503F9">
              <w:rPr>
                <w:rFonts w:ascii="Book Antiqua" w:hAnsi="Book Antiqua"/>
              </w:rPr>
              <w:t>None</w:t>
            </w:r>
          </w:p>
        </w:tc>
      </w:tr>
    </w:tbl>
    <w:p w14:paraId="704C40D4" w14:textId="77777777" w:rsidR="007C5F3E" w:rsidRPr="00E31B53" w:rsidRDefault="007C5F3E" w:rsidP="007C5F3E">
      <w:pPr>
        <w:rPr>
          <w:rFonts w:ascii="Book Antiqua" w:hAnsi="Book Antiqua"/>
        </w:rPr>
      </w:pPr>
    </w:p>
    <w:tbl>
      <w:tblPr>
        <w:tblpPr w:leftFromText="180" w:rightFromText="180" w:vertAnchor="text" w:horzAnchor="margin" w:tblpY="138"/>
        <w:tblW w:w="14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2633"/>
        <w:gridCol w:w="3690"/>
        <w:gridCol w:w="3060"/>
        <w:gridCol w:w="3942"/>
      </w:tblGrid>
      <w:tr w:rsidR="007C5F3E" w:rsidRPr="00E31B53" w14:paraId="33198241" w14:textId="77777777" w:rsidTr="003D3E59">
        <w:tc>
          <w:tcPr>
            <w:tcW w:w="1165" w:type="dxa"/>
            <w:shd w:val="clear" w:color="auto" w:fill="8EAADB"/>
          </w:tcPr>
          <w:p w14:paraId="386000A6" w14:textId="0B9508AB" w:rsidR="007C5F3E" w:rsidRPr="00E31B53" w:rsidRDefault="007C5F3E" w:rsidP="00213654">
            <w:pPr>
              <w:rPr>
                <w:rFonts w:ascii="Book Antiqua" w:hAnsi="Book Antiqua"/>
              </w:rPr>
            </w:pPr>
            <w:r w:rsidRPr="00E31B53">
              <w:rPr>
                <w:rFonts w:ascii="Book Antiqua" w:hAnsi="Book Antiqua"/>
              </w:rPr>
              <w:t xml:space="preserve">Week </w:t>
            </w:r>
            <w:r w:rsidR="00464C7A" w:rsidRPr="00E31B53">
              <w:rPr>
                <w:rFonts w:ascii="Book Antiqua" w:hAnsi="Book Antiqua"/>
              </w:rPr>
              <w:t>6</w:t>
            </w:r>
          </w:p>
        </w:tc>
        <w:tc>
          <w:tcPr>
            <w:tcW w:w="13325" w:type="dxa"/>
            <w:gridSpan w:val="4"/>
            <w:shd w:val="clear" w:color="auto" w:fill="8EAADB"/>
          </w:tcPr>
          <w:p w14:paraId="5605AF0E" w14:textId="36735C29" w:rsidR="007C5F3E" w:rsidRPr="00E31B53" w:rsidRDefault="007C5F3E" w:rsidP="00213654">
            <w:pPr>
              <w:rPr>
                <w:rFonts w:ascii="Book Antiqua" w:hAnsi="Book Antiqua"/>
              </w:rPr>
            </w:pPr>
          </w:p>
        </w:tc>
      </w:tr>
      <w:tr w:rsidR="007C5F3E" w:rsidRPr="00E31B53" w14:paraId="4749E4D2" w14:textId="77777777" w:rsidTr="003D3E59">
        <w:tc>
          <w:tcPr>
            <w:tcW w:w="1165" w:type="dxa"/>
            <w:shd w:val="clear" w:color="auto" w:fill="B4C6E7"/>
          </w:tcPr>
          <w:p w14:paraId="74A6CD1B" w14:textId="77777777" w:rsidR="007C5F3E" w:rsidRPr="00E31B53" w:rsidRDefault="007C5F3E" w:rsidP="00213654">
            <w:pPr>
              <w:rPr>
                <w:rFonts w:ascii="Book Antiqua" w:hAnsi="Book Antiqua"/>
              </w:rPr>
            </w:pPr>
            <w:r w:rsidRPr="00E31B53">
              <w:rPr>
                <w:rFonts w:ascii="Book Antiqua" w:hAnsi="Book Antiqua"/>
              </w:rPr>
              <w:t>Date</w:t>
            </w:r>
          </w:p>
        </w:tc>
        <w:tc>
          <w:tcPr>
            <w:tcW w:w="2633" w:type="dxa"/>
            <w:shd w:val="clear" w:color="auto" w:fill="B4C6E7"/>
          </w:tcPr>
          <w:p w14:paraId="3E176850" w14:textId="77777777" w:rsidR="007C5F3E" w:rsidRPr="00E31B53" w:rsidRDefault="007C5F3E" w:rsidP="00213654">
            <w:pPr>
              <w:rPr>
                <w:rFonts w:ascii="Book Antiqua" w:hAnsi="Book Antiqua"/>
              </w:rPr>
            </w:pPr>
            <w:r w:rsidRPr="00E31B53">
              <w:rPr>
                <w:rFonts w:ascii="Book Antiqua" w:hAnsi="Book Antiqua"/>
              </w:rPr>
              <w:t>Topic</w:t>
            </w:r>
          </w:p>
        </w:tc>
        <w:tc>
          <w:tcPr>
            <w:tcW w:w="3690" w:type="dxa"/>
            <w:shd w:val="clear" w:color="auto" w:fill="B4C6E7"/>
          </w:tcPr>
          <w:p w14:paraId="2309A74C" w14:textId="77777777" w:rsidR="007C5F3E" w:rsidRPr="00E31B53" w:rsidRDefault="007C5F3E" w:rsidP="00213654">
            <w:pPr>
              <w:rPr>
                <w:rFonts w:ascii="Book Antiqua" w:hAnsi="Book Antiqua"/>
              </w:rPr>
            </w:pPr>
            <w:r w:rsidRPr="00E31B53">
              <w:rPr>
                <w:rFonts w:ascii="Book Antiqua" w:hAnsi="Book Antiqua"/>
              </w:rPr>
              <w:t>Reading to be completed before class</w:t>
            </w:r>
          </w:p>
        </w:tc>
        <w:tc>
          <w:tcPr>
            <w:tcW w:w="3060" w:type="dxa"/>
            <w:shd w:val="clear" w:color="auto" w:fill="B4C6E7"/>
          </w:tcPr>
          <w:p w14:paraId="4463C71B" w14:textId="77777777" w:rsidR="007C5F3E" w:rsidRPr="00E31B53" w:rsidRDefault="007C5F3E" w:rsidP="00213654">
            <w:pPr>
              <w:rPr>
                <w:rFonts w:ascii="Book Antiqua" w:hAnsi="Book Antiqua"/>
              </w:rPr>
            </w:pPr>
            <w:r w:rsidRPr="00E31B53">
              <w:rPr>
                <w:rFonts w:ascii="Book Antiqua" w:hAnsi="Book Antiqua"/>
              </w:rPr>
              <w:t>Work due by the beginning of class</w:t>
            </w:r>
          </w:p>
        </w:tc>
        <w:tc>
          <w:tcPr>
            <w:tcW w:w="3942" w:type="dxa"/>
            <w:shd w:val="clear" w:color="auto" w:fill="B4C6E7"/>
          </w:tcPr>
          <w:p w14:paraId="42DA2F00" w14:textId="77777777" w:rsidR="007C5F3E" w:rsidRPr="00E31B53" w:rsidRDefault="007C5F3E" w:rsidP="00213654">
            <w:pPr>
              <w:rPr>
                <w:rFonts w:ascii="Book Antiqua" w:hAnsi="Book Antiqua"/>
              </w:rPr>
            </w:pPr>
            <w:r w:rsidRPr="00E31B53">
              <w:rPr>
                <w:rFonts w:ascii="Book Antiqua" w:hAnsi="Book Antiqua"/>
              </w:rPr>
              <w:t>Work assigned in this class</w:t>
            </w:r>
          </w:p>
        </w:tc>
      </w:tr>
      <w:tr w:rsidR="007C5F3E" w:rsidRPr="00E31B53" w14:paraId="1F558B07" w14:textId="77777777" w:rsidTr="003D3E59">
        <w:tc>
          <w:tcPr>
            <w:tcW w:w="1165" w:type="dxa"/>
          </w:tcPr>
          <w:p w14:paraId="07C160BC" w14:textId="3876819E" w:rsidR="008A4051" w:rsidRDefault="008A4051" w:rsidP="00213654">
            <w:pPr>
              <w:rPr>
                <w:rFonts w:ascii="Book Antiqua" w:hAnsi="Book Antiqua"/>
              </w:rPr>
            </w:pPr>
            <w:r>
              <w:rPr>
                <w:rFonts w:ascii="Book Antiqua" w:hAnsi="Book Antiqua"/>
              </w:rPr>
              <w:t>Class</w:t>
            </w:r>
          </w:p>
          <w:p w14:paraId="712C722E" w14:textId="211050C6" w:rsidR="008A4051" w:rsidRDefault="008A4051" w:rsidP="00213654">
            <w:pPr>
              <w:rPr>
                <w:rFonts w:ascii="Book Antiqua" w:hAnsi="Book Antiqua"/>
              </w:rPr>
            </w:pPr>
            <w:r>
              <w:rPr>
                <w:rFonts w:ascii="Book Antiqua" w:hAnsi="Book Antiqua"/>
              </w:rPr>
              <w:t>Eleven</w:t>
            </w:r>
          </w:p>
          <w:p w14:paraId="78DC339D" w14:textId="3403903E" w:rsidR="007C5F3E" w:rsidRPr="00E31B53" w:rsidRDefault="007C5F3E" w:rsidP="00213654">
            <w:pPr>
              <w:rPr>
                <w:rFonts w:ascii="Book Antiqua" w:hAnsi="Book Antiqua"/>
              </w:rPr>
            </w:pPr>
            <w:r w:rsidRPr="00E31B53">
              <w:rPr>
                <w:rFonts w:ascii="Book Antiqua" w:hAnsi="Book Antiqua"/>
              </w:rPr>
              <w:t>9/</w:t>
            </w:r>
            <w:r w:rsidR="007621F1">
              <w:rPr>
                <w:rFonts w:ascii="Book Antiqua" w:hAnsi="Book Antiqua"/>
              </w:rPr>
              <w:t>2</w:t>
            </w:r>
            <w:r w:rsidR="008A4051">
              <w:rPr>
                <w:rFonts w:ascii="Book Antiqua" w:hAnsi="Book Antiqua"/>
              </w:rPr>
              <w:t>3</w:t>
            </w:r>
          </w:p>
        </w:tc>
        <w:tc>
          <w:tcPr>
            <w:tcW w:w="2633" w:type="dxa"/>
          </w:tcPr>
          <w:p w14:paraId="32B4FA62" w14:textId="117FB717" w:rsidR="00980E29" w:rsidRPr="00E31B53" w:rsidRDefault="00022581" w:rsidP="00213654">
            <w:pPr>
              <w:rPr>
                <w:rFonts w:ascii="Book Antiqua" w:hAnsi="Book Antiqua"/>
              </w:rPr>
            </w:pPr>
            <w:r>
              <w:rPr>
                <w:rFonts w:ascii="Book Antiqua" w:hAnsi="Book Antiqua"/>
              </w:rPr>
              <w:t>Legal Citation</w:t>
            </w:r>
            <w:r w:rsidR="004D6B2A">
              <w:rPr>
                <w:rFonts w:ascii="Book Antiqua" w:hAnsi="Book Antiqua"/>
              </w:rPr>
              <w:t xml:space="preserve"> – </w:t>
            </w:r>
            <w:r w:rsidR="005C6E30">
              <w:rPr>
                <w:rFonts w:ascii="Book Antiqua" w:hAnsi="Book Antiqua"/>
              </w:rPr>
              <w:t>Short forms and statutes</w:t>
            </w:r>
          </w:p>
        </w:tc>
        <w:tc>
          <w:tcPr>
            <w:tcW w:w="3690" w:type="dxa"/>
          </w:tcPr>
          <w:p w14:paraId="64FEF6C2" w14:textId="0DDAA64D" w:rsidR="00484238" w:rsidRDefault="003D5FF1" w:rsidP="003D5FF1">
            <w:pPr>
              <w:pStyle w:val="ListParagraph"/>
              <w:numPr>
                <w:ilvl w:val="0"/>
                <w:numId w:val="4"/>
              </w:numPr>
              <w:rPr>
                <w:rFonts w:ascii="Book Antiqua" w:hAnsi="Book Antiqua"/>
              </w:rPr>
            </w:pPr>
            <w:r>
              <w:rPr>
                <w:rFonts w:ascii="Book Antiqua" w:hAnsi="Book Antiqua"/>
              </w:rPr>
              <w:t>BB</w:t>
            </w:r>
            <w:r w:rsidRPr="00E31B53">
              <w:rPr>
                <w:rFonts w:ascii="Book Antiqua" w:hAnsi="Book Antiqua"/>
              </w:rPr>
              <w:t>: B</w:t>
            </w:r>
            <w:r w:rsidR="00484238">
              <w:rPr>
                <w:rFonts w:ascii="Book Antiqua" w:hAnsi="Book Antiqua"/>
              </w:rPr>
              <w:t xml:space="preserve"> </w:t>
            </w:r>
            <w:r w:rsidRPr="00E31B53">
              <w:rPr>
                <w:rFonts w:ascii="Book Antiqua" w:hAnsi="Book Antiqua"/>
              </w:rPr>
              <w:t>4, B</w:t>
            </w:r>
            <w:r w:rsidR="00484238">
              <w:rPr>
                <w:rFonts w:ascii="Book Antiqua" w:hAnsi="Book Antiqua"/>
              </w:rPr>
              <w:t xml:space="preserve"> </w:t>
            </w:r>
            <w:r w:rsidRPr="00E31B53">
              <w:rPr>
                <w:rFonts w:ascii="Book Antiqua" w:hAnsi="Book Antiqua"/>
              </w:rPr>
              <w:t>10.2</w:t>
            </w:r>
            <w:r w:rsidR="00484238">
              <w:rPr>
                <w:rFonts w:ascii="Book Antiqua" w:hAnsi="Book Antiqua"/>
              </w:rPr>
              <w:t>, B 12</w:t>
            </w:r>
          </w:p>
          <w:p w14:paraId="5C55096F" w14:textId="03C38FFB" w:rsidR="007C5F3E" w:rsidRDefault="003D5FF1" w:rsidP="003D5FF1">
            <w:pPr>
              <w:pStyle w:val="ListParagraph"/>
              <w:numPr>
                <w:ilvl w:val="0"/>
                <w:numId w:val="4"/>
              </w:numPr>
              <w:rPr>
                <w:rFonts w:ascii="Book Antiqua" w:hAnsi="Book Antiqua"/>
              </w:rPr>
            </w:pPr>
            <w:r w:rsidRPr="00E31B53">
              <w:rPr>
                <w:rFonts w:ascii="Book Antiqua" w:hAnsi="Book Antiqua"/>
              </w:rPr>
              <w:t>R</w:t>
            </w:r>
            <w:r w:rsidR="00484238">
              <w:rPr>
                <w:rFonts w:ascii="Book Antiqua" w:hAnsi="Book Antiqua"/>
              </w:rPr>
              <w:t xml:space="preserve"> 4, </w:t>
            </w:r>
            <w:r w:rsidRPr="00E31B53">
              <w:rPr>
                <w:rFonts w:ascii="Book Antiqua" w:hAnsi="Book Antiqua"/>
              </w:rPr>
              <w:t>10.9</w:t>
            </w:r>
            <w:r w:rsidR="00484238">
              <w:rPr>
                <w:rFonts w:ascii="Book Antiqua" w:hAnsi="Book Antiqua"/>
              </w:rPr>
              <w:t>, R 12.1, 12.2, 12.3</w:t>
            </w:r>
          </w:p>
          <w:p w14:paraId="51AAF8D7" w14:textId="369DEFF9" w:rsidR="005C6E30" w:rsidRPr="003D5FF1" w:rsidRDefault="005C6E30" w:rsidP="00484238">
            <w:pPr>
              <w:pStyle w:val="ListParagraph"/>
              <w:rPr>
                <w:rFonts w:ascii="Book Antiqua" w:hAnsi="Book Antiqua"/>
              </w:rPr>
            </w:pPr>
          </w:p>
        </w:tc>
        <w:tc>
          <w:tcPr>
            <w:tcW w:w="3060" w:type="dxa"/>
          </w:tcPr>
          <w:p w14:paraId="27192932" w14:textId="0A44D13D" w:rsidR="007C5F3E" w:rsidRPr="00A503F9" w:rsidRDefault="00A503F9" w:rsidP="00A503F9">
            <w:pPr>
              <w:pStyle w:val="ListParagraph"/>
              <w:numPr>
                <w:ilvl w:val="0"/>
                <w:numId w:val="4"/>
              </w:numPr>
              <w:rPr>
                <w:rFonts w:ascii="Book Antiqua" w:hAnsi="Book Antiqua"/>
              </w:rPr>
            </w:pPr>
            <w:r w:rsidRPr="00A503F9">
              <w:rPr>
                <w:rFonts w:ascii="Book Antiqua" w:hAnsi="Book Antiqua"/>
              </w:rPr>
              <w:t>None</w:t>
            </w:r>
          </w:p>
        </w:tc>
        <w:tc>
          <w:tcPr>
            <w:tcW w:w="3942" w:type="dxa"/>
          </w:tcPr>
          <w:p w14:paraId="0BEAFB4D" w14:textId="77777777" w:rsidR="007C5F3E" w:rsidRPr="00022581" w:rsidRDefault="007C5F3E" w:rsidP="00213654">
            <w:pPr>
              <w:rPr>
                <w:rFonts w:ascii="Book Antiqua" w:hAnsi="Book Antiqua"/>
                <w:b/>
                <w:bCs/>
              </w:rPr>
            </w:pPr>
          </w:p>
          <w:p w14:paraId="5E7977E9" w14:textId="5B1270A9" w:rsidR="005C6E30" w:rsidRPr="00022581" w:rsidRDefault="003D5FF1" w:rsidP="005C6E30">
            <w:pPr>
              <w:pStyle w:val="ListParagraph"/>
              <w:numPr>
                <w:ilvl w:val="0"/>
                <w:numId w:val="4"/>
              </w:numPr>
              <w:rPr>
                <w:rFonts w:ascii="Book Antiqua" w:hAnsi="Book Antiqua"/>
                <w:b/>
                <w:bCs/>
              </w:rPr>
            </w:pPr>
            <w:r w:rsidRPr="00022581">
              <w:rPr>
                <w:rFonts w:ascii="Book Antiqua" w:hAnsi="Book Antiqua"/>
                <w:b/>
                <w:bCs/>
              </w:rPr>
              <w:t>ICW #1 and #2</w:t>
            </w:r>
          </w:p>
          <w:p w14:paraId="50A99A05" w14:textId="2F1F7622" w:rsidR="005C6E30" w:rsidRPr="00022581" w:rsidRDefault="005C6E30" w:rsidP="005C6E30">
            <w:pPr>
              <w:pStyle w:val="ListParagraph"/>
              <w:numPr>
                <w:ilvl w:val="0"/>
                <w:numId w:val="4"/>
              </w:numPr>
              <w:rPr>
                <w:rFonts w:ascii="Book Antiqua" w:hAnsi="Book Antiqua"/>
                <w:b/>
                <w:bCs/>
              </w:rPr>
            </w:pPr>
            <w:r w:rsidRPr="00022581">
              <w:rPr>
                <w:rFonts w:ascii="Book Antiqua" w:hAnsi="Book Antiqua"/>
                <w:b/>
                <w:bCs/>
              </w:rPr>
              <w:t>BB Worksheet</w:t>
            </w:r>
          </w:p>
          <w:p w14:paraId="2AF2E4FB" w14:textId="77777777" w:rsidR="007C5F3E" w:rsidRPr="00E31B53" w:rsidRDefault="007C5F3E" w:rsidP="00213654">
            <w:pPr>
              <w:rPr>
                <w:rFonts w:ascii="Book Antiqua" w:hAnsi="Book Antiqua"/>
              </w:rPr>
            </w:pPr>
          </w:p>
          <w:p w14:paraId="43473F55" w14:textId="77777777" w:rsidR="007C5F3E" w:rsidRPr="00E31B53" w:rsidRDefault="007C5F3E" w:rsidP="00213654">
            <w:pPr>
              <w:rPr>
                <w:rFonts w:ascii="Book Antiqua" w:hAnsi="Book Antiqua"/>
              </w:rPr>
            </w:pPr>
          </w:p>
        </w:tc>
      </w:tr>
      <w:tr w:rsidR="00BB0CC7" w:rsidRPr="00E31B53" w14:paraId="186A6981" w14:textId="77777777" w:rsidTr="003D3E59">
        <w:trPr>
          <w:trHeight w:val="965"/>
        </w:trPr>
        <w:tc>
          <w:tcPr>
            <w:tcW w:w="1165" w:type="dxa"/>
          </w:tcPr>
          <w:p w14:paraId="42C5CFC5" w14:textId="308A7398" w:rsidR="008A4051" w:rsidRDefault="008A4051" w:rsidP="00213654">
            <w:pPr>
              <w:rPr>
                <w:rFonts w:ascii="Book Antiqua" w:hAnsi="Book Antiqua"/>
              </w:rPr>
            </w:pPr>
            <w:r>
              <w:rPr>
                <w:rFonts w:ascii="Book Antiqua" w:hAnsi="Book Antiqua"/>
              </w:rPr>
              <w:t>Class Twelve</w:t>
            </w:r>
          </w:p>
          <w:p w14:paraId="1960ADE8" w14:textId="50680CF4" w:rsidR="00BB0CC7" w:rsidRPr="00E31B53" w:rsidRDefault="00BB0CC7" w:rsidP="00213654">
            <w:pPr>
              <w:rPr>
                <w:rFonts w:ascii="Book Antiqua" w:hAnsi="Book Antiqua"/>
              </w:rPr>
            </w:pPr>
            <w:r>
              <w:rPr>
                <w:rFonts w:ascii="Book Antiqua" w:hAnsi="Book Antiqua"/>
              </w:rPr>
              <w:t>9/2</w:t>
            </w:r>
            <w:r w:rsidR="008A4051">
              <w:rPr>
                <w:rFonts w:ascii="Book Antiqua" w:hAnsi="Book Antiqua"/>
              </w:rPr>
              <w:t>5</w:t>
            </w:r>
          </w:p>
        </w:tc>
        <w:tc>
          <w:tcPr>
            <w:tcW w:w="2633" w:type="dxa"/>
          </w:tcPr>
          <w:p w14:paraId="2CFC6F54" w14:textId="20113D44" w:rsidR="00BB0CC7" w:rsidRDefault="008A4051" w:rsidP="00213654">
            <w:pPr>
              <w:rPr>
                <w:rFonts w:ascii="Book Antiqua" w:hAnsi="Book Antiqua"/>
              </w:rPr>
            </w:pPr>
            <w:r>
              <w:rPr>
                <w:rFonts w:ascii="Book Antiqua" w:hAnsi="Book Antiqua"/>
              </w:rPr>
              <w:t xml:space="preserve">Adapting </w:t>
            </w:r>
            <w:r w:rsidR="00BB0CC7">
              <w:rPr>
                <w:rFonts w:ascii="Book Antiqua" w:hAnsi="Book Antiqua"/>
              </w:rPr>
              <w:t xml:space="preserve">Your Analysis </w:t>
            </w:r>
            <w:r w:rsidR="00022581">
              <w:rPr>
                <w:rFonts w:ascii="Book Antiqua" w:hAnsi="Book Antiqua"/>
              </w:rPr>
              <w:t>from Internal Memos to</w:t>
            </w:r>
            <w:r w:rsidR="00BB0CC7">
              <w:rPr>
                <w:rFonts w:ascii="Book Antiqua" w:hAnsi="Book Antiqua"/>
              </w:rPr>
              <w:t xml:space="preserve"> Client Letters</w:t>
            </w:r>
          </w:p>
        </w:tc>
        <w:tc>
          <w:tcPr>
            <w:tcW w:w="3690" w:type="dxa"/>
          </w:tcPr>
          <w:p w14:paraId="332D0512" w14:textId="631C0EAD" w:rsidR="00BB0CC7" w:rsidRPr="003D5FF1" w:rsidRDefault="00BB0CC7" w:rsidP="003D5FF1">
            <w:pPr>
              <w:pStyle w:val="ListParagraph"/>
              <w:numPr>
                <w:ilvl w:val="0"/>
                <w:numId w:val="31"/>
              </w:numPr>
              <w:ind w:left="792"/>
              <w:rPr>
                <w:rFonts w:ascii="Book Antiqua" w:hAnsi="Book Antiqua"/>
              </w:rPr>
            </w:pPr>
            <w:r w:rsidRPr="003D5FF1">
              <w:rPr>
                <w:rFonts w:ascii="Book Antiqua" w:hAnsi="Book Antiqua"/>
              </w:rPr>
              <w:t>ALW, Chapter</w:t>
            </w:r>
            <w:r w:rsidR="00426F05">
              <w:rPr>
                <w:rFonts w:ascii="Book Antiqua" w:hAnsi="Book Antiqua"/>
              </w:rPr>
              <w:t>s</w:t>
            </w:r>
            <w:r w:rsidRPr="003D5FF1">
              <w:rPr>
                <w:rFonts w:ascii="Book Antiqua" w:hAnsi="Book Antiqua"/>
              </w:rPr>
              <w:t xml:space="preserve"> 17</w:t>
            </w:r>
            <w:r w:rsidR="00426F05">
              <w:rPr>
                <w:rFonts w:ascii="Book Antiqua" w:hAnsi="Book Antiqua"/>
              </w:rPr>
              <w:t xml:space="preserve"> and 18</w:t>
            </w:r>
          </w:p>
          <w:p w14:paraId="6B47BF62" w14:textId="54E80410" w:rsidR="003D5FF1" w:rsidRPr="005C6E30" w:rsidRDefault="00BB0CC7" w:rsidP="005C6E30">
            <w:pPr>
              <w:pStyle w:val="ListParagraph"/>
              <w:numPr>
                <w:ilvl w:val="0"/>
                <w:numId w:val="31"/>
              </w:numPr>
              <w:ind w:left="792"/>
              <w:rPr>
                <w:rFonts w:ascii="Book Antiqua" w:hAnsi="Book Antiqua"/>
              </w:rPr>
            </w:pPr>
            <w:r w:rsidRPr="003D5FF1">
              <w:rPr>
                <w:rFonts w:ascii="Book Antiqua" w:hAnsi="Book Antiqua"/>
              </w:rPr>
              <w:t xml:space="preserve">Any supplemental </w:t>
            </w:r>
            <w:r w:rsidR="004D6B2A" w:rsidRPr="003D5FF1">
              <w:rPr>
                <w:rFonts w:ascii="Book Antiqua" w:hAnsi="Book Antiqua"/>
              </w:rPr>
              <w:t xml:space="preserve">  </w:t>
            </w:r>
            <w:r w:rsidRPr="003D5FF1">
              <w:rPr>
                <w:rFonts w:ascii="Book Antiqua" w:hAnsi="Book Antiqua"/>
              </w:rPr>
              <w:t>materials on Canvas</w:t>
            </w:r>
          </w:p>
        </w:tc>
        <w:tc>
          <w:tcPr>
            <w:tcW w:w="3060" w:type="dxa"/>
          </w:tcPr>
          <w:p w14:paraId="3A85F296" w14:textId="0D1BD5B9" w:rsidR="00BB0CC7" w:rsidRPr="00A503F9" w:rsidRDefault="00A503F9" w:rsidP="00A503F9">
            <w:pPr>
              <w:pStyle w:val="ListParagraph"/>
              <w:numPr>
                <w:ilvl w:val="0"/>
                <w:numId w:val="31"/>
              </w:numPr>
              <w:ind w:left="792"/>
              <w:rPr>
                <w:rFonts w:ascii="Book Antiqua" w:hAnsi="Book Antiqua"/>
              </w:rPr>
            </w:pPr>
            <w:r w:rsidRPr="00A503F9">
              <w:rPr>
                <w:rFonts w:ascii="Book Antiqua" w:hAnsi="Book Antiqua"/>
              </w:rPr>
              <w:t>None</w:t>
            </w:r>
          </w:p>
        </w:tc>
        <w:tc>
          <w:tcPr>
            <w:tcW w:w="3942" w:type="dxa"/>
          </w:tcPr>
          <w:p w14:paraId="787B8464" w14:textId="77777777" w:rsidR="00BB0CC7" w:rsidRDefault="00BB0CC7" w:rsidP="004D6B2A">
            <w:pPr>
              <w:pStyle w:val="ListParagraph"/>
              <w:numPr>
                <w:ilvl w:val="0"/>
                <w:numId w:val="30"/>
              </w:numPr>
              <w:rPr>
                <w:rFonts w:ascii="Book Antiqua" w:hAnsi="Book Antiqua"/>
                <w:bCs/>
              </w:rPr>
            </w:pPr>
            <w:r w:rsidRPr="00157379">
              <w:rPr>
                <w:rFonts w:ascii="Book Antiqua" w:hAnsi="Book Antiqua"/>
                <w:b/>
              </w:rPr>
              <w:t>WA #3</w:t>
            </w:r>
            <w:r w:rsidRPr="004D6B2A">
              <w:rPr>
                <w:rFonts w:ascii="Book Antiqua" w:hAnsi="Book Antiqua"/>
                <w:bCs/>
              </w:rPr>
              <w:t xml:space="preserve">:  </w:t>
            </w:r>
            <w:r w:rsidRPr="00022581">
              <w:rPr>
                <w:rFonts w:ascii="Book Antiqua" w:hAnsi="Book Antiqua"/>
                <w:b/>
              </w:rPr>
              <w:t>Client Letter</w:t>
            </w:r>
          </w:p>
          <w:p w14:paraId="3FB83231" w14:textId="074FA5B7" w:rsidR="004D6B2A" w:rsidRPr="004D6B2A" w:rsidRDefault="004D6B2A" w:rsidP="008A4051">
            <w:pPr>
              <w:pStyle w:val="ListParagraph"/>
              <w:rPr>
                <w:rFonts w:ascii="Book Antiqua" w:hAnsi="Book Antiqua"/>
                <w:bCs/>
              </w:rPr>
            </w:pPr>
          </w:p>
        </w:tc>
      </w:tr>
    </w:tbl>
    <w:p w14:paraId="2FC35BA5" w14:textId="77777777" w:rsidR="007C5F3E" w:rsidRDefault="007C5F3E" w:rsidP="007C5F3E">
      <w:pPr>
        <w:rPr>
          <w:rFonts w:ascii="Book Antiqua" w:hAnsi="Book Antiqua"/>
        </w:rPr>
      </w:pPr>
    </w:p>
    <w:p w14:paraId="31328777" w14:textId="77777777" w:rsidR="008A4051" w:rsidRDefault="008A4051" w:rsidP="007C5F3E">
      <w:pPr>
        <w:rPr>
          <w:rFonts w:ascii="Book Antiqua" w:hAnsi="Book Antiqua"/>
        </w:rPr>
      </w:pPr>
    </w:p>
    <w:p w14:paraId="288F0CD8" w14:textId="77777777" w:rsidR="008A4051" w:rsidRDefault="008A4051" w:rsidP="007C5F3E">
      <w:pPr>
        <w:rPr>
          <w:rFonts w:ascii="Book Antiqua" w:hAnsi="Book Antiqua"/>
        </w:rPr>
      </w:pPr>
    </w:p>
    <w:p w14:paraId="17CBFA57" w14:textId="77777777" w:rsidR="008A4051" w:rsidRPr="00E31B53" w:rsidRDefault="008A4051" w:rsidP="007C5F3E">
      <w:pPr>
        <w:rPr>
          <w:rFonts w:ascii="Book Antiqua" w:hAnsi="Book Antiqua"/>
        </w:rPr>
      </w:pPr>
    </w:p>
    <w:p w14:paraId="068A8E2A" w14:textId="77777777" w:rsidR="00BB0CC7" w:rsidRDefault="00BB0CC7" w:rsidP="007C5F3E">
      <w:pPr>
        <w:rPr>
          <w:rFonts w:ascii="Book Antiqua" w:hAnsi="Book Antiqua"/>
        </w:rPr>
      </w:pPr>
    </w:p>
    <w:p w14:paraId="37134C10" w14:textId="77777777" w:rsidR="00A503F9" w:rsidRPr="00E31B53" w:rsidRDefault="00A503F9" w:rsidP="007C5F3E">
      <w:pPr>
        <w:rPr>
          <w:rFonts w:ascii="Book Antiqua" w:hAnsi="Book Antiqua"/>
        </w:rPr>
      </w:pPr>
    </w:p>
    <w:tbl>
      <w:tblPr>
        <w:tblpPr w:leftFromText="180" w:rightFromText="180" w:vertAnchor="text" w:horzAnchor="margin" w:tblpY="138"/>
        <w:tblW w:w="14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2430"/>
        <w:gridCol w:w="3690"/>
        <w:gridCol w:w="3060"/>
        <w:gridCol w:w="3942"/>
      </w:tblGrid>
      <w:tr w:rsidR="007C5F3E" w:rsidRPr="00E31B53" w14:paraId="4A0A3223" w14:textId="77777777" w:rsidTr="00213654">
        <w:tc>
          <w:tcPr>
            <w:tcW w:w="1368" w:type="dxa"/>
            <w:shd w:val="clear" w:color="auto" w:fill="8EAADB"/>
          </w:tcPr>
          <w:p w14:paraId="5EF44B03" w14:textId="41F38FBC" w:rsidR="007C5F3E" w:rsidRPr="00E31B53" w:rsidRDefault="007C5F3E" w:rsidP="00213654">
            <w:pPr>
              <w:rPr>
                <w:rFonts w:ascii="Book Antiqua" w:hAnsi="Book Antiqua"/>
              </w:rPr>
            </w:pPr>
            <w:r w:rsidRPr="00E31B53">
              <w:rPr>
                <w:rFonts w:ascii="Book Antiqua" w:hAnsi="Book Antiqua"/>
              </w:rPr>
              <w:lastRenderedPageBreak/>
              <w:t xml:space="preserve">Week </w:t>
            </w:r>
            <w:r w:rsidR="00464C7A" w:rsidRPr="00E31B53">
              <w:rPr>
                <w:rFonts w:ascii="Book Antiqua" w:hAnsi="Book Antiqua"/>
              </w:rPr>
              <w:t>7</w:t>
            </w:r>
          </w:p>
        </w:tc>
        <w:tc>
          <w:tcPr>
            <w:tcW w:w="13122" w:type="dxa"/>
            <w:gridSpan w:val="4"/>
            <w:shd w:val="clear" w:color="auto" w:fill="8EAADB"/>
          </w:tcPr>
          <w:p w14:paraId="5CEEA3AE" w14:textId="415A0B61" w:rsidR="007C5F3E" w:rsidRPr="00E31B53" w:rsidRDefault="007C5F3E" w:rsidP="00213654">
            <w:pPr>
              <w:rPr>
                <w:rFonts w:ascii="Book Antiqua" w:hAnsi="Book Antiqua"/>
              </w:rPr>
            </w:pPr>
          </w:p>
        </w:tc>
      </w:tr>
      <w:tr w:rsidR="007C5F3E" w:rsidRPr="00E31B53" w14:paraId="1E1C1A6D" w14:textId="77777777" w:rsidTr="00213654">
        <w:tc>
          <w:tcPr>
            <w:tcW w:w="1368" w:type="dxa"/>
            <w:shd w:val="clear" w:color="auto" w:fill="B4C6E7"/>
          </w:tcPr>
          <w:p w14:paraId="04324016" w14:textId="77777777" w:rsidR="007C5F3E" w:rsidRPr="00E31B53" w:rsidRDefault="007C5F3E" w:rsidP="00213654">
            <w:pPr>
              <w:rPr>
                <w:rFonts w:ascii="Book Antiqua" w:hAnsi="Book Antiqua"/>
              </w:rPr>
            </w:pPr>
            <w:r w:rsidRPr="00E31B53">
              <w:rPr>
                <w:rFonts w:ascii="Book Antiqua" w:hAnsi="Book Antiqua"/>
              </w:rPr>
              <w:t>Date</w:t>
            </w:r>
          </w:p>
        </w:tc>
        <w:tc>
          <w:tcPr>
            <w:tcW w:w="2430" w:type="dxa"/>
            <w:shd w:val="clear" w:color="auto" w:fill="B4C6E7"/>
          </w:tcPr>
          <w:p w14:paraId="16D13787" w14:textId="77777777" w:rsidR="007C5F3E" w:rsidRPr="00E31B53" w:rsidRDefault="007C5F3E" w:rsidP="00213654">
            <w:pPr>
              <w:rPr>
                <w:rFonts w:ascii="Book Antiqua" w:hAnsi="Book Antiqua"/>
              </w:rPr>
            </w:pPr>
            <w:r w:rsidRPr="00E31B53">
              <w:rPr>
                <w:rFonts w:ascii="Book Antiqua" w:hAnsi="Book Antiqua"/>
              </w:rPr>
              <w:t>Topic</w:t>
            </w:r>
          </w:p>
        </w:tc>
        <w:tc>
          <w:tcPr>
            <w:tcW w:w="3690" w:type="dxa"/>
            <w:shd w:val="clear" w:color="auto" w:fill="B4C6E7"/>
          </w:tcPr>
          <w:p w14:paraId="734BFDF9" w14:textId="77777777" w:rsidR="007C5F3E" w:rsidRPr="00E31B53" w:rsidRDefault="007C5F3E" w:rsidP="00213654">
            <w:pPr>
              <w:rPr>
                <w:rFonts w:ascii="Book Antiqua" w:hAnsi="Book Antiqua"/>
              </w:rPr>
            </w:pPr>
            <w:r w:rsidRPr="00E31B53">
              <w:rPr>
                <w:rFonts w:ascii="Book Antiqua" w:hAnsi="Book Antiqua"/>
              </w:rPr>
              <w:t>Reading to be completed before class</w:t>
            </w:r>
          </w:p>
        </w:tc>
        <w:tc>
          <w:tcPr>
            <w:tcW w:w="3060" w:type="dxa"/>
            <w:shd w:val="clear" w:color="auto" w:fill="B4C6E7"/>
          </w:tcPr>
          <w:p w14:paraId="455B21AF" w14:textId="77777777" w:rsidR="007C5F3E" w:rsidRPr="00E31B53" w:rsidRDefault="007C5F3E" w:rsidP="00213654">
            <w:pPr>
              <w:rPr>
                <w:rFonts w:ascii="Book Antiqua" w:hAnsi="Book Antiqua"/>
              </w:rPr>
            </w:pPr>
            <w:r w:rsidRPr="00E31B53">
              <w:rPr>
                <w:rFonts w:ascii="Book Antiqua" w:hAnsi="Book Antiqua"/>
              </w:rPr>
              <w:t>Work due by the beginning of class</w:t>
            </w:r>
          </w:p>
        </w:tc>
        <w:tc>
          <w:tcPr>
            <w:tcW w:w="3942" w:type="dxa"/>
            <w:shd w:val="clear" w:color="auto" w:fill="B4C6E7"/>
          </w:tcPr>
          <w:p w14:paraId="54280386" w14:textId="77777777" w:rsidR="007C5F3E" w:rsidRPr="00E31B53" w:rsidRDefault="007C5F3E" w:rsidP="00213654">
            <w:pPr>
              <w:rPr>
                <w:rFonts w:ascii="Book Antiqua" w:hAnsi="Book Antiqua"/>
              </w:rPr>
            </w:pPr>
            <w:r w:rsidRPr="00E31B53">
              <w:rPr>
                <w:rFonts w:ascii="Book Antiqua" w:hAnsi="Book Antiqua"/>
              </w:rPr>
              <w:t>Work assigned in this class</w:t>
            </w:r>
          </w:p>
        </w:tc>
      </w:tr>
      <w:tr w:rsidR="007C5F3E" w:rsidRPr="00E31B53" w14:paraId="7FD6EF9A" w14:textId="77777777" w:rsidTr="00213654">
        <w:tc>
          <w:tcPr>
            <w:tcW w:w="1368" w:type="dxa"/>
          </w:tcPr>
          <w:p w14:paraId="31FDDFC8" w14:textId="6625556C" w:rsidR="008A4051" w:rsidRDefault="008A4051" w:rsidP="00213654">
            <w:pPr>
              <w:rPr>
                <w:rFonts w:ascii="Book Antiqua" w:hAnsi="Book Antiqua"/>
              </w:rPr>
            </w:pPr>
            <w:r>
              <w:rPr>
                <w:rFonts w:ascii="Book Antiqua" w:hAnsi="Book Antiqua"/>
              </w:rPr>
              <w:t>Class</w:t>
            </w:r>
          </w:p>
          <w:p w14:paraId="76B156A4" w14:textId="453CCAB6" w:rsidR="008A4051" w:rsidRDefault="008A4051" w:rsidP="00213654">
            <w:pPr>
              <w:rPr>
                <w:rFonts w:ascii="Book Antiqua" w:hAnsi="Book Antiqua"/>
              </w:rPr>
            </w:pPr>
            <w:r>
              <w:rPr>
                <w:rFonts w:ascii="Book Antiqua" w:hAnsi="Book Antiqua"/>
              </w:rPr>
              <w:t>Thirteen</w:t>
            </w:r>
          </w:p>
          <w:p w14:paraId="0B28A8D5" w14:textId="62E2CDCB" w:rsidR="007C5F3E" w:rsidRDefault="008A4051" w:rsidP="00213654">
            <w:pPr>
              <w:rPr>
                <w:rFonts w:ascii="Book Antiqua" w:hAnsi="Book Antiqua"/>
              </w:rPr>
            </w:pPr>
            <w:r>
              <w:rPr>
                <w:rFonts w:ascii="Book Antiqua" w:hAnsi="Book Antiqua"/>
              </w:rPr>
              <w:t>9</w:t>
            </w:r>
            <w:r w:rsidR="008E0599" w:rsidRPr="00E31B53">
              <w:rPr>
                <w:rFonts w:ascii="Book Antiqua" w:hAnsi="Book Antiqua"/>
              </w:rPr>
              <w:t>/</w:t>
            </w:r>
            <w:r>
              <w:rPr>
                <w:rFonts w:ascii="Book Antiqua" w:hAnsi="Book Antiqua"/>
              </w:rPr>
              <w:t>30</w:t>
            </w:r>
          </w:p>
          <w:p w14:paraId="50252618" w14:textId="3C333C4A" w:rsidR="007621F1" w:rsidRDefault="007621F1" w:rsidP="00213654">
            <w:pPr>
              <w:rPr>
                <w:rFonts w:ascii="Book Antiqua" w:hAnsi="Book Antiqua"/>
              </w:rPr>
            </w:pPr>
          </w:p>
          <w:p w14:paraId="372E8CE8" w14:textId="46009A37" w:rsidR="008E0599" w:rsidRPr="00E31B53" w:rsidRDefault="008E0599" w:rsidP="00BB0CC7">
            <w:pPr>
              <w:rPr>
                <w:rFonts w:ascii="Book Antiqua" w:hAnsi="Book Antiqua"/>
              </w:rPr>
            </w:pPr>
          </w:p>
        </w:tc>
        <w:tc>
          <w:tcPr>
            <w:tcW w:w="2430" w:type="dxa"/>
          </w:tcPr>
          <w:p w14:paraId="78565797" w14:textId="77777777" w:rsidR="00E15B35" w:rsidRDefault="006F43B0" w:rsidP="00213654">
            <w:pPr>
              <w:rPr>
                <w:rFonts w:ascii="Book Antiqua" w:hAnsi="Book Antiqua"/>
              </w:rPr>
            </w:pPr>
            <w:r>
              <w:rPr>
                <w:rFonts w:ascii="Book Antiqua" w:hAnsi="Book Antiqua"/>
              </w:rPr>
              <w:t xml:space="preserve">Bluebook </w:t>
            </w:r>
            <w:r w:rsidR="00E15B35">
              <w:rPr>
                <w:rFonts w:ascii="Book Antiqua" w:hAnsi="Book Antiqua"/>
              </w:rPr>
              <w:t>–</w:t>
            </w:r>
            <w:r>
              <w:rPr>
                <w:rFonts w:ascii="Book Antiqua" w:hAnsi="Book Antiqua"/>
              </w:rPr>
              <w:t xml:space="preserve"> Signals</w:t>
            </w:r>
            <w:r w:rsidR="00E15B35">
              <w:rPr>
                <w:rFonts w:ascii="Book Antiqua" w:hAnsi="Book Antiqua"/>
              </w:rPr>
              <w:t>;</w:t>
            </w:r>
          </w:p>
          <w:p w14:paraId="0FE07ACC" w14:textId="79684C79" w:rsidR="007C5F3E" w:rsidRPr="00E31B53" w:rsidRDefault="00E15B35" w:rsidP="00213654">
            <w:pPr>
              <w:rPr>
                <w:rFonts w:ascii="Book Antiqua" w:hAnsi="Book Antiqua"/>
              </w:rPr>
            </w:pPr>
            <w:r>
              <w:rPr>
                <w:rFonts w:ascii="Book Antiqua" w:hAnsi="Book Antiqua"/>
              </w:rPr>
              <w:t>Explanatory Parentheticals</w:t>
            </w:r>
            <w:r w:rsidR="006F43B0">
              <w:rPr>
                <w:rFonts w:ascii="Book Antiqua" w:hAnsi="Book Antiqua"/>
              </w:rPr>
              <w:t xml:space="preserve"> </w:t>
            </w:r>
          </w:p>
        </w:tc>
        <w:tc>
          <w:tcPr>
            <w:tcW w:w="3690" w:type="dxa"/>
          </w:tcPr>
          <w:p w14:paraId="7A6754AD" w14:textId="2438FB87" w:rsidR="00E15B35" w:rsidRDefault="006F43B0" w:rsidP="006A0661">
            <w:pPr>
              <w:pStyle w:val="ListParagraph"/>
              <w:numPr>
                <w:ilvl w:val="0"/>
                <w:numId w:val="35"/>
              </w:numPr>
              <w:ind w:left="792"/>
              <w:rPr>
                <w:rFonts w:ascii="Book Antiqua" w:hAnsi="Book Antiqua"/>
              </w:rPr>
            </w:pPr>
            <w:r>
              <w:rPr>
                <w:rFonts w:ascii="Book Antiqua" w:hAnsi="Book Antiqua"/>
              </w:rPr>
              <w:t>BB</w:t>
            </w:r>
            <w:r w:rsidR="00E15B35">
              <w:rPr>
                <w:rFonts w:ascii="Book Antiqua" w:hAnsi="Book Antiqua"/>
              </w:rPr>
              <w:t>: B 1.2, 1.3</w:t>
            </w:r>
          </w:p>
          <w:p w14:paraId="5770C6A6" w14:textId="77777777" w:rsidR="00381F14" w:rsidRDefault="006F43B0" w:rsidP="006A0661">
            <w:pPr>
              <w:pStyle w:val="ListParagraph"/>
              <w:numPr>
                <w:ilvl w:val="0"/>
                <w:numId w:val="35"/>
              </w:numPr>
              <w:ind w:left="792"/>
              <w:rPr>
                <w:rFonts w:ascii="Book Antiqua" w:hAnsi="Book Antiqua"/>
              </w:rPr>
            </w:pPr>
            <w:r>
              <w:rPr>
                <w:rFonts w:ascii="Book Antiqua" w:hAnsi="Book Antiqua"/>
              </w:rPr>
              <w:t xml:space="preserve"> R</w:t>
            </w:r>
            <w:r w:rsidR="00E15B35">
              <w:rPr>
                <w:rFonts w:ascii="Book Antiqua" w:hAnsi="Book Antiqua"/>
              </w:rPr>
              <w:t xml:space="preserve"> </w:t>
            </w:r>
            <w:r>
              <w:rPr>
                <w:rFonts w:ascii="Book Antiqua" w:hAnsi="Book Antiqua"/>
              </w:rPr>
              <w:t>1.2, 1.3</w:t>
            </w:r>
            <w:r w:rsidR="00E15B35">
              <w:rPr>
                <w:rFonts w:ascii="Book Antiqua" w:hAnsi="Book Antiqua"/>
              </w:rPr>
              <w:t>, 1.4, 1.5</w:t>
            </w:r>
          </w:p>
          <w:p w14:paraId="1FD80B3B" w14:textId="6017FD43" w:rsidR="0006457D" w:rsidRPr="006A0661" w:rsidRDefault="0006457D" w:rsidP="00441F32">
            <w:pPr>
              <w:pStyle w:val="ListParagraph"/>
              <w:ind w:left="792"/>
              <w:rPr>
                <w:rFonts w:ascii="Book Antiqua" w:hAnsi="Book Antiqua"/>
              </w:rPr>
            </w:pPr>
          </w:p>
        </w:tc>
        <w:tc>
          <w:tcPr>
            <w:tcW w:w="3060" w:type="dxa"/>
          </w:tcPr>
          <w:p w14:paraId="3E33A808" w14:textId="5FD06B83" w:rsidR="00A503F9" w:rsidRPr="00A503F9" w:rsidRDefault="00A503F9" w:rsidP="00513A19">
            <w:pPr>
              <w:pStyle w:val="ListParagraph"/>
              <w:numPr>
                <w:ilvl w:val="0"/>
                <w:numId w:val="7"/>
              </w:numPr>
              <w:rPr>
                <w:rFonts w:ascii="Book Antiqua" w:hAnsi="Book Antiqua"/>
                <w:b/>
                <w:bCs/>
                <w:u w:val="single"/>
              </w:rPr>
            </w:pPr>
            <w:r w:rsidRPr="00F565C6">
              <w:rPr>
                <w:rFonts w:ascii="Book Antiqua" w:hAnsi="Book Antiqua"/>
                <w:b/>
                <w:bCs/>
                <w:highlight w:val="yellow"/>
              </w:rPr>
              <w:t xml:space="preserve">ICW #1 and #2 </w:t>
            </w:r>
            <w:r w:rsidR="00513A19" w:rsidRPr="00F565C6">
              <w:rPr>
                <w:rFonts w:ascii="Book Antiqua" w:hAnsi="Book Antiqua"/>
                <w:b/>
                <w:bCs/>
                <w:highlight w:val="yellow"/>
                <w:u w:val="single"/>
              </w:rPr>
              <w:t>by</w:t>
            </w:r>
            <w:r w:rsidRPr="00F565C6">
              <w:rPr>
                <w:rFonts w:ascii="Book Antiqua" w:hAnsi="Book Antiqua"/>
                <w:b/>
                <w:bCs/>
                <w:highlight w:val="yellow"/>
                <w:u w:val="single"/>
              </w:rPr>
              <w:t xml:space="preserve"> 11:59pm</w:t>
            </w:r>
          </w:p>
        </w:tc>
        <w:tc>
          <w:tcPr>
            <w:tcW w:w="3942" w:type="dxa"/>
          </w:tcPr>
          <w:p w14:paraId="15CDE6AA" w14:textId="77777777" w:rsidR="007C5F3E" w:rsidRPr="00E31B53" w:rsidRDefault="007C5F3E" w:rsidP="00213654">
            <w:pPr>
              <w:rPr>
                <w:rFonts w:ascii="Book Antiqua" w:hAnsi="Book Antiqua"/>
                <w:b/>
              </w:rPr>
            </w:pPr>
          </w:p>
          <w:p w14:paraId="5BE1D0FC" w14:textId="77777777" w:rsidR="00022581" w:rsidRPr="00A503F9" w:rsidRDefault="00022581" w:rsidP="00022581">
            <w:pPr>
              <w:pStyle w:val="ListParagraph"/>
              <w:numPr>
                <w:ilvl w:val="0"/>
                <w:numId w:val="7"/>
              </w:numPr>
              <w:rPr>
                <w:rFonts w:ascii="Book Antiqua" w:hAnsi="Book Antiqua"/>
                <w:b/>
                <w:bCs/>
              </w:rPr>
            </w:pPr>
            <w:r w:rsidRPr="00A503F9">
              <w:rPr>
                <w:rFonts w:ascii="Book Antiqua" w:hAnsi="Book Antiqua"/>
                <w:b/>
                <w:bCs/>
              </w:rPr>
              <w:t>ICW #3 and #5</w:t>
            </w:r>
          </w:p>
          <w:p w14:paraId="00A4A224" w14:textId="7702CD68" w:rsidR="00022581" w:rsidRDefault="00022581" w:rsidP="00022581">
            <w:pPr>
              <w:pStyle w:val="ListParagraph"/>
              <w:numPr>
                <w:ilvl w:val="0"/>
                <w:numId w:val="7"/>
              </w:numPr>
              <w:rPr>
                <w:rFonts w:ascii="Book Antiqua" w:hAnsi="Book Antiqua"/>
                <w:b/>
                <w:bCs/>
              </w:rPr>
            </w:pPr>
            <w:r w:rsidRPr="00A503F9">
              <w:rPr>
                <w:rFonts w:ascii="Book Antiqua" w:hAnsi="Book Antiqua"/>
                <w:b/>
                <w:bCs/>
              </w:rPr>
              <w:t>Continue working on WA #3: Client Letter</w:t>
            </w:r>
          </w:p>
          <w:p w14:paraId="595EAF1E" w14:textId="19982943" w:rsidR="0006457D" w:rsidRPr="00A503F9" w:rsidRDefault="0006457D" w:rsidP="0006457D">
            <w:pPr>
              <w:pStyle w:val="ListParagraph"/>
              <w:rPr>
                <w:rFonts w:ascii="Book Antiqua" w:hAnsi="Book Antiqua"/>
                <w:b/>
                <w:bCs/>
              </w:rPr>
            </w:pPr>
          </w:p>
          <w:p w14:paraId="1716D742" w14:textId="77777777" w:rsidR="007C5F3E" w:rsidRPr="00E31B53" w:rsidRDefault="007C5F3E" w:rsidP="00213654">
            <w:pPr>
              <w:rPr>
                <w:rFonts w:ascii="Book Antiqua" w:hAnsi="Book Antiqua"/>
              </w:rPr>
            </w:pPr>
          </w:p>
          <w:p w14:paraId="624CCE19" w14:textId="77777777" w:rsidR="007C5F3E" w:rsidRPr="00E31B53" w:rsidRDefault="007C5F3E" w:rsidP="00213654">
            <w:pPr>
              <w:rPr>
                <w:rFonts w:ascii="Book Antiqua" w:hAnsi="Book Antiqua"/>
              </w:rPr>
            </w:pPr>
          </w:p>
          <w:p w14:paraId="378B8E18" w14:textId="77777777" w:rsidR="007C5F3E" w:rsidRPr="00E31B53" w:rsidRDefault="007C5F3E" w:rsidP="00213654">
            <w:pPr>
              <w:rPr>
                <w:rFonts w:ascii="Book Antiqua" w:hAnsi="Book Antiqua"/>
              </w:rPr>
            </w:pPr>
          </w:p>
        </w:tc>
      </w:tr>
      <w:tr w:rsidR="00381F14" w:rsidRPr="00E31B53" w14:paraId="57322A83" w14:textId="77777777" w:rsidTr="00213654">
        <w:tc>
          <w:tcPr>
            <w:tcW w:w="1368" w:type="dxa"/>
          </w:tcPr>
          <w:p w14:paraId="4A441D3B" w14:textId="77777777" w:rsidR="00381F14" w:rsidRDefault="008A4051" w:rsidP="00381F14">
            <w:pPr>
              <w:rPr>
                <w:rFonts w:ascii="Book Antiqua" w:hAnsi="Book Antiqua"/>
              </w:rPr>
            </w:pPr>
            <w:r>
              <w:rPr>
                <w:rFonts w:ascii="Book Antiqua" w:hAnsi="Book Antiqua"/>
              </w:rPr>
              <w:t>Class</w:t>
            </w:r>
          </w:p>
          <w:p w14:paraId="68F36B41" w14:textId="77777777" w:rsidR="008A4051" w:rsidRDefault="008A4051" w:rsidP="00381F14">
            <w:pPr>
              <w:rPr>
                <w:rFonts w:ascii="Book Antiqua" w:hAnsi="Book Antiqua"/>
              </w:rPr>
            </w:pPr>
            <w:r>
              <w:rPr>
                <w:rFonts w:ascii="Book Antiqua" w:hAnsi="Book Antiqua"/>
              </w:rPr>
              <w:t>Fourteen</w:t>
            </w:r>
          </w:p>
          <w:p w14:paraId="643E9E01" w14:textId="429C332F" w:rsidR="008A4051" w:rsidRPr="00E31B53" w:rsidRDefault="008A4051" w:rsidP="00381F14">
            <w:pPr>
              <w:rPr>
                <w:rFonts w:ascii="Book Antiqua" w:hAnsi="Book Antiqua"/>
              </w:rPr>
            </w:pPr>
            <w:r>
              <w:rPr>
                <w:rFonts w:ascii="Book Antiqua" w:hAnsi="Book Antiqua"/>
              </w:rPr>
              <w:t>10/2</w:t>
            </w:r>
          </w:p>
        </w:tc>
        <w:tc>
          <w:tcPr>
            <w:tcW w:w="2430" w:type="dxa"/>
          </w:tcPr>
          <w:p w14:paraId="514080E0" w14:textId="0028A467" w:rsidR="00381F14" w:rsidRDefault="008A4051" w:rsidP="00381F14">
            <w:pPr>
              <w:rPr>
                <w:rFonts w:ascii="Book Antiqua" w:hAnsi="Book Antiqua"/>
              </w:rPr>
            </w:pPr>
            <w:r>
              <w:rPr>
                <w:rFonts w:ascii="Book Antiqua" w:hAnsi="Book Antiqua"/>
              </w:rPr>
              <w:t>Putting Together a Full Memo:  Workflow and Structure</w:t>
            </w:r>
            <w:r w:rsidR="006F43B0">
              <w:rPr>
                <w:rFonts w:ascii="Book Antiqua" w:hAnsi="Book Antiqua"/>
              </w:rPr>
              <w:t xml:space="preserve"> </w:t>
            </w:r>
          </w:p>
        </w:tc>
        <w:tc>
          <w:tcPr>
            <w:tcW w:w="3690" w:type="dxa"/>
          </w:tcPr>
          <w:p w14:paraId="4493271B" w14:textId="77777777" w:rsidR="00381F14" w:rsidRDefault="00381F14" w:rsidP="00381F14">
            <w:pPr>
              <w:numPr>
                <w:ilvl w:val="0"/>
                <w:numId w:val="7"/>
              </w:numPr>
              <w:rPr>
                <w:rFonts w:ascii="Book Antiqua" w:hAnsi="Book Antiqua"/>
              </w:rPr>
            </w:pPr>
            <w:r w:rsidRPr="00381F14">
              <w:rPr>
                <w:rFonts w:ascii="Book Antiqua" w:hAnsi="Book Antiqua"/>
              </w:rPr>
              <w:t>Review ALW</w:t>
            </w:r>
            <w:r>
              <w:rPr>
                <w:rFonts w:ascii="Book Antiqua" w:hAnsi="Book Antiqua"/>
              </w:rPr>
              <w:t xml:space="preserve"> </w:t>
            </w:r>
            <w:r w:rsidRPr="00381F14">
              <w:rPr>
                <w:rFonts w:ascii="Book Antiqua" w:hAnsi="Book Antiqua"/>
              </w:rPr>
              <w:t>Chap</w:t>
            </w:r>
            <w:r w:rsidR="001C6962">
              <w:rPr>
                <w:rFonts w:ascii="Book Antiqua" w:hAnsi="Book Antiqua"/>
              </w:rPr>
              <w:t>ters</w:t>
            </w:r>
            <w:r w:rsidRPr="00381F14">
              <w:rPr>
                <w:rFonts w:ascii="Book Antiqua" w:hAnsi="Book Antiqua"/>
              </w:rPr>
              <w:t xml:space="preserve"> 7 (Explaining the law) and 8 (Applying the law)</w:t>
            </w:r>
          </w:p>
          <w:p w14:paraId="329CFC86" w14:textId="7AA79B7A" w:rsidR="0006457D" w:rsidRPr="0006457D" w:rsidRDefault="0006457D" w:rsidP="00381F14">
            <w:pPr>
              <w:numPr>
                <w:ilvl w:val="0"/>
                <w:numId w:val="7"/>
              </w:numPr>
              <w:rPr>
                <w:rFonts w:ascii="Book Antiqua" w:hAnsi="Book Antiqua"/>
                <w:b/>
                <w:bCs/>
              </w:rPr>
            </w:pPr>
            <w:r w:rsidRPr="0006457D">
              <w:rPr>
                <w:rFonts w:ascii="Book Antiqua" w:hAnsi="Book Antiqua"/>
                <w:b/>
                <w:bCs/>
              </w:rPr>
              <w:t>WA#</w:t>
            </w:r>
            <w:r w:rsidR="008A4051">
              <w:rPr>
                <w:rFonts w:ascii="Book Antiqua" w:hAnsi="Book Antiqua"/>
                <w:b/>
                <w:bCs/>
              </w:rPr>
              <w:t>4</w:t>
            </w:r>
          </w:p>
        </w:tc>
        <w:tc>
          <w:tcPr>
            <w:tcW w:w="3060" w:type="dxa"/>
          </w:tcPr>
          <w:p w14:paraId="4B9070C7" w14:textId="4BE22CCA" w:rsidR="00381F14" w:rsidRDefault="00381F14" w:rsidP="00381F14">
            <w:pPr>
              <w:numPr>
                <w:ilvl w:val="0"/>
                <w:numId w:val="7"/>
              </w:numPr>
              <w:rPr>
                <w:rFonts w:ascii="Book Antiqua" w:hAnsi="Book Antiqua"/>
                <w:b/>
              </w:rPr>
            </w:pPr>
            <w:r w:rsidRPr="00097394">
              <w:rPr>
                <w:rFonts w:ascii="Book Antiqua" w:hAnsi="Book Antiqua"/>
                <w:b/>
                <w:highlight w:val="yellow"/>
              </w:rPr>
              <w:t xml:space="preserve">WA#3 Client letter </w:t>
            </w:r>
            <w:r w:rsidR="00513A19" w:rsidRPr="00F565C6">
              <w:rPr>
                <w:rFonts w:ascii="Book Antiqua" w:hAnsi="Book Antiqua"/>
                <w:b/>
                <w:highlight w:val="yellow"/>
              </w:rPr>
              <w:t>due Friday October 4th by 11:59p.m.</w:t>
            </w:r>
          </w:p>
        </w:tc>
        <w:tc>
          <w:tcPr>
            <w:tcW w:w="3942" w:type="dxa"/>
          </w:tcPr>
          <w:p w14:paraId="7F4362CC" w14:textId="36ECC8EA" w:rsidR="00381F14" w:rsidRPr="00022581" w:rsidRDefault="00381F14" w:rsidP="00022581">
            <w:pPr>
              <w:pStyle w:val="ListParagraph"/>
              <w:numPr>
                <w:ilvl w:val="0"/>
                <w:numId w:val="7"/>
              </w:numPr>
              <w:rPr>
                <w:rFonts w:ascii="Book Antiqua" w:hAnsi="Book Antiqua"/>
                <w:b/>
                <w:bCs/>
              </w:rPr>
            </w:pPr>
            <w:r w:rsidRPr="006F43B0">
              <w:rPr>
                <w:rFonts w:ascii="Book Antiqua" w:hAnsi="Book Antiqua"/>
                <w:b/>
                <w:bCs/>
              </w:rPr>
              <w:t>WA #4</w:t>
            </w:r>
            <w:r w:rsidR="00513A19">
              <w:rPr>
                <w:rFonts w:ascii="Book Antiqua" w:hAnsi="Book Antiqua"/>
                <w:b/>
                <w:bCs/>
              </w:rPr>
              <w:t xml:space="preserve"> Full Memo</w:t>
            </w:r>
          </w:p>
        </w:tc>
      </w:tr>
    </w:tbl>
    <w:p w14:paraId="481B37B2" w14:textId="77777777" w:rsidR="00464C7A" w:rsidRPr="00E31B53" w:rsidRDefault="00464C7A" w:rsidP="007C5F3E">
      <w:pPr>
        <w:rPr>
          <w:rFonts w:ascii="Book Antiqua" w:hAnsi="Book Antiqua"/>
        </w:rPr>
      </w:pPr>
    </w:p>
    <w:p w14:paraId="35014259" w14:textId="77777777" w:rsidR="007C5F3E" w:rsidRPr="00E31B53" w:rsidRDefault="007C5F3E" w:rsidP="007C5F3E">
      <w:pPr>
        <w:rPr>
          <w:rFonts w:ascii="Book Antiqua" w:hAnsi="Book Antiqua"/>
        </w:rPr>
      </w:pPr>
    </w:p>
    <w:tbl>
      <w:tblPr>
        <w:tblW w:w="145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2407"/>
        <w:gridCol w:w="3623"/>
        <w:gridCol w:w="3127"/>
        <w:gridCol w:w="3983"/>
      </w:tblGrid>
      <w:tr w:rsidR="007C5F3E" w:rsidRPr="00E31B53" w14:paraId="08D2DD45" w14:textId="77777777" w:rsidTr="00213654">
        <w:tc>
          <w:tcPr>
            <w:tcW w:w="1440" w:type="dxa"/>
            <w:shd w:val="clear" w:color="auto" w:fill="8EAADB"/>
          </w:tcPr>
          <w:p w14:paraId="0C5B2D06" w14:textId="579A9D2E" w:rsidR="007C5F3E" w:rsidRPr="00E31B53" w:rsidRDefault="007C5F3E" w:rsidP="00213654">
            <w:pPr>
              <w:rPr>
                <w:rFonts w:ascii="Book Antiqua" w:hAnsi="Book Antiqua"/>
              </w:rPr>
            </w:pPr>
            <w:r w:rsidRPr="00E31B53">
              <w:rPr>
                <w:rFonts w:ascii="Book Antiqua" w:hAnsi="Book Antiqua"/>
              </w:rPr>
              <w:t xml:space="preserve">Week </w:t>
            </w:r>
            <w:r w:rsidR="00464C7A" w:rsidRPr="00E31B53">
              <w:rPr>
                <w:rFonts w:ascii="Book Antiqua" w:hAnsi="Book Antiqua"/>
              </w:rPr>
              <w:t>8</w:t>
            </w:r>
          </w:p>
        </w:tc>
        <w:tc>
          <w:tcPr>
            <w:tcW w:w="13140" w:type="dxa"/>
            <w:gridSpan w:val="4"/>
            <w:shd w:val="clear" w:color="auto" w:fill="8EAADB"/>
          </w:tcPr>
          <w:p w14:paraId="20DAE6BE" w14:textId="0EB886BB" w:rsidR="007C5F3E" w:rsidRPr="00E31B53" w:rsidRDefault="007C5F3E" w:rsidP="00213654">
            <w:pPr>
              <w:rPr>
                <w:rFonts w:ascii="Book Antiqua" w:hAnsi="Book Antiqua"/>
              </w:rPr>
            </w:pPr>
          </w:p>
        </w:tc>
      </w:tr>
      <w:tr w:rsidR="007C5F3E" w:rsidRPr="00E31B53" w14:paraId="3A0B866A" w14:textId="77777777" w:rsidTr="00A503F9">
        <w:tc>
          <w:tcPr>
            <w:tcW w:w="1440" w:type="dxa"/>
            <w:shd w:val="clear" w:color="auto" w:fill="B4C6E7"/>
          </w:tcPr>
          <w:p w14:paraId="1C7F562B" w14:textId="77777777" w:rsidR="007C5F3E" w:rsidRPr="00E31B53" w:rsidRDefault="007C5F3E" w:rsidP="00213654">
            <w:pPr>
              <w:rPr>
                <w:rFonts w:ascii="Book Antiqua" w:hAnsi="Book Antiqua"/>
              </w:rPr>
            </w:pPr>
            <w:r w:rsidRPr="00E31B53">
              <w:rPr>
                <w:rFonts w:ascii="Book Antiqua" w:hAnsi="Book Antiqua"/>
              </w:rPr>
              <w:t>Date</w:t>
            </w:r>
          </w:p>
        </w:tc>
        <w:tc>
          <w:tcPr>
            <w:tcW w:w="2407" w:type="dxa"/>
            <w:shd w:val="clear" w:color="auto" w:fill="B4C6E7"/>
          </w:tcPr>
          <w:p w14:paraId="5C1968A4" w14:textId="77777777" w:rsidR="007C5F3E" w:rsidRPr="00E31B53" w:rsidRDefault="007C5F3E" w:rsidP="00213654">
            <w:pPr>
              <w:rPr>
                <w:rFonts w:ascii="Book Antiqua" w:hAnsi="Book Antiqua"/>
              </w:rPr>
            </w:pPr>
            <w:r w:rsidRPr="00E31B53">
              <w:rPr>
                <w:rFonts w:ascii="Book Antiqua" w:hAnsi="Book Antiqua"/>
              </w:rPr>
              <w:t>Topic</w:t>
            </w:r>
          </w:p>
        </w:tc>
        <w:tc>
          <w:tcPr>
            <w:tcW w:w="3623" w:type="dxa"/>
            <w:shd w:val="clear" w:color="auto" w:fill="B4C6E7"/>
          </w:tcPr>
          <w:p w14:paraId="55D03E2F" w14:textId="77777777" w:rsidR="007C5F3E" w:rsidRPr="00E31B53" w:rsidRDefault="007C5F3E" w:rsidP="00213654">
            <w:pPr>
              <w:rPr>
                <w:rFonts w:ascii="Book Antiqua" w:hAnsi="Book Antiqua"/>
              </w:rPr>
            </w:pPr>
            <w:r w:rsidRPr="00E31B53">
              <w:rPr>
                <w:rFonts w:ascii="Book Antiqua" w:hAnsi="Book Antiqua"/>
              </w:rPr>
              <w:t>Reading to be completed before class</w:t>
            </w:r>
          </w:p>
        </w:tc>
        <w:tc>
          <w:tcPr>
            <w:tcW w:w="3127" w:type="dxa"/>
            <w:shd w:val="clear" w:color="auto" w:fill="B4C6E7"/>
          </w:tcPr>
          <w:p w14:paraId="30EE6C6A" w14:textId="77777777" w:rsidR="007C5F3E" w:rsidRPr="00E31B53" w:rsidRDefault="007C5F3E" w:rsidP="00213654">
            <w:pPr>
              <w:rPr>
                <w:rFonts w:ascii="Book Antiqua" w:hAnsi="Book Antiqua"/>
              </w:rPr>
            </w:pPr>
            <w:r w:rsidRPr="00E31B53">
              <w:rPr>
                <w:rFonts w:ascii="Book Antiqua" w:hAnsi="Book Antiqua"/>
              </w:rPr>
              <w:t>Work due by the beginning of class</w:t>
            </w:r>
          </w:p>
        </w:tc>
        <w:tc>
          <w:tcPr>
            <w:tcW w:w="3983" w:type="dxa"/>
            <w:shd w:val="clear" w:color="auto" w:fill="B4C6E7"/>
          </w:tcPr>
          <w:p w14:paraId="45C1E218" w14:textId="77777777" w:rsidR="007C5F3E" w:rsidRPr="00E31B53" w:rsidRDefault="007C5F3E" w:rsidP="00213654">
            <w:pPr>
              <w:rPr>
                <w:rFonts w:ascii="Book Antiqua" w:hAnsi="Book Antiqua"/>
              </w:rPr>
            </w:pPr>
            <w:r w:rsidRPr="00E31B53">
              <w:rPr>
                <w:rFonts w:ascii="Book Antiqua" w:hAnsi="Book Antiqua"/>
              </w:rPr>
              <w:t>Work assigned in this class</w:t>
            </w:r>
          </w:p>
        </w:tc>
      </w:tr>
      <w:tr w:rsidR="00381F14" w:rsidRPr="00E31B53" w14:paraId="09A76EE5" w14:textId="77777777" w:rsidTr="00A503F9">
        <w:tc>
          <w:tcPr>
            <w:tcW w:w="1440" w:type="dxa"/>
          </w:tcPr>
          <w:p w14:paraId="3EAECE58" w14:textId="07F3E970" w:rsidR="00513A19" w:rsidRDefault="00513A19" w:rsidP="00381F14">
            <w:pPr>
              <w:rPr>
                <w:rFonts w:ascii="Book Antiqua" w:hAnsi="Book Antiqua"/>
              </w:rPr>
            </w:pPr>
            <w:r>
              <w:rPr>
                <w:rFonts w:ascii="Book Antiqua" w:hAnsi="Book Antiqua"/>
              </w:rPr>
              <w:t xml:space="preserve">Class </w:t>
            </w:r>
          </w:p>
          <w:p w14:paraId="7F1F69C3" w14:textId="3AE6A413" w:rsidR="00513A19" w:rsidRDefault="00513A19" w:rsidP="00381F14">
            <w:pPr>
              <w:rPr>
                <w:rFonts w:ascii="Book Antiqua" w:hAnsi="Book Antiqua"/>
              </w:rPr>
            </w:pPr>
            <w:r>
              <w:rPr>
                <w:rFonts w:ascii="Book Antiqua" w:hAnsi="Book Antiqua"/>
              </w:rPr>
              <w:t>Fifteen</w:t>
            </w:r>
          </w:p>
          <w:p w14:paraId="67306639" w14:textId="29C7548F" w:rsidR="00381F14" w:rsidRPr="00E31B53" w:rsidRDefault="00381F14" w:rsidP="00381F14">
            <w:pPr>
              <w:rPr>
                <w:rFonts w:ascii="Book Antiqua" w:hAnsi="Book Antiqua"/>
              </w:rPr>
            </w:pPr>
            <w:r w:rsidRPr="00E31B53">
              <w:rPr>
                <w:rFonts w:ascii="Book Antiqua" w:hAnsi="Book Antiqua"/>
              </w:rPr>
              <w:t>10/</w:t>
            </w:r>
            <w:r w:rsidR="00513A19">
              <w:rPr>
                <w:rFonts w:ascii="Book Antiqua" w:hAnsi="Book Antiqua"/>
              </w:rPr>
              <w:t>7</w:t>
            </w:r>
          </w:p>
        </w:tc>
        <w:tc>
          <w:tcPr>
            <w:tcW w:w="2407" w:type="dxa"/>
          </w:tcPr>
          <w:p w14:paraId="46CE911E" w14:textId="1A4B7983" w:rsidR="00381F14" w:rsidRPr="00E31B53" w:rsidRDefault="00381F14" w:rsidP="00381F14">
            <w:pPr>
              <w:rPr>
                <w:rFonts w:ascii="Book Antiqua" w:hAnsi="Book Antiqua"/>
              </w:rPr>
            </w:pPr>
            <w:r>
              <w:rPr>
                <w:rFonts w:ascii="Book Antiqua" w:hAnsi="Book Antiqua"/>
              </w:rPr>
              <w:t>Statement of Facts</w:t>
            </w:r>
          </w:p>
        </w:tc>
        <w:tc>
          <w:tcPr>
            <w:tcW w:w="3623" w:type="dxa"/>
          </w:tcPr>
          <w:p w14:paraId="46D0456A" w14:textId="167E0196" w:rsidR="00381F14" w:rsidRPr="00381F14" w:rsidRDefault="00381F14" w:rsidP="00381F14">
            <w:pPr>
              <w:pStyle w:val="ListParagraph"/>
              <w:numPr>
                <w:ilvl w:val="0"/>
                <w:numId w:val="28"/>
              </w:numPr>
              <w:ind w:left="1080"/>
              <w:rPr>
                <w:rFonts w:ascii="Book Antiqua" w:hAnsi="Book Antiqua"/>
              </w:rPr>
            </w:pPr>
            <w:r w:rsidRPr="00381F14">
              <w:rPr>
                <w:rFonts w:ascii="Book Antiqua" w:hAnsi="Book Antiqua"/>
              </w:rPr>
              <w:t xml:space="preserve">ALW, Chapters 14 </w:t>
            </w:r>
          </w:p>
        </w:tc>
        <w:tc>
          <w:tcPr>
            <w:tcW w:w="3127" w:type="dxa"/>
          </w:tcPr>
          <w:p w14:paraId="3F03DC55" w14:textId="14BE4EAF" w:rsidR="00381F14" w:rsidRPr="00A503F9" w:rsidRDefault="00A503F9" w:rsidP="00A503F9">
            <w:pPr>
              <w:pStyle w:val="ListParagraph"/>
              <w:numPr>
                <w:ilvl w:val="0"/>
                <w:numId w:val="28"/>
              </w:numPr>
              <w:ind w:left="792"/>
              <w:rPr>
                <w:rFonts w:ascii="Book Antiqua" w:hAnsi="Book Antiqua"/>
                <w:b/>
                <w:bCs/>
              </w:rPr>
            </w:pPr>
            <w:r w:rsidRPr="00A503F9">
              <w:rPr>
                <w:rFonts w:ascii="Book Antiqua" w:hAnsi="Book Antiqua"/>
                <w:b/>
                <w:bCs/>
              </w:rPr>
              <w:t>ICW #3 and #5</w:t>
            </w:r>
          </w:p>
        </w:tc>
        <w:tc>
          <w:tcPr>
            <w:tcW w:w="3983" w:type="dxa"/>
          </w:tcPr>
          <w:p w14:paraId="37D536E3" w14:textId="713EDBB8" w:rsidR="00381F14" w:rsidRPr="00E15B35" w:rsidRDefault="00381F14" w:rsidP="00A503F9">
            <w:pPr>
              <w:pStyle w:val="ListParagraph"/>
              <w:numPr>
                <w:ilvl w:val="0"/>
                <w:numId w:val="28"/>
              </w:numPr>
              <w:ind w:left="792"/>
              <w:rPr>
                <w:rFonts w:ascii="Book Antiqua" w:hAnsi="Book Antiqua"/>
                <w:b/>
              </w:rPr>
            </w:pPr>
            <w:r w:rsidRPr="00E15B35">
              <w:rPr>
                <w:rFonts w:ascii="Book Antiqua" w:hAnsi="Book Antiqua"/>
                <w:b/>
              </w:rPr>
              <w:t>Draft of Statement of Facts (optional)</w:t>
            </w:r>
          </w:p>
        </w:tc>
      </w:tr>
      <w:tr w:rsidR="00381F14" w:rsidRPr="00E31B53" w14:paraId="29B2EE29" w14:textId="77777777" w:rsidTr="00A503F9">
        <w:tc>
          <w:tcPr>
            <w:tcW w:w="1440" w:type="dxa"/>
          </w:tcPr>
          <w:p w14:paraId="26FAD29E" w14:textId="2BFCAC95" w:rsidR="00513A19" w:rsidRDefault="00513A19" w:rsidP="00381F14">
            <w:pPr>
              <w:rPr>
                <w:rFonts w:ascii="Book Antiqua" w:hAnsi="Book Antiqua"/>
              </w:rPr>
            </w:pPr>
            <w:r>
              <w:rPr>
                <w:rFonts w:ascii="Book Antiqua" w:hAnsi="Book Antiqua"/>
              </w:rPr>
              <w:t xml:space="preserve">Class </w:t>
            </w:r>
          </w:p>
          <w:p w14:paraId="15997CB4" w14:textId="0ABC7D5D" w:rsidR="00513A19" w:rsidRDefault="00513A19" w:rsidP="00381F14">
            <w:pPr>
              <w:rPr>
                <w:rFonts w:ascii="Book Antiqua" w:hAnsi="Book Antiqua"/>
              </w:rPr>
            </w:pPr>
            <w:r>
              <w:rPr>
                <w:rFonts w:ascii="Book Antiqua" w:hAnsi="Book Antiqua"/>
              </w:rPr>
              <w:t>Sixteen</w:t>
            </w:r>
          </w:p>
          <w:p w14:paraId="23C0CB1C" w14:textId="3912CC6A" w:rsidR="00381F14" w:rsidRPr="00E31B53" w:rsidRDefault="00381F14" w:rsidP="00381F14">
            <w:pPr>
              <w:rPr>
                <w:rFonts w:ascii="Book Antiqua" w:hAnsi="Book Antiqua"/>
              </w:rPr>
            </w:pPr>
            <w:r>
              <w:rPr>
                <w:rFonts w:ascii="Book Antiqua" w:hAnsi="Book Antiqua"/>
              </w:rPr>
              <w:t>10/</w:t>
            </w:r>
            <w:r w:rsidR="00513A19">
              <w:rPr>
                <w:rFonts w:ascii="Book Antiqua" w:hAnsi="Book Antiqua"/>
              </w:rPr>
              <w:t>9</w:t>
            </w:r>
          </w:p>
        </w:tc>
        <w:tc>
          <w:tcPr>
            <w:tcW w:w="2407" w:type="dxa"/>
          </w:tcPr>
          <w:p w14:paraId="363CAA1E" w14:textId="35276DB8" w:rsidR="00381F14" w:rsidRDefault="00381F14" w:rsidP="00381F14">
            <w:pPr>
              <w:rPr>
                <w:rFonts w:ascii="Book Antiqua" w:hAnsi="Book Antiqua"/>
              </w:rPr>
            </w:pPr>
            <w:r>
              <w:rPr>
                <w:rFonts w:ascii="Book Antiqua" w:hAnsi="Book Antiqua"/>
              </w:rPr>
              <w:t>Perfecting Point Headings</w:t>
            </w:r>
          </w:p>
        </w:tc>
        <w:tc>
          <w:tcPr>
            <w:tcW w:w="3623" w:type="dxa"/>
          </w:tcPr>
          <w:p w14:paraId="50571C89" w14:textId="53265F4C" w:rsidR="00381F14" w:rsidRPr="00381F14" w:rsidRDefault="00513A19" w:rsidP="00A61602">
            <w:pPr>
              <w:pStyle w:val="ListParagraph"/>
              <w:numPr>
                <w:ilvl w:val="0"/>
                <w:numId w:val="28"/>
              </w:numPr>
              <w:ind w:left="1080"/>
              <w:rPr>
                <w:rFonts w:ascii="Book Antiqua" w:hAnsi="Book Antiqua"/>
              </w:rPr>
            </w:pPr>
            <w:r>
              <w:rPr>
                <w:rFonts w:ascii="Book Antiqua" w:hAnsi="Book Antiqua"/>
              </w:rPr>
              <w:t>None</w:t>
            </w:r>
          </w:p>
        </w:tc>
        <w:tc>
          <w:tcPr>
            <w:tcW w:w="3127" w:type="dxa"/>
          </w:tcPr>
          <w:p w14:paraId="38EE933B" w14:textId="20749CF8" w:rsidR="00381F14" w:rsidRPr="00E31B53" w:rsidRDefault="00381F14" w:rsidP="00381F14">
            <w:pPr>
              <w:numPr>
                <w:ilvl w:val="0"/>
                <w:numId w:val="7"/>
              </w:numPr>
              <w:rPr>
                <w:rFonts w:ascii="Book Antiqua" w:hAnsi="Book Antiqua"/>
              </w:rPr>
            </w:pPr>
            <w:r>
              <w:rPr>
                <w:rFonts w:ascii="Book Antiqua" w:hAnsi="Book Antiqua"/>
                <w:b/>
              </w:rPr>
              <w:t>Draft of Statement of Facts (optional)</w:t>
            </w:r>
          </w:p>
        </w:tc>
        <w:tc>
          <w:tcPr>
            <w:tcW w:w="3983" w:type="dxa"/>
          </w:tcPr>
          <w:p w14:paraId="339301A5" w14:textId="44099B82" w:rsidR="00381F14" w:rsidRPr="00A503F9" w:rsidRDefault="00513A19" w:rsidP="00A503F9">
            <w:pPr>
              <w:pStyle w:val="ListParagraph"/>
              <w:numPr>
                <w:ilvl w:val="0"/>
                <w:numId w:val="7"/>
              </w:numPr>
              <w:rPr>
                <w:rFonts w:ascii="Book Antiqua" w:hAnsi="Book Antiqua"/>
                <w:b/>
              </w:rPr>
            </w:pPr>
            <w:r>
              <w:rPr>
                <w:rFonts w:ascii="Book Antiqua" w:hAnsi="Book Antiqua"/>
                <w:b/>
              </w:rPr>
              <w:t>Continue working on WA #4</w:t>
            </w:r>
          </w:p>
        </w:tc>
      </w:tr>
    </w:tbl>
    <w:p w14:paraId="77560527" w14:textId="77777777" w:rsidR="007C5F3E" w:rsidRDefault="007C5F3E" w:rsidP="007C5F3E">
      <w:pPr>
        <w:rPr>
          <w:rFonts w:ascii="Book Antiqua" w:hAnsi="Book Antiqua"/>
        </w:rPr>
      </w:pPr>
    </w:p>
    <w:p w14:paraId="658F9178" w14:textId="77777777" w:rsidR="001C6962" w:rsidRDefault="001C6962" w:rsidP="007C5F3E">
      <w:pPr>
        <w:rPr>
          <w:rFonts w:ascii="Book Antiqua" w:hAnsi="Book Antiqua"/>
        </w:rPr>
      </w:pPr>
    </w:p>
    <w:p w14:paraId="25765057" w14:textId="77777777" w:rsidR="005C6E30" w:rsidRDefault="005C6E30" w:rsidP="007C5F3E">
      <w:pPr>
        <w:rPr>
          <w:rFonts w:ascii="Book Antiqua" w:hAnsi="Book Antiqua"/>
        </w:rPr>
      </w:pPr>
    </w:p>
    <w:p w14:paraId="62D7431A" w14:textId="77777777" w:rsidR="00022581" w:rsidRDefault="00022581" w:rsidP="007C5F3E">
      <w:pPr>
        <w:rPr>
          <w:rFonts w:ascii="Book Antiqua" w:hAnsi="Book Antiqua"/>
        </w:rPr>
      </w:pPr>
    </w:p>
    <w:p w14:paraId="28C2EF73" w14:textId="77777777" w:rsidR="005D0430" w:rsidRDefault="005D0430" w:rsidP="007C5F3E">
      <w:pPr>
        <w:rPr>
          <w:rFonts w:ascii="Book Antiqua" w:hAnsi="Book Antiqua"/>
        </w:rPr>
      </w:pPr>
    </w:p>
    <w:p w14:paraId="3B748D62" w14:textId="77777777" w:rsidR="005C6E30" w:rsidRDefault="005C6E30" w:rsidP="007C5F3E">
      <w:pPr>
        <w:rPr>
          <w:rFonts w:ascii="Book Antiqua" w:hAnsi="Book Antiqua"/>
        </w:rPr>
      </w:pPr>
    </w:p>
    <w:p w14:paraId="1678DEAF" w14:textId="77777777" w:rsidR="00A503F9" w:rsidRDefault="00A503F9" w:rsidP="007C5F3E">
      <w:pPr>
        <w:rPr>
          <w:rFonts w:ascii="Book Antiqua" w:hAnsi="Book Antiqua"/>
        </w:rPr>
      </w:pPr>
    </w:p>
    <w:p w14:paraId="42B72530" w14:textId="77777777" w:rsidR="00A503F9" w:rsidRDefault="00A503F9" w:rsidP="007C5F3E">
      <w:pPr>
        <w:rPr>
          <w:rFonts w:ascii="Book Antiqua" w:hAnsi="Book Antiqua"/>
        </w:rPr>
      </w:pPr>
    </w:p>
    <w:p w14:paraId="1D274C97" w14:textId="77777777" w:rsidR="00A503F9" w:rsidRDefault="00A503F9" w:rsidP="007C5F3E">
      <w:pPr>
        <w:rPr>
          <w:rFonts w:ascii="Book Antiqua" w:hAnsi="Book Antiqua"/>
        </w:rPr>
      </w:pPr>
    </w:p>
    <w:p w14:paraId="76948CE3" w14:textId="77777777" w:rsidR="001C6962" w:rsidRPr="00E31B53" w:rsidRDefault="001C6962" w:rsidP="007C5F3E">
      <w:pPr>
        <w:rPr>
          <w:rFonts w:ascii="Book Antiqua" w:hAnsi="Book Antiqua"/>
        </w:rPr>
      </w:pPr>
    </w:p>
    <w:p w14:paraId="2D7D84FB" w14:textId="77777777" w:rsidR="007C5F3E" w:rsidRPr="00381F14" w:rsidRDefault="007C5F3E" w:rsidP="00381F14">
      <w:pPr>
        <w:pStyle w:val="ListParagraph"/>
        <w:rPr>
          <w:rFonts w:ascii="Book Antiqua" w:hAnsi="Book Antiqua"/>
        </w:rPr>
      </w:pPr>
    </w:p>
    <w:tbl>
      <w:tblPr>
        <w:tblW w:w="14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610"/>
        <w:gridCol w:w="3420"/>
        <w:gridCol w:w="2880"/>
        <w:gridCol w:w="4230"/>
      </w:tblGrid>
      <w:tr w:rsidR="007C5F3E" w:rsidRPr="00E31B53" w14:paraId="65C9D09E" w14:textId="77777777" w:rsidTr="00213654">
        <w:tc>
          <w:tcPr>
            <w:tcW w:w="1350" w:type="dxa"/>
            <w:shd w:val="clear" w:color="auto" w:fill="8EAADB"/>
          </w:tcPr>
          <w:p w14:paraId="43635512" w14:textId="16898A52" w:rsidR="007C5F3E" w:rsidRPr="00E31B53" w:rsidRDefault="007C5F3E" w:rsidP="00213654">
            <w:pPr>
              <w:rPr>
                <w:rFonts w:ascii="Book Antiqua" w:hAnsi="Book Antiqua"/>
              </w:rPr>
            </w:pPr>
            <w:r w:rsidRPr="00E31B53">
              <w:rPr>
                <w:rFonts w:ascii="Book Antiqua" w:hAnsi="Book Antiqua"/>
              </w:rPr>
              <w:t xml:space="preserve">Week </w:t>
            </w:r>
            <w:r w:rsidR="00464C7A" w:rsidRPr="00E31B53">
              <w:rPr>
                <w:rFonts w:ascii="Book Antiqua" w:hAnsi="Book Antiqua"/>
              </w:rPr>
              <w:t>9</w:t>
            </w:r>
          </w:p>
        </w:tc>
        <w:tc>
          <w:tcPr>
            <w:tcW w:w="13140" w:type="dxa"/>
            <w:gridSpan w:val="4"/>
            <w:shd w:val="clear" w:color="auto" w:fill="8EAADB"/>
          </w:tcPr>
          <w:p w14:paraId="54C35CBE" w14:textId="238E9016" w:rsidR="007C5F3E" w:rsidRPr="00E31B53" w:rsidRDefault="007C5F3E" w:rsidP="00213654">
            <w:pPr>
              <w:rPr>
                <w:rFonts w:ascii="Book Antiqua" w:hAnsi="Book Antiqua"/>
              </w:rPr>
            </w:pPr>
          </w:p>
        </w:tc>
      </w:tr>
      <w:tr w:rsidR="007C5F3E" w:rsidRPr="00E31B53" w14:paraId="421398BB" w14:textId="77777777" w:rsidTr="00213654">
        <w:tc>
          <w:tcPr>
            <w:tcW w:w="1350" w:type="dxa"/>
            <w:shd w:val="clear" w:color="auto" w:fill="B4C6E7"/>
          </w:tcPr>
          <w:p w14:paraId="0A55374F" w14:textId="77777777" w:rsidR="007C5F3E" w:rsidRPr="00E31B53" w:rsidRDefault="007C5F3E" w:rsidP="00213654">
            <w:pPr>
              <w:rPr>
                <w:rFonts w:ascii="Book Antiqua" w:hAnsi="Book Antiqua"/>
              </w:rPr>
            </w:pPr>
            <w:r w:rsidRPr="00E31B53">
              <w:rPr>
                <w:rFonts w:ascii="Book Antiqua" w:hAnsi="Book Antiqua"/>
              </w:rPr>
              <w:t>Date</w:t>
            </w:r>
          </w:p>
        </w:tc>
        <w:tc>
          <w:tcPr>
            <w:tcW w:w="2610" w:type="dxa"/>
            <w:shd w:val="clear" w:color="auto" w:fill="B4C6E7"/>
          </w:tcPr>
          <w:p w14:paraId="0237997C" w14:textId="77777777" w:rsidR="007C5F3E" w:rsidRPr="00E31B53" w:rsidRDefault="007C5F3E" w:rsidP="00213654">
            <w:pPr>
              <w:rPr>
                <w:rFonts w:ascii="Book Antiqua" w:hAnsi="Book Antiqua"/>
              </w:rPr>
            </w:pPr>
            <w:r w:rsidRPr="00E31B53">
              <w:rPr>
                <w:rFonts w:ascii="Book Antiqua" w:hAnsi="Book Antiqua"/>
              </w:rPr>
              <w:t>Topic</w:t>
            </w:r>
          </w:p>
        </w:tc>
        <w:tc>
          <w:tcPr>
            <w:tcW w:w="3420" w:type="dxa"/>
            <w:shd w:val="clear" w:color="auto" w:fill="B4C6E7"/>
          </w:tcPr>
          <w:p w14:paraId="2A07DDF9" w14:textId="77777777" w:rsidR="007C5F3E" w:rsidRPr="00E31B53" w:rsidRDefault="007C5F3E" w:rsidP="00213654">
            <w:pPr>
              <w:rPr>
                <w:rFonts w:ascii="Book Antiqua" w:hAnsi="Book Antiqua"/>
              </w:rPr>
            </w:pPr>
            <w:r w:rsidRPr="00E31B53">
              <w:rPr>
                <w:rFonts w:ascii="Book Antiqua" w:hAnsi="Book Antiqua"/>
              </w:rPr>
              <w:t>Reading to be completed before class</w:t>
            </w:r>
          </w:p>
        </w:tc>
        <w:tc>
          <w:tcPr>
            <w:tcW w:w="2880" w:type="dxa"/>
            <w:shd w:val="clear" w:color="auto" w:fill="B4C6E7"/>
          </w:tcPr>
          <w:p w14:paraId="0ADB6E95" w14:textId="77777777" w:rsidR="007C5F3E" w:rsidRPr="00E31B53" w:rsidRDefault="007C5F3E" w:rsidP="00213654">
            <w:pPr>
              <w:rPr>
                <w:rFonts w:ascii="Book Antiqua" w:hAnsi="Book Antiqua"/>
              </w:rPr>
            </w:pPr>
            <w:r w:rsidRPr="00E31B53">
              <w:rPr>
                <w:rFonts w:ascii="Book Antiqua" w:hAnsi="Book Antiqua"/>
              </w:rPr>
              <w:t>Work due by the beginning of class</w:t>
            </w:r>
          </w:p>
        </w:tc>
        <w:tc>
          <w:tcPr>
            <w:tcW w:w="4230" w:type="dxa"/>
            <w:shd w:val="clear" w:color="auto" w:fill="B4C6E7"/>
          </w:tcPr>
          <w:p w14:paraId="1F2DFB6F" w14:textId="77777777" w:rsidR="007C5F3E" w:rsidRPr="00E31B53" w:rsidRDefault="007C5F3E" w:rsidP="00213654">
            <w:pPr>
              <w:rPr>
                <w:rFonts w:ascii="Book Antiqua" w:hAnsi="Book Antiqua"/>
              </w:rPr>
            </w:pPr>
            <w:r w:rsidRPr="00E31B53">
              <w:rPr>
                <w:rFonts w:ascii="Book Antiqua" w:hAnsi="Book Antiqua"/>
              </w:rPr>
              <w:t>Work assigned in this class</w:t>
            </w:r>
          </w:p>
        </w:tc>
      </w:tr>
      <w:tr w:rsidR="007C5F3E" w:rsidRPr="00E31B53" w14:paraId="054F02C6" w14:textId="77777777" w:rsidTr="00213654">
        <w:tc>
          <w:tcPr>
            <w:tcW w:w="1350" w:type="dxa"/>
          </w:tcPr>
          <w:p w14:paraId="342C1B5B" w14:textId="77777777" w:rsidR="00513A19" w:rsidRDefault="00513A19" w:rsidP="00213654">
            <w:pPr>
              <w:rPr>
                <w:rFonts w:ascii="Book Antiqua" w:hAnsi="Book Antiqua"/>
              </w:rPr>
            </w:pPr>
            <w:r>
              <w:rPr>
                <w:rFonts w:ascii="Book Antiqua" w:hAnsi="Book Antiqua"/>
              </w:rPr>
              <w:t>Class</w:t>
            </w:r>
          </w:p>
          <w:p w14:paraId="5BBDB094" w14:textId="77777777" w:rsidR="00513A19" w:rsidRDefault="00513A19" w:rsidP="00213654">
            <w:pPr>
              <w:rPr>
                <w:rFonts w:ascii="Book Antiqua" w:hAnsi="Book Antiqua"/>
              </w:rPr>
            </w:pPr>
            <w:r>
              <w:rPr>
                <w:rFonts w:ascii="Book Antiqua" w:hAnsi="Book Antiqua"/>
              </w:rPr>
              <w:t>Seventeen</w:t>
            </w:r>
          </w:p>
          <w:p w14:paraId="04D71BBF" w14:textId="11CD096A" w:rsidR="007C5F3E" w:rsidRPr="00E31B53" w:rsidRDefault="00381F14" w:rsidP="00213654">
            <w:pPr>
              <w:rPr>
                <w:rFonts w:ascii="Book Antiqua" w:hAnsi="Book Antiqua"/>
              </w:rPr>
            </w:pPr>
            <w:r>
              <w:rPr>
                <w:rFonts w:ascii="Book Antiqua" w:hAnsi="Book Antiqua"/>
              </w:rPr>
              <w:t>10/</w:t>
            </w:r>
            <w:r w:rsidR="00513A19">
              <w:rPr>
                <w:rFonts w:ascii="Book Antiqua" w:hAnsi="Book Antiqua"/>
              </w:rPr>
              <w:t>14</w:t>
            </w:r>
          </w:p>
        </w:tc>
        <w:tc>
          <w:tcPr>
            <w:tcW w:w="2610" w:type="dxa"/>
          </w:tcPr>
          <w:p w14:paraId="7D4D33E2" w14:textId="5033B6EB" w:rsidR="00513A19" w:rsidRDefault="00381F14" w:rsidP="00213654">
            <w:pPr>
              <w:rPr>
                <w:rFonts w:ascii="Book Antiqua" w:hAnsi="Book Antiqua"/>
              </w:rPr>
            </w:pPr>
            <w:r>
              <w:rPr>
                <w:rFonts w:ascii="Book Antiqua" w:hAnsi="Book Antiqua"/>
              </w:rPr>
              <w:t>Question Presented</w:t>
            </w:r>
            <w:r w:rsidR="00513A19">
              <w:rPr>
                <w:rFonts w:ascii="Book Antiqua" w:hAnsi="Book Antiqua"/>
              </w:rPr>
              <w:t>;</w:t>
            </w:r>
            <w:r>
              <w:rPr>
                <w:rFonts w:ascii="Book Antiqua" w:hAnsi="Book Antiqua"/>
              </w:rPr>
              <w:t xml:space="preserve"> Brief</w:t>
            </w:r>
            <w:r w:rsidR="00513A19">
              <w:rPr>
                <w:rFonts w:ascii="Book Antiqua" w:hAnsi="Book Antiqua"/>
              </w:rPr>
              <w:t xml:space="preserve"> </w:t>
            </w:r>
            <w:r>
              <w:rPr>
                <w:rFonts w:ascii="Book Antiqua" w:hAnsi="Book Antiqua"/>
              </w:rPr>
              <w:t>Answe</w:t>
            </w:r>
            <w:r w:rsidR="00513A19">
              <w:rPr>
                <w:rFonts w:ascii="Book Antiqua" w:hAnsi="Book Antiqua"/>
              </w:rPr>
              <w:t>r;</w:t>
            </w:r>
          </w:p>
          <w:p w14:paraId="4B5031BF" w14:textId="15CC5905" w:rsidR="007C5F3E" w:rsidRPr="00E31B53" w:rsidRDefault="006A0661" w:rsidP="00213654">
            <w:pPr>
              <w:rPr>
                <w:rFonts w:ascii="Book Antiqua" w:hAnsi="Book Antiqua"/>
              </w:rPr>
            </w:pPr>
            <w:r>
              <w:rPr>
                <w:rFonts w:ascii="Book Antiqua" w:hAnsi="Book Antiqua"/>
              </w:rPr>
              <w:t>Conclusion</w:t>
            </w:r>
          </w:p>
        </w:tc>
        <w:tc>
          <w:tcPr>
            <w:tcW w:w="3420" w:type="dxa"/>
          </w:tcPr>
          <w:p w14:paraId="07F1FD38" w14:textId="13E6C0C5" w:rsidR="007C5F3E" w:rsidRPr="00E31B53" w:rsidRDefault="00381F14" w:rsidP="00E87277">
            <w:pPr>
              <w:pStyle w:val="ListParagraph"/>
              <w:numPr>
                <w:ilvl w:val="0"/>
                <w:numId w:val="8"/>
              </w:numPr>
              <w:rPr>
                <w:rFonts w:ascii="Book Antiqua" w:hAnsi="Book Antiqua"/>
              </w:rPr>
            </w:pPr>
            <w:r>
              <w:rPr>
                <w:rFonts w:ascii="Book Antiqua" w:hAnsi="Book Antiqua"/>
              </w:rPr>
              <w:t>ALW, Chapter</w:t>
            </w:r>
            <w:r w:rsidR="006A0661">
              <w:rPr>
                <w:rFonts w:ascii="Book Antiqua" w:hAnsi="Book Antiqua"/>
              </w:rPr>
              <w:t>s</w:t>
            </w:r>
            <w:r>
              <w:rPr>
                <w:rFonts w:ascii="Book Antiqua" w:hAnsi="Book Antiqua"/>
              </w:rPr>
              <w:t xml:space="preserve"> 13</w:t>
            </w:r>
            <w:r w:rsidR="006A0661">
              <w:rPr>
                <w:rFonts w:ascii="Book Antiqua" w:hAnsi="Book Antiqua"/>
              </w:rPr>
              <w:t xml:space="preserve"> and 15</w:t>
            </w:r>
          </w:p>
        </w:tc>
        <w:tc>
          <w:tcPr>
            <w:tcW w:w="2880" w:type="dxa"/>
          </w:tcPr>
          <w:p w14:paraId="698BF7E7" w14:textId="201195F2" w:rsidR="007C5F3E" w:rsidRPr="00A503F9" w:rsidRDefault="00A503F9" w:rsidP="00A503F9">
            <w:pPr>
              <w:pStyle w:val="ListParagraph"/>
              <w:numPr>
                <w:ilvl w:val="0"/>
                <w:numId w:val="8"/>
              </w:numPr>
              <w:rPr>
                <w:rFonts w:ascii="Book Antiqua" w:hAnsi="Book Antiqua"/>
                <w:b/>
              </w:rPr>
            </w:pPr>
            <w:r w:rsidRPr="00A503F9">
              <w:rPr>
                <w:rFonts w:ascii="Book Antiqua" w:hAnsi="Book Antiqua"/>
              </w:rPr>
              <w:t>None</w:t>
            </w:r>
          </w:p>
        </w:tc>
        <w:tc>
          <w:tcPr>
            <w:tcW w:w="4230" w:type="dxa"/>
          </w:tcPr>
          <w:p w14:paraId="39B2395A" w14:textId="619C7027" w:rsidR="008E0599" w:rsidRPr="00A503F9" w:rsidRDefault="00E129D0" w:rsidP="00381F14">
            <w:pPr>
              <w:numPr>
                <w:ilvl w:val="0"/>
                <w:numId w:val="8"/>
              </w:numPr>
              <w:rPr>
                <w:rFonts w:ascii="Book Antiqua" w:hAnsi="Book Antiqua"/>
                <w:b/>
                <w:bCs/>
              </w:rPr>
            </w:pPr>
            <w:r w:rsidRPr="00A503F9">
              <w:rPr>
                <w:rFonts w:ascii="Book Antiqua" w:hAnsi="Book Antiqua"/>
                <w:b/>
                <w:bCs/>
              </w:rPr>
              <w:t>Draft of Question Presented and Brief Answer</w:t>
            </w:r>
            <w:r w:rsidR="00A503F9">
              <w:rPr>
                <w:rFonts w:ascii="Book Antiqua" w:hAnsi="Book Antiqua"/>
                <w:b/>
                <w:bCs/>
              </w:rPr>
              <w:t xml:space="preserve"> (optional)</w:t>
            </w:r>
          </w:p>
        </w:tc>
      </w:tr>
      <w:tr w:rsidR="00381F14" w:rsidRPr="00E31B53" w14:paraId="0EDE7460" w14:textId="77777777" w:rsidTr="00213654">
        <w:tc>
          <w:tcPr>
            <w:tcW w:w="1350" w:type="dxa"/>
          </w:tcPr>
          <w:p w14:paraId="3EB4C72C" w14:textId="6841F5D0" w:rsidR="00513A19" w:rsidRDefault="00513A19" w:rsidP="00213654">
            <w:pPr>
              <w:rPr>
                <w:rFonts w:ascii="Book Antiqua" w:hAnsi="Book Antiqua"/>
              </w:rPr>
            </w:pPr>
            <w:r>
              <w:rPr>
                <w:rFonts w:ascii="Book Antiqua" w:hAnsi="Book Antiqua"/>
              </w:rPr>
              <w:t xml:space="preserve">Class </w:t>
            </w:r>
          </w:p>
          <w:p w14:paraId="5BECCA4E" w14:textId="562C7AC3" w:rsidR="00513A19" w:rsidRDefault="00513A19" w:rsidP="00213654">
            <w:pPr>
              <w:rPr>
                <w:rFonts w:ascii="Book Antiqua" w:hAnsi="Book Antiqua"/>
              </w:rPr>
            </w:pPr>
            <w:r>
              <w:rPr>
                <w:rFonts w:ascii="Book Antiqua" w:hAnsi="Book Antiqua"/>
              </w:rPr>
              <w:t>Eighteen</w:t>
            </w:r>
          </w:p>
          <w:p w14:paraId="05AFDC56" w14:textId="157182D4" w:rsidR="00381F14" w:rsidRPr="00E31B53" w:rsidRDefault="00381F14" w:rsidP="00213654">
            <w:pPr>
              <w:rPr>
                <w:rFonts w:ascii="Book Antiqua" w:hAnsi="Book Antiqua"/>
              </w:rPr>
            </w:pPr>
            <w:r>
              <w:rPr>
                <w:rFonts w:ascii="Book Antiqua" w:hAnsi="Book Antiqua"/>
              </w:rPr>
              <w:t>10/1</w:t>
            </w:r>
            <w:r w:rsidR="00513A19">
              <w:rPr>
                <w:rFonts w:ascii="Book Antiqua" w:hAnsi="Book Antiqua"/>
              </w:rPr>
              <w:t>6</w:t>
            </w:r>
          </w:p>
        </w:tc>
        <w:tc>
          <w:tcPr>
            <w:tcW w:w="2610" w:type="dxa"/>
          </w:tcPr>
          <w:p w14:paraId="46A4802C" w14:textId="1DAD19BB" w:rsidR="00334C8C" w:rsidRDefault="00381F14" w:rsidP="00213654">
            <w:pPr>
              <w:rPr>
                <w:rFonts w:ascii="Book Antiqua" w:hAnsi="Book Antiqua"/>
              </w:rPr>
            </w:pPr>
            <w:r>
              <w:rPr>
                <w:rFonts w:ascii="Book Antiqua" w:hAnsi="Book Antiqua"/>
              </w:rPr>
              <w:t>Editing and Polishin</w:t>
            </w:r>
            <w:r w:rsidR="00334C8C">
              <w:rPr>
                <w:rFonts w:ascii="Book Antiqua" w:hAnsi="Book Antiqua"/>
              </w:rPr>
              <w:t>g</w:t>
            </w:r>
            <w:r w:rsidR="00517BD8">
              <w:rPr>
                <w:rFonts w:ascii="Book Antiqua" w:hAnsi="Book Antiqua"/>
              </w:rPr>
              <w:t>/Memo Fair</w:t>
            </w:r>
          </w:p>
        </w:tc>
        <w:tc>
          <w:tcPr>
            <w:tcW w:w="3420" w:type="dxa"/>
          </w:tcPr>
          <w:p w14:paraId="7F1B5035" w14:textId="77777777" w:rsidR="00381F14" w:rsidRDefault="00A61602" w:rsidP="00E87277">
            <w:pPr>
              <w:pStyle w:val="ListParagraph"/>
              <w:numPr>
                <w:ilvl w:val="0"/>
                <w:numId w:val="8"/>
              </w:numPr>
              <w:rPr>
                <w:rFonts w:ascii="Book Antiqua" w:hAnsi="Book Antiqua"/>
              </w:rPr>
            </w:pPr>
            <w:r>
              <w:rPr>
                <w:rFonts w:ascii="Book Antiqua" w:hAnsi="Book Antiqua"/>
              </w:rPr>
              <w:t>ALW, Chapter 16</w:t>
            </w:r>
          </w:p>
          <w:p w14:paraId="2FD5E2EA" w14:textId="7B163BDC" w:rsidR="00A61602" w:rsidRDefault="00A61602" w:rsidP="00E87277">
            <w:pPr>
              <w:pStyle w:val="ListParagraph"/>
              <w:numPr>
                <w:ilvl w:val="0"/>
                <w:numId w:val="8"/>
              </w:numPr>
              <w:rPr>
                <w:rFonts w:ascii="Book Antiqua" w:hAnsi="Book Antiqua"/>
              </w:rPr>
            </w:pPr>
            <w:r>
              <w:rPr>
                <w:rFonts w:ascii="Book Antiqua" w:hAnsi="Book Antiqua"/>
              </w:rPr>
              <w:t>Supplemental Materials on Canvas</w:t>
            </w:r>
          </w:p>
        </w:tc>
        <w:tc>
          <w:tcPr>
            <w:tcW w:w="2880" w:type="dxa"/>
          </w:tcPr>
          <w:p w14:paraId="3B6EF710" w14:textId="16954CA6" w:rsidR="00381F14" w:rsidRPr="00E129D0" w:rsidRDefault="00E129D0" w:rsidP="00E129D0">
            <w:pPr>
              <w:pStyle w:val="ListParagraph"/>
              <w:numPr>
                <w:ilvl w:val="0"/>
                <w:numId w:val="8"/>
              </w:numPr>
              <w:rPr>
                <w:rFonts w:ascii="Book Antiqua" w:hAnsi="Book Antiqua"/>
                <w:b/>
              </w:rPr>
            </w:pPr>
            <w:r w:rsidRPr="00E129D0">
              <w:rPr>
                <w:rFonts w:ascii="Book Antiqua" w:hAnsi="Book Antiqua"/>
                <w:b/>
              </w:rPr>
              <w:t>Draft of Question Presented and Brief Answer (optional)</w:t>
            </w:r>
          </w:p>
        </w:tc>
        <w:tc>
          <w:tcPr>
            <w:tcW w:w="4230" w:type="dxa"/>
          </w:tcPr>
          <w:p w14:paraId="2B08E24D" w14:textId="59B7432D" w:rsidR="00381F14" w:rsidRPr="00EA19FC" w:rsidRDefault="00EA19FC" w:rsidP="00EA19FC">
            <w:pPr>
              <w:pStyle w:val="ListParagraph"/>
              <w:numPr>
                <w:ilvl w:val="0"/>
                <w:numId w:val="8"/>
              </w:numPr>
              <w:rPr>
                <w:rFonts w:ascii="Book Antiqua" w:hAnsi="Book Antiqua"/>
              </w:rPr>
            </w:pPr>
            <w:r w:rsidRPr="00A503F9">
              <w:rPr>
                <w:rFonts w:ascii="Book Antiqua" w:hAnsi="Book Antiqua"/>
                <w:b/>
                <w:bCs/>
              </w:rPr>
              <w:t>Schedule conference with me; be prepared to give report out on your research and findings</w:t>
            </w:r>
            <w:r w:rsidRPr="00EA19FC">
              <w:rPr>
                <w:rFonts w:ascii="Book Antiqua" w:hAnsi="Book Antiqua"/>
              </w:rPr>
              <w:t>.</w:t>
            </w:r>
          </w:p>
        </w:tc>
      </w:tr>
      <w:tr w:rsidR="00513A19" w:rsidRPr="00E31B53" w14:paraId="23C69C93" w14:textId="77777777" w:rsidTr="00213654">
        <w:tc>
          <w:tcPr>
            <w:tcW w:w="1350" w:type="dxa"/>
          </w:tcPr>
          <w:p w14:paraId="681021AD" w14:textId="77777777" w:rsidR="00513A19" w:rsidRDefault="00513A19" w:rsidP="00213654">
            <w:pPr>
              <w:rPr>
                <w:rFonts w:ascii="Book Antiqua" w:hAnsi="Book Antiqua"/>
              </w:rPr>
            </w:pPr>
            <w:r>
              <w:rPr>
                <w:rFonts w:ascii="Book Antiqua" w:hAnsi="Book Antiqua"/>
              </w:rPr>
              <w:t xml:space="preserve">Class </w:t>
            </w:r>
          </w:p>
          <w:p w14:paraId="276BAAC2" w14:textId="77777777" w:rsidR="00513A19" w:rsidRDefault="00513A19" w:rsidP="00213654">
            <w:pPr>
              <w:rPr>
                <w:rFonts w:ascii="Book Antiqua" w:hAnsi="Book Antiqua"/>
              </w:rPr>
            </w:pPr>
            <w:r>
              <w:rPr>
                <w:rFonts w:ascii="Book Antiqua" w:hAnsi="Book Antiqua"/>
              </w:rPr>
              <w:t>Nineteen</w:t>
            </w:r>
          </w:p>
          <w:p w14:paraId="332136B2" w14:textId="27BC9FCC" w:rsidR="00513A19" w:rsidRDefault="00513A19" w:rsidP="00213654">
            <w:pPr>
              <w:rPr>
                <w:rFonts w:ascii="Book Antiqua" w:hAnsi="Book Antiqua"/>
              </w:rPr>
            </w:pPr>
            <w:r>
              <w:rPr>
                <w:rFonts w:ascii="Book Antiqua" w:hAnsi="Book Antiqua"/>
              </w:rPr>
              <w:t>10/17</w:t>
            </w:r>
          </w:p>
        </w:tc>
        <w:tc>
          <w:tcPr>
            <w:tcW w:w="2610" w:type="dxa"/>
          </w:tcPr>
          <w:p w14:paraId="4561486E" w14:textId="18540AF7" w:rsidR="00513A19" w:rsidRDefault="00F565C6" w:rsidP="00213654">
            <w:pPr>
              <w:rPr>
                <w:rFonts w:ascii="Book Antiqua" w:hAnsi="Book Antiqua"/>
              </w:rPr>
            </w:pPr>
            <w:r>
              <w:rPr>
                <w:rFonts w:ascii="Book Antiqua" w:hAnsi="Book Antiqua"/>
              </w:rPr>
              <w:t xml:space="preserve">Joint </w:t>
            </w:r>
            <w:r w:rsidR="00513A19">
              <w:rPr>
                <w:rFonts w:ascii="Book Antiqua" w:hAnsi="Book Antiqua"/>
              </w:rPr>
              <w:t xml:space="preserve">Writing </w:t>
            </w:r>
          </w:p>
          <w:p w14:paraId="68006C97" w14:textId="77777777" w:rsidR="00405ACD" w:rsidRDefault="00513A19" w:rsidP="00213654">
            <w:pPr>
              <w:rPr>
                <w:rFonts w:ascii="Book Antiqua" w:hAnsi="Book Antiqua"/>
              </w:rPr>
            </w:pPr>
            <w:r>
              <w:rPr>
                <w:rFonts w:ascii="Book Antiqua" w:hAnsi="Book Antiqua"/>
              </w:rPr>
              <w:t>Workshop</w:t>
            </w:r>
            <w:r w:rsidR="00F565C6">
              <w:rPr>
                <w:rFonts w:ascii="Book Antiqua" w:hAnsi="Book Antiqua"/>
              </w:rPr>
              <w:t xml:space="preserve"> with § Q</w:t>
            </w:r>
            <w:r>
              <w:rPr>
                <w:rFonts w:ascii="Book Antiqua" w:hAnsi="Book Antiqua"/>
              </w:rPr>
              <w:t xml:space="preserve"> (4:30pm to </w:t>
            </w:r>
            <w:r w:rsidR="00405ACD">
              <w:rPr>
                <w:rFonts w:ascii="Book Antiqua" w:hAnsi="Book Antiqua"/>
              </w:rPr>
              <w:t>6</w:t>
            </w:r>
            <w:r>
              <w:rPr>
                <w:rFonts w:ascii="Book Antiqua" w:hAnsi="Book Antiqua"/>
              </w:rPr>
              <w:t>:30pm)</w:t>
            </w:r>
            <w:r w:rsidR="00405ACD">
              <w:rPr>
                <w:rFonts w:ascii="Book Antiqua" w:hAnsi="Book Antiqua"/>
              </w:rPr>
              <w:t xml:space="preserve"> </w:t>
            </w:r>
          </w:p>
          <w:p w14:paraId="1C3C142C" w14:textId="630067DA" w:rsidR="00513A19" w:rsidRDefault="00405ACD" w:rsidP="00213654">
            <w:pPr>
              <w:rPr>
                <w:rFonts w:ascii="Book Antiqua" w:hAnsi="Book Antiqua"/>
              </w:rPr>
            </w:pPr>
            <w:r>
              <w:rPr>
                <w:rFonts w:ascii="Book Antiqua" w:hAnsi="Book Antiqua"/>
              </w:rPr>
              <w:t>*Second hour is optional</w:t>
            </w:r>
            <w:r w:rsidR="00F565C6">
              <w:rPr>
                <w:rFonts w:ascii="Book Antiqua" w:hAnsi="Book Antiqua"/>
              </w:rPr>
              <w:t xml:space="preserve"> </w:t>
            </w:r>
          </w:p>
        </w:tc>
        <w:tc>
          <w:tcPr>
            <w:tcW w:w="3420" w:type="dxa"/>
          </w:tcPr>
          <w:p w14:paraId="47DE96BA" w14:textId="5E0EEC1D" w:rsidR="00513A19" w:rsidRPr="00513A19" w:rsidRDefault="00513A19" w:rsidP="00513A19">
            <w:pPr>
              <w:pStyle w:val="ListParagraph"/>
              <w:numPr>
                <w:ilvl w:val="0"/>
                <w:numId w:val="8"/>
              </w:numPr>
              <w:rPr>
                <w:rFonts w:ascii="Book Antiqua" w:hAnsi="Book Antiqua"/>
              </w:rPr>
            </w:pPr>
            <w:r>
              <w:rPr>
                <w:rFonts w:ascii="Book Antiqua" w:hAnsi="Book Antiqua"/>
              </w:rPr>
              <w:t>None</w:t>
            </w:r>
          </w:p>
        </w:tc>
        <w:tc>
          <w:tcPr>
            <w:tcW w:w="2880" w:type="dxa"/>
          </w:tcPr>
          <w:p w14:paraId="414946FF" w14:textId="1E812F35" w:rsidR="00513A19" w:rsidRPr="00E129D0" w:rsidRDefault="00513A19" w:rsidP="00E129D0">
            <w:pPr>
              <w:pStyle w:val="ListParagraph"/>
              <w:numPr>
                <w:ilvl w:val="0"/>
                <w:numId w:val="8"/>
              </w:numPr>
              <w:rPr>
                <w:rFonts w:ascii="Book Antiqua" w:hAnsi="Book Antiqua"/>
                <w:b/>
              </w:rPr>
            </w:pPr>
            <w:r>
              <w:rPr>
                <w:rFonts w:ascii="Book Antiqua" w:hAnsi="Book Antiqua"/>
                <w:b/>
              </w:rPr>
              <w:t>Current Draft of Memo</w:t>
            </w:r>
          </w:p>
        </w:tc>
        <w:tc>
          <w:tcPr>
            <w:tcW w:w="4230" w:type="dxa"/>
          </w:tcPr>
          <w:p w14:paraId="33356DEB" w14:textId="794E7090" w:rsidR="00513A19" w:rsidRPr="00513A19" w:rsidRDefault="00513A19" w:rsidP="00EA19FC">
            <w:pPr>
              <w:pStyle w:val="ListParagraph"/>
              <w:numPr>
                <w:ilvl w:val="0"/>
                <w:numId w:val="8"/>
              </w:numPr>
              <w:rPr>
                <w:rFonts w:ascii="Book Antiqua" w:hAnsi="Book Antiqua"/>
              </w:rPr>
            </w:pPr>
            <w:r w:rsidRPr="00513A19">
              <w:rPr>
                <w:rFonts w:ascii="Book Antiqua" w:hAnsi="Book Antiqua"/>
              </w:rPr>
              <w:t>None</w:t>
            </w:r>
          </w:p>
        </w:tc>
      </w:tr>
    </w:tbl>
    <w:p w14:paraId="2B47AD61" w14:textId="77D33BD9" w:rsidR="00E51497" w:rsidRPr="00E31B53" w:rsidRDefault="00E51497" w:rsidP="007C5F3E">
      <w:pPr>
        <w:rPr>
          <w:rFonts w:ascii="Book Antiqua" w:hAnsi="Book Antiqua"/>
        </w:rPr>
      </w:pPr>
    </w:p>
    <w:p w14:paraId="7DABFD52" w14:textId="77777777" w:rsidR="00E51497" w:rsidRPr="00E31B53" w:rsidRDefault="00E51497" w:rsidP="007C5F3E">
      <w:pPr>
        <w:rPr>
          <w:rFonts w:ascii="Book Antiqua" w:hAnsi="Book Antiqua"/>
        </w:rPr>
      </w:pPr>
    </w:p>
    <w:p w14:paraId="14A58C30" w14:textId="77777777" w:rsidR="00464C7A" w:rsidRPr="00E31B53" w:rsidRDefault="00464C7A" w:rsidP="007C5F3E">
      <w:pPr>
        <w:rPr>
          <w:rFonts w:ascii="Book Antiqua" w:hAnsi="Book Antiqua"/>
        </w:rPr>
      </w:pPr>
    </w:p>
    <w:tbl>
      <w:tblPr>
        <w:tblW w:w="14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587"/>
        <w:gridCol w:w="3443"/>
        <w:gridCol w:w="2880"/>
        <w:gridCol w:w="4230"/>
      </w:tblGrid>
      <w:tr w:rsidR="006B5061" w:rsidRPr="00E31B53" w14:paraId="499E6A5F" w14:textId="77777777" w:rsidTr="00213654">
        <w:tc>
          <w:tcPr>
            <w:tcW w:w="1350" w:type="dxa"/>
            <w:shd w:val="clear" w:color="auto" w:fill="8EAADB"/>
          </w:tcPr>
          <w:p w14:paraId="3E715B3C" w14:textId="46F11921" w:rsidR="006B5061" w:rsidRPr="00E31B53" w:rsidRDefault="006B5061" w:rsidP="006B5061">
            <w:pPr>
              <w:rPr>
                <w:rFonts w:ascii="Book Antiqua" w:hAnsi="Book Antiqua"/>
              </w:rPr>
            </w:pPr>
            <w:r w:rsidRPr="00E31B53">
              <w:rPr>
                <w:rFonts w:ascii="Book Antiqua" w:hAnsi="Book Antiqua"/>
              </w:rPr>
              <w:t>Week 10</w:t>
            </w:r>
          </w:p>
        </w:tc>
        <w:tc>
          <w:tcPr>
            <w:tcW w:w="13140" w:type="dxa"/>
            <w:gridSpan w:val="4"/>
            <w:shd w:val="clear" w:color="auto" w:fill="8EAADB"/>
          </w:tcPr>
          <w:p w14:paraId="1DC5D58E" w14:textId="1959D694" w:rsidR="006B5061" w:rsidRPr="00E31B53" w:rsidRDefault="006B5061" w:rsidP="006B5061">
            <w:pPr>
              <w:rPr>
                <w:rFonts w:ascii="Book Antiqua" w:hAnsi="Book Antiqua"/>
              </w:rPr>
            </w:pPr>
          </w:p>
        </w:tc>
      </w:tr>
      <w:tr w:rsidR="006B5061" w:rsidRPr="00E31B53" w14:paraId="6FE26362" w14:textId="77777777" w:rsidTr="005C6E30">
        <w:trPr>
          <w:trHeight w:val="638"/>
        </w:trPr>
        <w:tc>
          <w:tcPr>
            <w:tcW w:w="1350" w:type="dxa"/>
            <w:shd w:val="clear" w:color="auto" w:fill="B4C6E7"/>
          </w:tcPr>
          <w:p w14:paraId="5D63AAC8" w14:textId="77777777" w:rsidR="006B5061" w:rsidRPr="00E31B53" w:rsidRDefault="006B5061" w:rsidP="006B5061">
            <w:pPr>
              <w:rPr>
                <w:rFonts w:ascii="Book Antiqua" w:hAnsi="Book Antiqua"/>
              </w:rPr>
            </w:pPr>
            <w:r w:rsidRPr="00E31B53">
              <w:rPr>
                <w:rFonts w:ascii="Book Antiqua" w:hAnsi="Book Antiqua"/>
              </w:rPr>
              <w:t>Date</w:t>
            </w:r>
          </w:p>
        </w:tc>
        <w:tc>
          <w:tcPr>
            <w:tcW w:w="2587" w:type="dxa"/>
            <w:shd w:val="clear" w:color="auto" w:fill="B4C6E7"/>
          </w:tcPr>
          <w:p w14:paraId="539BA68D" w14:textId="77777777" w:rsidR="006B5061" w:rsidRPr="00E31B53" w:rsidRDefault="006B5061" w:rsidP="006B5061">
            <w:pPr>
              <w:rPr>
                <w:rFonts w:ascii="Book Antiqua" w:hAnsi="Book Antiqua"/>
              </w:rPr>
            </w:pPr>
            <w:r w:rsidRPr="00E31B53">
              <w:rPr>
                <w:rFonts w:ascii="Book Antiqua" w:hAnsi="Book Antiqua"/>
              </w:rPr>
              <w:t>Topic</w:t>
            </w:r>
          </w:p>
        </w:tc>
        <w:tc>
          <w:tcPr>
            <w:tcW w:w="3443" w:type="dxa"/>
            <w:shd w:val="clear" w:color="auto" w:fill="B4C6E7"/>
          </w:tcPr>
          <w:p w14:paraId="15515EA5" w14:textId="77777777" w:rsidR="006B5061" w:rsidRPr="00E31B53" w:rsidRDefault="006B5061" w:rsidP="006B5061">
            <w:pPr>
              <w:rPr>
                <w:rFonts w:ascii="Book Antiqua" w:hAnsi="Book Antiqua"/>
              </w:rPr>
            </w:pPr>
            <w:r w:rsidRPr="00E31B53">
              <w:rPr>
                <w:rFonts w:ascii="Book Antiqua" w:hAnsi="Book Antiqua"/>
              </w:rPr>
              <w:t>Reading to be completed before class</w:t>
            </w:r>
          </w:p>
        </w:tc>
        <w:tc>
          <w:tcPr>
            <w:tcW w:w="2880" w:type="dxa"/>
            <w:shd w:val="clear" w:color="auto" w:fill="B4C6E7"/>
          </w:tcPr>
          <w:p w14:paraId="6DA8973C" w14:textId="77777777" w:rsidR="006B5061" w:rsidRPr="00E31B53" w:rsidRDefault="006B5061" w:rsidP="006B5061">
            <w:pPr>
              <w:rPr>
                <w:rFonts w:ascii="Book Antiqua" w:hAnsi="Book Antiqua"/>
              </w:rPr>
            </w:pPr>
            <w:r w:rsidRPr="00E31B53">
              <w:rPr>
                <w:rFonts w:ascii="Book Antiqua" w:hAnsi="Book Antiqua"/>
              </w:rPr>
              <w:t>Work due by beginning of class</w:t>
            </w:r>
          </w:p>
        </w:tc>
        <w:tc>
          <w:tcPr>
            <w:tcW w:w="4230" w:type="dxa"/>
            <w:shd w:val="clear" w:color="auto" w:fill="B4C6E7"/>
          </w:tcPr>
          <w:p w14:paraId="77BEDAF2" w14:textId="77777777" w:rsidR="006B5061" w:rsidRPr="00E31B53" w:rsidRDefault="006B5061" w:rsidP="006B5061">
            <w:pPr>
              <w:rPr>
                <w:rFonts w:ascii="Book Antiqua" w:hAnsi="Book Antiqua"/>
              </w:rPr>
            </w:pPr>
            <w:r w:rsidRPr="00E31B53">
              <w:rPr>
                <w:rFonts w:ascii="Book Antiqua" w:hAnsi="Book Antiqua"/>
              </w:rPr>
              <w:t>Work assigned in class</w:t>
            </w:r>
          </w:p>
        </w:tc>
      </w:tr>
      <w:tr w:rsidR="0017692E" w:rsidRPr="00E31B53" w14:paraId="6AADFEF4" w14:textId="77777777" w:rsidTr="005C6E30">
        <w:tc>
          <w:tcPr>
            <w:tcW w:w="1350" w:type="dxa"/>
          </w:tcPr>
          <w:p w14:paraId="4CAF9326" w14:textId="6F429716" w:rsidR="00513A19" w:rsidRDefault="00513A19" w:rsidP="0017692E">
            <w:pPr>
              <w:rPr>
                <w:rFonts w:ascii="Book Antiqua" w:hAnsi="Book Antiqua"/>
              </w:rPr>
            </w:pPr>
            <w:r>
              <w:rPr>
                <w:rFonts w:ascii="Book Antiqua" w:hAnsi="Book Antiqua"/>
              </w:rPr>
              <w:t>Class Twenty</w:t>
            </w:r>
          </w:p>
          <w:p w14:paraId="5B0B8EFA" w14:textId="07A9EABF" w:rsidR="0017692E" w:rsidRPr="00E31B53" w:rsidRDefault="0017692E" w:rsidP="0017692E">
            <w:pPr>
              <w:rPr>
                <w:rFonts w:ascii="Book Antiqua" w:hAnsi="Book Antiqua"/>
              </w:rPr>
            </w:pPr>
            <w:r w:rsidRPr="00E31B53">
              <w:rPr>
                <w:rFonts w:ascii="Book Antiqua" w:hAnsi="Book Antiqua"/>
              </w:rPr>
              <w:t>10/2</w:t>
            </w:r>
            <w:r w:rsidR="00513A19">
              <w:rPr>
                <w:rFonts w:ascii="Book Antiqua" w:hAnsi="Book Antiqua"/>
              </w:rPr>
              <w:t>1</w:t>
            </w:r>
          </w:p>
        </w:tc>
        <w:tc>
          <w:tcPr>
            <w:tcW w:w="2587" w:type="dxa"/>
          </w:tcPr>
          <w:p w14:paraId="6578E7B5" w14:textId="24B5A642" w:rsidR="0017692E" w:rsidRPr="00E31B53" w:rsidRDefault="0017692E" w:rsidP="0017692E">
            <w:pPr>
              <w:rPr>
                <w:rFonts w:ascii="Book Antiqua" w:hAnsi="Book Antiqua"/>
              </w:rPr>
            </w:pPr>
            <w:r>
              <w:rPr>
                <w:rFonts w:ascii="Book Antiqua" w:hAnsi="Book Antiqua"/>
              </w:rPr>
              <w:t>Report to Partner</w:t>
            </w:r>
            <w:r w:rsidRPr="00E31B53">
              <w:rPr>
                <w:rFonts w:ascii="Book Antiqua" w:hAnsi="Book Antiqua"/>
              </w:rPr>
              <w:t xml:space="preserve">; </w:t>
            </w:r>
            <w:r w:rsidRPr="006B5061">
              <w:rPr>
                <w:rFonts w:ascii="Book Antiqua" w:hAnsi="Book Antiqua"/>
                <w:b/>
              </w:rPr>
              <w:t>NO CLASS</w:t>
            </w:r>
          </w:p>
        </w:tc>
        <w:tc>
          <w:tcPr>
            <w:tcW w:w="3443" w:type="dxa"/>
          </w:tcPr>
          <w:p w14:paraId="7D3527BC" w14:textId="3583BD12" w:rsidR="0017692E" w:rsidRPr="00426F05" w:rsidRDefault="00426F05" w:rsidP="00426F05">
            <w:pPr>
              <w:pStyle w:val="ListParagraph"/>
              <w:numPr>
                <w:ilvl w:val="0"/>
                <w:numId w:val="44"/>
              </w:numPr>
              <w:ind w:left="792"/>
              <w:rPr>
                <w:rFonts w:ascii="Book Antiqua" w:hAnsi="Book Antiqua"/>
              </w:rPr>
            </w:pPr>
            <w:r w:rsidRPr="00426F05">
              <w:rPr>
                <w:rFonts w:ascii="Book Antiqua" w:hAnsi="Book Antiqua"/>
              </w:rPr>
              <w:t>None</w:t>
            </w:r>
          </w:p>
        </w:tc>
        <w:tc>
          <w:tcPr>
            <w:tcW w:w="2880" w:type="dxa"/>
          </w:tcPr>
          <w:p w14:paraId="7B4264D5" w14:textId="216E5010" w:rsidR="0017692E" w:rsidRPr="00426F05" w:rsidRDefault="00426F05" w:rsidP="00426F05">
            <w:pPr>
              <w:pStyle w:val="ListParagraph"/>
              <w:numPr>
                <w:ilvl w:val="0"/>
                <w:numId w:val="44"/>
              </w:numPr>
              <w:ind w:left="792"/>
              <w:rPr>
                <w:rFonts w:ascii="Book Antiqua" w:hAnsi="Book Antiqua"/>
              </w:rPr>
            </w:pPr>
            <w:r w:rsidRPr="00426F05">
              <w:rPr>
                <w:rFonts w:ascii="Book Antiqua" w:hAnsi="Book Antiqua"/>
              </w:rPr>
              <w:t>None</w:t>
            </w:r>
          </w:p>
        </w:tc>
        <w:tc>
          <w:tcPr>
            <w:tcW w:w="4230" w:type="dxa"/>
          </w:tcPr>
          <w:p w14:paraId="0CFD40DC" w14:textId="7754CDF8" w:rsidR="0017692E" w:rsidRPr="005D0430" w:rsidRDefault="00426F05" w:rsidP="00426F05">
            <w:pPr>
              <w:pStyle w:val="ListParagraph"/>
              <w:numPr>
                <w:ilvl w:val="0"/>
                <w:numId w:val="44"/>
              </w:numPr>
              <w:ind w:left="792"/>
              <w:rPr>
                <w:rFonts w:ascii="Book Antiqua" w:hAnsi="Book Antiqua"/>
              </w:rPr>
            </w:pPr>
            <w:r>
              <w:rPr>
                <w:rFonts w:ascii="Book Antiqua" w:hAnsi="Book Antiqua"/>
              </w:rPr>
              <w:t>None</w:t>
            </w:r>
          </w:p>
        </w:tc>
      </w:tr>
      <w:tr w:rsidR="0017692E" w:rsidRPr="00E31B53" w14:paraId="72B1A5F3" w14:textId="77777777" w:rsidTr="005C6E30">
        <w:tc>
          <w:tcPr>
            <w:tcW w:w="1350" w:type="dxa"/>
          </w:tcPr>
          <w:p w14:paraId="0171D0CE" w14:textId="0E04E585" w:rsidR="00513A19" w:rsidRDefault="00513A19" w:rsidP="0017692E">
            <w:pPr>
              <w:rPr>
                <w:rFonts w:ascii="Book Antiqua" w:hAnsi="Book Antiqua"/>
              </w:rPr>
            </w:pPr>
            <w:r>
              <w:rPr>
                <w:rFonts w:ascii="Book Antiqua" w:hAnsi="Book Antiqua"/>
              </w:rPr>
              <w:t>Class</w:t>
            </w:r>
          </w:p>
          <w:p w14:paraId="488F5F03" w14:textId="07B4C7AF" w:rsidR="00513A19" w:rsidRDefault="00513A19" w:rsidP="0017692E">
            <w:pPr>
              <w:rPr>
                <w:rFonts w:ascii="Book Antiqua" w:hAnsi="Book Antiqua"/>
              </w:rPr>
            </w:pPr>
            <w:r>
              <w:rPr>
                <w:rFonts w:ascii="Book Antiqua" w:hAnsi="Book Antiqua"/>
              </w:rPr>
              <w:t>Twenty-One</w:t>
            </w:r>
          </w:p>
          <w:p w14:paraId="57A374DC" w14:textId="70CCF221" w:rsidR="0017692E" w:rsidRPr="00E31B53" w:rsidRDefault="0017692E" w:rsidP="0017692E">
            <w:pPr>
              <w:rPr>
                <w:rFonts w:ascii="Book Antiqua" w:hAnsi="Book Antiqua"/>
              </w:rPr>
            </w:pPr>
            <w:r>
              <w:rPr>
                <w:rFonts w:ascii="Book Antiqua" w:hAnsi="Book Antiqua"/>
              </w:rPr>
              <w:t>10/2</w:t>
            </w:r>
            <w:r w:rsidR="00513A19">
              <w:rPr>
                <w:rFonts w:ascii="Book Antiqua" w:hAnsi="Book Antiqua"/>
              </w:rPr>
              <w:t>3</w:t>
            </w:r>
          </w:p>
        </w:tc>
        <w:tc>
          <w:tcPr>
            <w:tcW w:w="2587" w:type="dxa"/>
          </w:tcPr>
          <w:p w14:paraId="34C70AE4" w14:textId="716004E9" w:rsidR="0017692E" w:rsidRDefault="0017692E" w:rsidP="0017692E">
            <w:pPr>
              <w:rPr>
                <w:rFonts w:ascii="Book Antiqua" w:hAnsi="Book Antiqua"/>
              </w:rPr>
            </w:pPr>
            <w:r>
              <w:rPr>
                <w:rFonts w:ascii="Book Antiqua" w:hAnsi="Book Antiqua"/>
              </w:rPr>
              <w:t>Report to Partner</w:t>
            </w:r>
            <w:r w:rsidRPr="00A61602">
              <w:rPr>
                <w:rFonts w:ascii="Book Antiqua" w:hAnsi="Book Antiqua"/>
                <w:b/>
                <w:bCs/>
              </w:rPr>
              <w:t>; NO CLASS</w:t>
            </w:r>
          </w:p>
        </w:tc>
        <w:tc>
          <w:tcPr>
            <w:tcW w:w="3443" w:type="dxa"/>
          </w:tcPr>
          <w:p w14:paraId="52F9A70A" w14:textId="39EB837F" w:rsidR="0017692E" w:rsidRPr="00426F05" w:rsidRDefault="00426F05" w:rsidP="00426F05">
            <w:pPr>
              <w:pStyle w:val="ListParagraph"/>
              <w:numPr>
                <w:ilvl w:val="0"/>
                <w:numId w:val="44"/>
              </w:numPr>
              <w:ind w:left="792"/>
              <w:rPr>
                <w:rFonts w:ascii="Book Antiqua" w:hAnsi="Book Antiqua"/>
              </w:rPr>
            </w:pPr>
            <w:r w:rsidRPr="00426F05">
              <w:rPr>
                <w:rFonts w:ascii="Book Antiqua" w:hAnsi="Book Antiqua"/>
              </w:rPr>
              <w:t>None</w:t>
            </w:r>
          </w:p>
        </w:tc>
        <w:tc>
          <w:tcPr>
            <w:tcW w:w="2880" w:type="dxa"/>
          </w:tcPr>
          <w:p w14:paraId="4E8A1F25" w14:textId="4AD477AA" w:rsidR="0017692E" w:rsidRPr="00426F05" w:rsidRDefault="00426F05" w:rsidP="00426F05">
            <w:pPr>
              <w:pStyle w:val="ListParagraph"/>
              <w:numPr>
                <w:ilvl w:val="0"/>
                <w:numId w:val="44"/>
              </w:numPr>
              <w:ind w:left="792"/>
              <w:rPr>
                <w:rFonts w:ascii="Book Antiqua" w:hAnsi="Book Antiqua"/>
              </w:rPr>
            </w:pPr>
            <w:r w:rsidRPr="00426F05">
              <w:rPr>
                <w:rFonts w:ascii="Book Antiqua" w:hAnsi="Book Antiqua"/>
              </w:rPr>
              <w:t>None</w:t>
            </w:r>
          </w:p>
        </w:tc>
        <w:tc>
          <w:tcPr>
            <w:tcW w:w="4230" w:type="dxa"/>
          </w:tcPr>
          <w:p w14:paraId="23D9B997" w14:textId="53D552A4" w:rsidR="0017692E" w:rsidRPr="00426F05" w:rsidRDefault="00426F05" w:rsidP="00426F05">
            <w:pPr>
              <w:pStyle w:val="ListParagraph"/>
              <w:numPr>
                <w:ilvl w:val="0"/>
                <w:numId w:val="43"/>
              </w:numPr>
              <w:ind w:left="792"/>
              <w:rPr>
                <w:rFonts w:ascii="Book Antiqua" w:hAnsi="Book Antiqua"/>
              </w:rPr>
            </w:pPr>
            <w:r w:rsidRPr="00426F05">
              <w:rPr>
                <w:rFonts w:ascii="Book Antiqua" w:hAnsi="Book Antiqua"/>
              </w:rPr>
              <w:t>None</w:t>
            </w:r>
          </w:p>
        </w:tc>
      </w:tr>
    </w:tbl>
    <w:p w14:paraId="073CE4DD" w14:textId="77777777" w:rsidR="001C6962" w:rsidRDefault="001C6962" w:rsidP="007C5F3E">
      <w:pPr>
        <w:rPr>
          <w:rFonts w:ascii="Book Antiqua" w:hAnsi="Book Antiqua"/>
        </w:rPr>
      </w:pPr>
    </w:p>
    <w:p w14:paraId="09875E07" w14:textId="77777777" w:rsidR="001C6962" w:rsidRDefault="001C6962" w:rsidP="007C5F3E">
      <w:pPr>
        <w:rPr>
          <w:rFonts w:ascii="Book Antiqua" w:hAnsi="Book Antiqua"/>
        </w:rPr>
      </w:pPr>
    </w:p>
    <w:p w14:paraId="4AD0C40A" w14:textId="77777777" w:rsidR="00334C8C" w:rsidRPr="00426F05" w:rsidRDefault="00334C8C" w:rsidP="00426F05">
      <w:pPr>
        <w:jc w:val="center"/>
        <w:rPr>
          <w:rFonts w:ascii="Book Antiqua" w:hAnsi="Book Antiqua"/>
          <w:sz w:val="32"/>
          <w:szCs w:val="32"/>
        </w:rPr>
      </w:pPr>
    </w:p>
    <w:p w14:paraId="2DAD0FA9" w14:textId="3422D476" w:rsidR="00334C8C" w:rsidRPr="00426F05" w:rsidRDefault="00426F05" w:rsidP="00426F05">
      <w:pPr>
        <w:jc w:val="center"/>
        <w:rPr>
          <w:rFonts w:ascii="Book Antiqua" w:hAnsi="Book Antiqua"/>
          <w:sz w:val="32"/>
          <w:szCs w:val="32"/>
        </w:rPr>
      </w:pPr>
      <w:bookmarkStart w:id="2" w:name="_Hlk142392060"/>
      <w:r w:rsidRPr="008A5C6D">
        <w:rPr>
          <w:rFonts w:ascii="Book Antiqua" w:hAnsi="Book Antiqua"/>
          <w:b/>
          <w:bCs/>
          <w:sz w:val="32"/>
          <w:szCs w:val="32"/>
          <w:highlight w:val="yellow"/>
        </w:rPr>
        <w:t xml:space="preserve">*** WA #4 Due </w:t>
      </w:r>
      <w:r w:rsidR="005D52A5" w:rsidRPr="008A5C6D">
        <w:rPr>
          <w:rFonts w:ascii="Book Antiqua" w:hAnsi="Book Antiqua"/>
          <w:b/>
          <w:bCs/>
          <w:sz w:val="32"/>
          <w:szCs w:val="32"/>
          <w:highlight w:val="yellow"/>
        </w:rPr>
        <w:t>Fr</w:t>
      </w:r>
      <w:r w:rsidR="00513A19">
        <w:rPr>
          <w:rFonts w:ascii="Book Antiqua" w:hAnsi="Book Antiqua"/>
          <w:b/>
          <w:bCs/>
          <w:sz w:val="32"/>
          <w:szCs w:val="32"/>
          <w:highlight w:val="yellow"/>
        </w:rPr>
        <w:t>iday</w:t>
      </w:r>
      <w:r w:rsidR="005D52A5" w:rsidRPr="008A5C6D">
        <w:rPr>
          <w:rFonts w:ascii="Book Antiqua" w:hAnsi="Book Antiqua"/>
          <w:b/>
          <w:bCs/>
          <w:sz w:val="32"/>
          <w:szCs w:val="32"/>
          <w:highlight w:val="yellow"/>
        </w:rPr>
        <w:t xml:space="preserve">, </w:t>
      </w:r>
      <w:r w:rsidRPr="008A5C6D">
        <w:rPr>
          <w:rFonts w:ascii="Book Antiqua" w:hAnsi="Book Antiqua"/>
          <w:b/>
          <w:bCs/>
          <w:sz w:val="32"/>
          <w:szCs w:val="32"/>
          <w:highlight w:val="yellow"/>
        </w:rPr>
        <w:t>October 2</w:t>
      </w:r>
      <w:r w:rsidR="00513A19">
        <w:rPr>
          <w:rFonts w:ascii="Book Antiqua" w:hAnsi="Book Antiqua"/>
          <w:b/>
          <w:bCs/>
          <w:sz w:val="32"/>
          <w:szCs w:val="32"/>
          <w:highlight w:val="yellow"/>
        </w:rPr>
        <w:t>5</w:t>
      </w:r>
      <w:r w:rsidRPr="008A5C6D">
        <w:rPr>
          <w:rFonts w:ascii="Book Antiqua" w:hAnsi="Book Antiqua"/>
          <w:b/>
          <w:bCs/>
          <w:sz w:val="32"/>
          <w:szCs w:val="32"/>
          <w:highlight w:val="yellow"/>
        </w:rPr>
        <w:t xml:space="preserve">, </w:t>
      </w:r>
      <w:proofErr w:type="gramStart"/>
      <w:r w:rsidRPr="008A5C6D">
        <w:rPr>
          <w:rFonts w:ascii="Book Antiqua" w:hAnsi="Book Antiqua"/>
          <w:b/>
          <w:bCs/>
          <w:sz w:val="32"/>
          <w:szCs w:val="32"/>
          <w:highlight w:val="yellow"/>
        </w:rPr>
        <w:t>202</w:t>
      </w:r>
      <w:r w:rsidR="00513A19">
        <w:rPr>
          <w:rFonts w:ascii="Book Antiqua" w:hAnsi="Book Antiqua"/>
          <w:b/>
          <w:bCs/>
          <w:sz w:val="32"/>
          <w:szCs w:val="32"/>
          <w:highlight w:val="yellow"/>
        </w:rPr>
        <w:t>4</w:t>
      </w:r>
      <w:proofErr w:type="gramEnd"/>
      <w:r w:rsidRPr="008A5C6D">
        <w:rPr>
          <w:rFonts w:ascii="Book Antiqua" w:hAnsi="Book Antiqua"/>
          <w:b/>
          <w:bCs/>
          <w:sz w:val="32"/>
          <w:szCs w:val="32"/>
          <w:highlight w:val="yellow"/>
        </w:rPr>
        <w:t xml:space="preserve"> by 11:59pm</w:t>
      </w:r>
      <w:r w:rsidRPr="00426F05">
        <w:rPr>
          <w:rFonts w:ascii="Book Antiqua" w:hAnsi="Book Antiqua"/>
          <w:sz w:val="32"/>
          <w:szCs w:val="32"/>
          <w:highlight w:val="yellow"/>
        </w:rPr>
        <w:t>***</w:t>
      </w:r>
    </w:p>
    <w:bookmarkEnd w:id="2"/>
    <w:p w14:paraId="7428B461" w14:textId="77777777" w:rsidR="00334C8C" w:rsidRDefault="00334C8C" w:rsidP="007C5F3E">
      <w:pPr>
        <w:rPr>
          <w:rFonts w:ascii="Book Antiqua" w:hAnsi="Book Antiqua"/>
        </w:rPr>
      </w:pPr>
    </w:p>
    <w:p w14:paraId="17B55525" w14:textId="77777777" w:rsidR="00334C8C" w:rsidRDefault="00334C8C" w:rsidP="007C5F3E">
      <w:pPr>
        <w:rPr>
          <w:rFonts w:ascii="Book Antiqua" w:hAnsi="Book Antiqua"/>
        </w:rPr>
      </w:pPr>
    </w:p>
    <w:p w14:paraId="0FE2D800" w14:textId="77777777" w:rsidR="00334C8C" w:rsidRDefault="00334C8C" w:rsidP="007C5F3E">
      <w:pPr>
        <w:rPr>
          <w:rFonts w:ascii="Book Antiqua" w:hAnsi="Book Antiqua"/>
        </w:rPr>
      </w:pPr>
    </w:p>
    <w:p w14:paraId="5755F6C6" w14:textId="77777777" w:rsidR="00426F05" w:rsidRDefault="00426F05" w:rsidP="007C5F3E">
      <w:pPr>
        <w:rPr>
          <w:rFonts w:ascii="Book Antiqua" w:hAnsi="Book Antiqua"/>
        </w:rPr>
      </w:pPr>
    </w:p>
    <w:p w14:paraId="0720EEDA" w14:textId="77777777" w:rsidR="00334C8C" w:rsidRDefault="00334C8C" w:rsidP="007C5F3E">
      <w:pPr>
        <w:rPr>
          <w:rFonts w:ascii="Book Antiqua" w:hAnsi="Book Antiqua"/>
        </w:rPr>
      </w:pPr>
    </w:p>
    <w:tbl>
      <w:tblPr>
        <w:tblW w:w="14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880"/>
        <w:gridCol w:w="3150"/>
        <w:gridCol w:w="2880"/>
        <w:gridCol w:w="4230"/>
      </w:tblGrid>
      <w:tr w:rsidR="007C5F3E" w:rsidRPr="00E31B53" w14:paraId="7637CD84" w14:textId="77777777" w:rsidTr="00213654">
        <w:tc>
          <w:tcPr>
            <w:tcW w:w="1350" w:type="dxa"/>
            <w:shd w:val="clear" w:color="auto" w:fill="8EAADB"/>
          </w:tcPr>
          <w:p w14:paraId="23C31A48" w14:textId="6FCEA7F1" w:rsidR="007C5F3E" w:rsidRPr="00E31B53" w:rsidRDefault="007C5F3E" w:rsidP="00213654">
            <w:pPr>
              <w:rPr>
                <w:rFonts w:ascii="Book Antiqua" w:hAnsi="Book Antiqua"/>
              </w:rPr>
            </w:pPr>
            <w:r w:rsidRPr="00E31B53">
              <w:rPr>
                <w:rFonts w:ascii="Book Antiqua" w:hAnsi="Book Antiqua"/>
              </w:rPr>
              <w:t>Week 1</w:t>
            </w:r>
            <w:r w:rsidR="00464C7A" w:rsidRPr="00E31B53">
              <w:rPr>
                <w:rFonts w:ascii="Book Antiqua" w:hAnsi="Book Antiqua"/>
              </w:rPr>
              <w:t>1</w:t>
            </w:r>
          </w:p>
        </w:tc>
        <w:tc>
          <w:tcPr>
            <w:tcW w:w="13140" w:type="dxa"/>
            <w:gridSpan w:val="4"/>
            <w:shd w:val="clear" w:color="auto" w:fill="8EAADB"/>
          </w:tcPr>
          <w:p w14:paraId="0ED40105" w14:textId="3728E832" w:rsidR="007C5F3E" w:rsidRPr="00E31B53" w:rsidRDefault="007C5F3E" w:rsidP="00213654">
            <w:pPr>
              <w:rPr>
                <w:rFonts w:ascii="Book Antiqua" w:hAnsi="Book Antiqua"/>
              </w:rPr>
            </w:pPr>
          </w:p>
        </w:tc>
      </w:tr>
      <w:tr w:rsidR="007C5F3E" w:rsidRPr="00E31B53" w14:paraId="481E4118" w14:textId="77777777" w:rsidTr="00213654">
        <w:tc>
          <w:tcPr>
            <w:tcW w:w="1350" w:type="dxa"/>
            <w:shd w:val="clear" w:color="auto" w:fill="B4C6E7"/>
          </w:tcPr>
          <w:p w14:paraId="55D443B4" w14:textId="77777777" w:rsidR="007C5F3E" w:rsidRPr="00E31B53" w:rsidRDefault="007C5F3E" w:rsidP="00213654">
            <w:pPr>
              <w:rPr>
                <w:rFonts w:ascii="Book Antiqua" w:hAnsi="Book Antiqua"/>
              </w:rPr>
            </w:pPr>
            <w:r w:rsidRPr="00E31B53">
              <w:rPr>
                <w:rFonts w:ascii="Book Antiqua" w:hAnsi="Book Antiqua"/>
              </w:rPr>
              <w:t>Date</w:t>
            </w:r>
          </w:p>
        </w:tc>
        <w:tc>
          <w:tcPr>
            <w:tcW w:w="2880" w:type="dxa"/>
            <w:shd w:val="clear" w:color="auto" w:fill="B4C6E7"/>
          </w:tcPr>
          <w:p w14:paraId="4B3628E1" w14:textId="77777777" w:rsidR="007C5F3E" w:rsidRPr="00E31B53" w:rsidRDefault="007C5F3E" w:rsidP="00213654">
            <w:pPr>
              <w:rPr>
                <w:rFonts w:ascii="Book Antiqua" w:hAnsi="Book Antiqua"/>
              </w:rPr>
            </w:pPr>
            <w:r w:rsidRPr="00E31B53">
              <w:rPr>
                <w:rFonts w:ascii="Book Antiqua" w:hAnsi="Book Antiqua"/>
              </w:rPr>
              <w:t>Topic</w:t>
            </w:r>
          </w:p>
        </w:tc>
        <w:tc>
          <w:tcPr>
            <w:tcW w:w="3150" w:type="dxa"/>
            <w:shd w:val="clear" w:color="auto" w:fill="B4C6E7"/>
          </w:tcPr>
          <w:p w14:paraId="77CB2D6E" w14:textId="77777777" w:rsidR="007C5F3E" w:rsidRPr="00E31B53" w:rsidRDefault="007C5F3E" w:rsidP="00213654">
            <w:pPr>
              <w:rPr>
                <w:rFonts w:ascii="Book Antiqua" w:hAnsi="Book Antiqua"/>
              </w:rPr>
            </w:pPr>
            <w:r w:rsidRPr="00E31B53">
              <w:rPr>
                <w:rFonts w:ascii="Book Antiqua" w:hAnsi="Book Antiqua"/>
              </w:rPr>
              <w:t>Reading to be completed before class</w:t>
            </w:r>
          </w:p>
        </w:tc>
        <w:tc>
          <w:tcPr>
            <w:tcW w:w="2880" w:type="dxa"/>
            <w:shd w:val="clear" w:color="auto" w:fill="B4C6E7"/>
          </w:tcPr>
          <w:p w14:paraId="489AD22A" w14:textId="77777777" w:rsidR="007C5F3E" w:rsidRPr="00E31B53" w:rsidRDefault="007C5F3E" w:rsidP="00213654">
            <w:pPr>
              <w:rPr>
                <w:rFonts w:ascii="Book Antiqua" w:hAnsi="Book Antiqua"/>
              </w:rPr>
            </w:pPr>
            <w:r w:rsidRPr="00E31B53">
              <w:rPr>
                <w:rFonts w:ascii="Book Antiqua" w:hAnsi="Book Antiqua"/>
              </w:rPr>
              <w:t>Work due by beginning of class</w:t>
            </w:r>
          </w:p>
        </w:tc>
        <w:tc>
          <w:tcPr>
            <w:tcW w:w="4230" w:type="dxa"/>
            <w:shd w:val="clear" w:color="auto" w:fill="B4C6E7"/>
          </w:tcPr>
          <w:p w14:paraId="767D832D" w14:textId="77777777" w:rsidR="007C5F3E" w:rsidRPr="00E31B53" w:rsidRDefault="007C5F3E" w:rsidP="00213654">
            <w:pPr>
              <w:rPr>
                <w:rFonts w:ascii="Book Antiqua" w:hAnsi="Book Antiqua"/>
              </w:rPr>
            </w:pPr>
            <w:r w:rsidRPr="00E31B53">
              <w:rPr>
                <w:rFonts w:ascii="Book Antiqua" w:hAnsi="Book Antiqua"/>
              </w:rPr>
              <w:t>Work assigned in class</w:t>
            </w:r>
          </w:p>
        </w:tc>
      </w:tr>
      <w:tr w:rsidR="0017692E" w:rsidRPr="00E31B53" w14:paraId="66C5CD46" w14:textId="77777777" w:rsidTr="00213654">
        <w:tc>
          <w:tcPr>
            <w:tcW w:w="1350" w:type="dxa"/>
          </w:tcPr>
          <w:p w14:paraId="4FDB86F5" w14:textId="79FCD0A9" w:rsidR="00513A19" w:rsidRDefault="00513A19" w:rsidP="0017692E">
            <w:pPr>
              <w:rPr>
                <w:rFonts w:ascii="Book Antiqua" w:hAnsi="Book Antiqua"/>
              </w:rPr>
            </w:pPr>
            <w:r>
              <w:rPr>
                <w:rFonts w:ascii="Book Antiqua" w:hAnsi="Book Antiqua"/>
              </w:rPr>
              <w:t>Class Twenty-Two</w:t>
            </w:r>
          </w:p>
          <w:p w14:paraId="4BB4175A" w14:textId="5792713F" w:rsidR="0017692E" w:rsidRPr="00E31B53" w:rsidRDefault="0017692E" w:rsidP="0017692E">
            <w:pPr>
              <w:rPr>
                <w:rFonts w:ascii="Book Antiqua" w:hAnsi="Book Antiqua"/>
              </w:rPr>
            </w:pPr>
            <w:r w:rsidRPr="00E31B53">
              <w:rPr>
                <w:rFonts w:ascii="Book Antiqua" w:hAnsi="Book Antiqua"/>
              </w:rPr>
              <w:t>1</w:t>
            </w:r>
            <w:r>
              <w:rPr>
                <w:rFonts w:ascii="Book Antiqua" w:hAnsi="Book Antiqua"/>
              </w:rPr>
              <w:t>0</w:t>
            </w:r>
            <w:r w:rsidRPr="00E31B53">
              <w:rPr>
                <w:rFonts w:ascii="Book Antiqua" w:hAnsi="Book Antiqua"/>
              </w:rPr>
              <w:t>/</w:t>
            </w:r>
            <w:r w:rsidR="00513A19">
              <w:rPr>
                <w:rFonts w:ascii="Book Antiqua" w:hAnsi="Book Antiqua"/>
              </w:rPr>
              <w:t>28</w:t>
            </w:r>
          </w:p>
        </w:tc>
        <w:tc>
          <w:tcPr>
            <w:tcW w:w="2880" w:type="dxa"/>
          </w:tcPr>
          <w:p w14:paraId="56F0A52C" w14:textId="729E7499" w:rsidR="0017692E" w:rsidRPr="00E31B53" w:rsidRDefault="00513A19" w:rsidP="0017692E">
            <w:pPr>
              <w:rPr>
                <w:rFonts w:ascii="Book Antiqua" w:hAnsi="Book Antiqua"/>
              </w:rPr>
            </w:pPr>
            <w:r>
              <w:rPr>
                <w:rFonts w:ascii="Book Antiqua" w:hAnsi="Book Antiqua"/>
              </w:rPr>
              <w:t>Emailing and Texting</w:t>
            </w:r>
          </w:p>
        </w:tc>
        <w:tc>
          <w:tcPr>
            <w:tcW w:w="3150" w:type="dxa"/>
          </w:tcPr>
          <w:p w14:paraId="68FD5BC7" w14:textId="12F39102" w:rsidR="0017692E" w:rsidRPr="00A503F9" w:rsidRDefault="00513A19" w:rsidP="00A503F9">
            <w:pPr>
              <w:pStyle w:val="ListParagraph"/>
              <w:numPr>
                <w:ilvl w:val="0"/>
                <w:numId w:val="39"/>
              </w:numPr>
              <w:ind w:left="792"/>
              <w:rPr>
                <w:rFonts w:ascii="Book Antiqua" w:hAnsi="Book Antiqua"/>
              </w:rPr>
            </w:pPr>
            <w:r>
              <w:rPr>
                <w:rFonts w:ascii="Book Antiqua" w:hAnsi="Book Antiqua"/>
              </w:rPr>
              <w:t>Posted on Canvas</w:t>
            </w:r>
          </w:p>
        </w:tc>
        <w:tc>
          <w:tcPr>
            <w:tcW w:w="2880" w:type="dxa"/>
          </w:tcPr>
          <w:p w14:paraId="5AB6D67B" w14:textId="55085704" w:rsidR="00EA19FC" w:rsidRPr="00513A19" w:rsidRDefault="00513A19" w:rsidP="00EA19FC">
            <w:pPr>
              <w:pStyle w:val="ListParagraph"/>
              <w:numPr>
                <w:ilvl w:val="0"/>
                <w:numId w:val="36"/>
              </w:numPr>
              <w:ind w:left="792"/>
              <w:rPr>
                <w:rFonts w:ascii="Book Antiqua" w:hAnsi="Book Antiqua"/>
                <w:bCs/>
              </w:rPr>
            </w:pPr>
            <w:r w:rsidRPr="00513A19">
              <w:rPr>
                <w:rFonts w:ascii="Book Antiqua" w:hAnsi="Book Antiqua"/>
                <w:bCs/>
              </w:rPr>
              <w:t>None</w:t>
            </w:r>
          </w:p>
        </w:tc>
        <w:tc>
          <w:tcPr>
            <w:tcW w:w="4230" w:type="dxa"/>
          </w:tcPr>
          <w:p w14:paraId="7A388EA8" w14:textId="243F0F46" w:rsidR="0017692E" w:rsidRPr="00F565C6" w:rsidRDefault="00F565C6" w:rsidP="00A503F9">
            <w:pPr>
              <w:pStyle w:val="ListParagraph"/>
              <w:numPr>
                <w:ilvl w:val="0"/>
                <w:numId w:val="36"/>
              </w:numPr>
              <w:ind w:left="792"/>
              <w:rPr>
                <w:rFonts w:ascii="Book Antiqua" w:hAnsi="Book Antiqua"/>
                <w:b/>
                <w:bCs/>
              </w:rPr>
            </w:pPr>
            <w:r w:rsidRPr="00F565C6">
              <w:rPr>
                <w:rFonts w:ascii="Book Antiqua" w:hAnsi="Book Antiqua"/>
                <w:b/>
                <w:bCs/>
              </w:rPr>
              <w:t>WA #5 – Email/Texting Project</w:t>
            </w:r>
          </w:p>
        </w:tc>
      </w:tr>
      <w:tr w:rsidR="0017692E" w:rsidRPr="00E31B53" w14:paraId="5A3F9026" w14:textId="77777777" w:rsidTr="00213654">
        <w:tc>
          <w:tcPr>
            <w:tcW w:w="1350" w:type="dxa"/>
          </w:tcPr>
          <w:p w14:paraId="40032AF5" w14:textId="349EB168" w:rsidR="00513A19" w:rsidRDefault="00513A19" w:rsidP="0017692E">
            <w:pPr>
              <w:rPr>
                <w:rFonts w:ascii="Book Antiqua" w:hAnsi="Book Antiqua"/>
              </w:rPr>
            </w:pPr>
            <w:r>
              <w:rPr>
                <w:rFonts w:ascii="Book Antiqua" w:hAnsi="Book Antiqua"/>
              </w:rPr>
              <w:t>Class Twenty-Three</w:t>
            </w:r>
          </w:p>
          <w:p w14:paraId="7E747253" w14:textId="2D93370A" w:rsidR="0017692E" w:rsidRPr="00E31B53" w:rsidRDefault="0017692E" w:rsidP="0017692E">
            <w:pPr>
              <w:rPr>
                <w:rFonts w:ascii="Book Antiqua" w:hAnsi="Book Antiqua"/>
              </w:rPr>
            </w:pPr>
            <w:r>
              <w:rPr>
                <w:rFonts w:ascii="Book Antiqua" w:hAnsi="Book Antiqua"/>
              </w:rPr>
              <w:t>1</w:t>
            </w:r>
            <w:r w:rsidR="00513A19">
              <w:rPr>
                <w:rFonts w:ascii="Book Antiqua" w:hAnsi="Book Antiqua"/>
              </w:rPr>
              <w:t>0/30</w:t>
            </w:r>
          </w:p>
        </w:tc>
        <w:tc>
          <w:tcPr>
            <w:tcW w:w="2880" w:type="dxa"/>
          </w:tcPr>
          <w:p w14:paraId="5452D4A9" w14:textId="4F6866BF" w:rsidR="0017692E" w:rsidRPr="00E31B53" w:rsidRDefault="00426F05" w:rsidP="0017692E">
            <w:pPr>
              <w:rPr>
                <w:rFonts w:ascii="Book Antiqua" w:hAnsi="Book Antiqua"/>
              </w:rPr>
            </w:pPr>
            <w:r>
              <w:rPr>
                <w:rFonts w:ascii="Book Antiqua" w:hAnsi="Book Antiqua"/>
              </w:rPr>
              <w:t xml:space="preserve">Memo in a Minute </w:t>
            </w:r>
          </w:p>
        </w:tc>
        <w:tc>
          <w:tcPr>
            <w:tcW w:w="3150" w:type="dxa"/>
          </w:tcPr>
          <w:p w14:paraId="08B530A3" w14:textId="7D848F4D" w:rsidR="0017692E" w:rsidRPr="00426F05" w:rsidRDefault="00F565C6" w:rsidP="00426F05">
            <w:pPr>
              <w:pStyle w:val="ListParagraph"/>
              <w:numPr>
                <w:ilvl w:val="0"/>
                <w:numId w:val="45"/>
              </w:numPr>
              <w:ind w:left="792"/>
              <w:rPr>
                <w:rFonts w:ascii="Book Antiqua" w:hAnsi="Book Antiqua"/>
              </w:rPr>
            </w:pPr>
            <w:r>
              <w:rPr>
                <w:rFonts w:ascii="Book Antiqua" w:hAnsi="Book Antiqua"/>
              </w:rPr>
              <w:t>None</w:t>
            </w:r>
          </w:p>
        </w:tc>
        <w:tc>
          <w:tcPr>
            <w:tcW w:w="2880" w:type="dxa"/>
          </w:tcPr>
          <w:p w14:paraId="2A179D81" w14:textId="3D0EAD61" w:rsidR="0017692E" w:rsidRPr="00426F05" w:rsidRDefault="00F565C6" w:rsidP="00426F05">
            <w:pPr>
              <w:pStyle w:val="ListParagraph"/>
              <w:numPr>
                <w:ilvl w:val="0"/>
                <w:numId w:val="45"/>
              </w:numPr>
              <w:ind w:left="792"/>
              <w:rPr>
                <w:rFonts w:ascii="Book Antiqua" w:hAnsi="Book Antiqua"/>
                <w:bCs/>
              </w:rPr>
            </w:pPr>
            <w:r w:rsidRPr="00517BD8">
              <w:rPr>
                <w:rFonts w:ascii="Book Antiqua" w:hAnsi="Book Antiqua"/>
                <w:b/>
                <w:highlight w:val="yellow"/>
              </w:rPr>
              <w:t>WA #5 due Friday November 1st by 11:59p.m</w:t>
            </w:r>
            <w:r w:rsidRPr="00F565C6">
              <w:rPr>
                <w:rFonts w:ascii="Book Antiqua" w:hAnsi="Book Antiqua"/>
                <w:bCs/>
                <w:highlight w:val="yellow"/>
              </w:rPr>
              <w:t>.</w:t>
            </w:r>
          </w:p>
        </w:tc>
        <w:tc>
          <w:tcPr>
            <w:tcW w:w="4230" w:type="dxa"/>
          </w:tcPr>
          <w:p w14:paraId="670231DB" w14:textId="733A9084" w:rsidR="0017692E" w:rsidRPr="00426F05" w:rsidRDefault="00CD7112" w:rsidP="00426F05">
            <w:pPr>
              <w:pStyle w:val="ListParagraph"/>
              <w:numPr>
                <w:ilvl w:val="0"/>
                <w:numId w:val="45"/>
              </w:numPr>
              <w:ind w:left="792"/>
              <w:rPr>
                <w:rFonts w:ascii="Book Antiqua" w:hAnsi="Book Antiqua"/>
              </w:rPr>
            </w:pPr>
            <w:r w:rsidRPr="00A503F9">
              <w:rPr>
                <w:rFonts w:ascii="Book Antiqua" w:hAnsi="Book Antiqua"/>
                <w:b/>
                <w:bCs/>
              </w:rPr>
              <w:t>Schedule</w:t>
            </w:r>
            <w:r>
              <w:rPr>
                <w:rFonts w:ascii="Book Antiqua" w:hAnsi="Book Antiqua"/>
                <w:b/>
                <w:bCs/>
              </w:rPr>
              <w:t xml:space="preserve"> </w:t>
            </w:r>
            <w:r w:rsidRPr="00A503F9">
              <w:rPr>
                <w:rFonts w:ascii="Book Antiqua" w:hAnsi="Book Antiqua"/>
                <w:b/>
                <w:bCs/>
              </w:rPr>
              <w:t>conference with me</w:t>
            </w:r>
            <w:r>
              <w:rPr>
                <w:rFonts w:ascii="Book Antiqua" w:hAnsi="Book Antiqua"/>
                <w:b/>
                <w:bCs/>
              </w:rPr>
              <w:t xml:space="preserve"> to discuss WA#4 and review before the final exam.</w:t>
            </w:r>
          </w:p>
        </w:tc>
      </w:tr>
    </w:tbl>
    <w:p w14:paraId="4D60D537" w14:textId="77777777" w:rsidR="007C5F3E" w:rsidRPr="00E31B53" w:rsidRDefault="007C5F3E" w:rsidP="007C5F3E">
      <w:pPr>
        <w:rPr>
          <w:rFonts w:ascii="Book Antiqua" w:hAnsi="Book Antiqua"/>
        </w:rPr>
      </w:pPr>
    </w:p>
    <w:p w14:paraId="3B3D50D6" w14:textId="77777777" w:rsidR="007C5F3E" w:rsidRPr="00E31B53" w:rsidRDefault="007C5F3E" w:rsidP="007C5F3E">
      <w:pPr>
        <w:rPr>
          <w:rFonts w:ascii="Book Antiqua" w:hAnsi="Book Antiqua"/>
        </w:rPr>
      </w:pPr>
    </w:p>
    <w:tbl>
      <w:tblPr>
        <w:tblW w:w="14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2790"/>
        <w:gridCol w:w="3150"/>
        <w:gridCol w:w="2880"/>
        <w:gridCol w:w="4230"/>
      </w:tblGrid>
      <w:tr w:rsidR="007C5F3E" w:rsidRPr="00E31B53" w14:paraId="5732B0B5" w14:textId="77777777" w:rsidTr="00213654">
        <w:tc>
          <w:tcPr>
            <w:tcW w:w="1440" w:type="dxa"/>
            <w:shd w:val="clear" w:color="auto" w:fill="8EAADB"/>
          </w:tcPr>
          <w:p w14:paraId="3A52E255" w14:textId="385FF6EF" w:rsidR="007C5F3E" w:rsidRPr="00E31B53" w:rsidRDefault="007C5F3E" w:rsidP="00213654">
            <w:pPr>
              <w:rPr>
                <w:rFonts w:ascii="Book Antiqua" w:hAnsi="Book Antiqua"/>
              </w:rPr>
            </w:pPr>
            <w:r w:rsidRPr="00E31B53">
              <w:rPr>
                <w:rFonts w:ascii="Book Antiqua" w:hAnsi="Book Antiqua"/>
              </w:rPr>
              <w:t>Week 1</w:t>
            </w:r>
            <w:r w:rsidR="00464C7A" w:rsidRPr="00E31B53">
              <w:rPr>
                <w:rFonts w:ascii="Book Antiqua" w:hAnsi="Book Antiqua"/>
              </w:rPr>
              <w:t>2</w:t>
            </w:r>
          </w:p>
        </w:tc>
        <w:tc>
          <w:tcPr>
            <w:tcW w:w="13050" w:type="dxa"/>
            <w:gridSpan w:val="4"/>
            <w:shd w:val="clear" w:color="auto" w:fill="8EAADB"/>
          </w:tcPr>
          <w:p w14:paraId="18C1A063" w14:textId="06B1777E" w:rsidR="007C5F3E" w:rsidRPr="00E31B53" w:rsidRDefault="007C5F3E" w:rsidP="00213654">
            <w:pPr>
              <w:rPr>
                <w:rFonts w:ascii="Book Antiqua" w:hAnsi="Book Antiqua"/>
              </w:rPr>
            </w:pPr>
          </w:p>
        </w:tc>
      </w:tr>
      <w:tr w:rsidR="007C5F3E" w:rsidRPr="00E31B53" w14:paraId="10033344" w14:textId="77777777" w:rsidTr="00213654">
        <w:tc>
          <w:tcPr>
            <w:tcW w:w="1440" w:type="dxa"/>
            <w:shd w:val="clear" w:color="auto" w:fill="B4C6E7"/>
          </w:tcPr>
          <w:p w14:paraId="4EB1F92D" w14:textId="77777777" w:rsidR="007C5F3E" w:rsidRPr="00E31B53" w:rsidRDefault="007C5F3E" w:rsidP="00213654">
            <w:pPr>
              <w:rPr>
                <w:rFonts w:ascii="Book Antiqua" w:hAnsi="Book Antiqua"/>
              </w:rPr>
            </w:pPr>
            <w:r w:rsidRPr="00E31B53">
              <w:rPr>
                <w:rFonts w:ascii="Book Antiqua" w:hAnsi="Book Antiqua"/>
              </w:rPr>
              <w:t>Date</w:t>
            </w:r>
          </w:p>
        </w:tc>
        <w:tc>
          <w:tcPr>
            <w:tcW w:w="2790" w:type="dxa"/>
            <w:shd w:val="clear" w:color="auto" w:fill="B4C6E7"/>
          </w:tcPr>
          <w:p w14:paraId="1CB122FE" w14:textId="77777777" w:rsidR="007C5F3E" w:rsidRPr="00E31B53" w:rsidRDefault="007C5F3E" w:rsidP="00213654">
            <w:pPr>
              <w:rPr>
                <w:rFonts w:ascii="Book Antiqua" w:hAnsi="Book Antiqua"/>
              </w:rPr>
            </w:pPr>
            <w:r w:rsidRPr="00E31B53">
              <w:rPr>
                <w:rFonts w:ascii="Book Antiqua" w:hAnsi="Book Antiqua"/>
              </w:rPr>
              <w:t>Topic</w:t>
            </w:r>
          </w:p>
        </w:tc>
        <w:tc>
          <w:tcPr>
            <w:tcW w:w="3150" w:type="dxa"/>
            <w:shd w:val="clear" w:color="auto" w:fill="B4C6E7"/>
          </w:tcPr>
          <w:p w14:paraId="5298367A" w14:textId="77777777" w:rsidR="007C5F3E" w:rsidRPr="00E31B53" w:rsidRDefault="007C5F3E" w:rsidP="00213654">
            <w:pPr>
              <w:rPr>
                <w:rFonts w:ascii="Book Antiqua" w:hAnsi="Book Antiqua"/>
              </w:rPr>
            </w:pPr>
            <w:r w:rsidRPr="00E31B53">
              <w:rPr>
                <w:rFonts w:ascii="Book Antiqua" w:hAnsi="Book Antiqua"/>
              </w:rPr>
              <w:t>Reading to be completed before class</w:t>
            </w:r>
          </w:p>
        </w:tc>
        <w:tc>
          <w:tcPr>
            <w:tcW w:w="2880" w:type="dxa"/>
            <w:shd w:val="clear" w:color="auto" w:fill="B4C6E7"/>
          </w:tcPr>
          <w:p w14:paraId="346EB5BF" w14:textId="2AED8DA0" w:rsidR="007C5F3E" w:rsidRPr="00E31B53" w:rsidRDefault="007C5F3E" w:rsidP="00213654">
            <w:pPr>
              <w:rPr>
                <w:rFonts w:ascii="Book Antiqua" w:hAnsi="Book Antiqua"/>
              </w:rPr>
            </w:pPr>
            <w:r w:rsidRPr="00E31B53">
              <w:rPr>
                <w:rFonts w:ascii="Book Antiqua" w:hAnsi="Book Antiqua"/>
              </w:rPr>
              <w:t xml:space="preserve">Work due </w:t>
            </w:r>
            <w:r w:rsidR="0048648D">
              <w:rPr>
                <w:rFonts w:ascii="Book Antiqua" w:hAnsi="Book Antiqua"/>
              </w:rPr>
              <w:t>by the beginning of class</w:t>
            </w:r>
          </w:p>
        </w:tc>
        <w:tc>
          <w:tcPr>
            <w:tcW w:w="4230" w:type="dxa"/>
            <w:shd w:val="clear" w:color="auto" w:fill="B4C6E7"/>
          </w:tcPr>
          <w:p w14:paraId="163F288C" w14:textId="77777777" w:rsidR="007C5F3E" w:rsidRPr="00E31B53" w:rsidRDefault="007C5F3E" w:rsidP="00213654">
            <w:pPr>
              <w:rPr>
                <w:rFonts w:ascii="Book Antiqua" w:hAnsi="Book Antiqua"/>
              </w:rPr>
            </w:pPr>
            <w:r w:rsidRPr="00E31B53">
              <w:rPr>
                <w:rFonts w:ascii="Book Antiqua" w:hAnsi="Book Antiqua"/>
              </w:rPr>
              <w:t>Work assigned in class</w:t>
            </w:r>
          </w:p>
        </w:tc>
      </w:tr>
      <w:tr w:rsidR="007C5F3E" w:rsidRPr="00E31B53" w14:paraId="64AA3020" w14:textId="77777777" w:rsidTr="0017692E">
        <w:trPr>
          <w:trHeight w:val="863"/>
        </w:trPr>
        <w:tc>
          <w:tcPr>
            <w:tcW w:w="1440" w:type="dxa"/>
          </w:tcPr>
          <w:p w14:paraId="50F72501" w14:textId="4D7F9EA8" w:rsidR="00513A19" w:rsidRDefault="00513A19" w:rsidP="00213654">
            <w:pPr>
              <w:rPr>
                <w:rFonts w:ascii="Book Antiqua" w:hAnsi="Book Antiqua"/>
              </w:rPr>
            </w:pPr>
            <w:r>
              <w:rPr>
                <w:rFonts w:ascii="Book Antiqua" w:hAnsi="Book Antiqua"/>
              </w:rPr>
              <w:t>Class Twenty-Four</w:t>
            </w:r>
          </w:p>
          <w:p w14:paraId="65D27837" w14:textId="10E58A4B" w:rsidR="007C5F3E" w:rsidRPr="00E31B53" w:rsidRDefault="007C5F3E" w:rsidP="00213654">
            <w:pPr>
              <w:rPr>
                <w:rFonts w:ascii="Book Antiqua" w:hAnsi="Book Antiqua"/>
              </w:rPr>
            </w:pPr>
            <w:r w:rsidRPr="00E31B53">
              <w:rPr>
                <w:rFonts w:ascii="Book Antiqua" w:hAnsi="Book Antiqua"/>
              </w:rPr>
              <w:t>1</w:t>
            </w:r>
            <w:r w:rsidR="008E0599" w:rsidRPr="00E31B53">
              <w:rPr>
                <w:rFonts w:ascii="Book Antiqua" w:hAnsi="Book Antiqua"/>
              </w:rPr>
              <w:t>1/</w:t>
            </w:r>
            <w:r w:rsidR="00513A19">
              <w:rPr>
                <w:rFonts w:ascii="Book Antiqua" w:hAnsi="Book Antiqua"/>
              </w:rPr>
              <w:t>4</w:t>
            </w:r>
          </w:p>
        </w:tc>
        <w:tc>
          <w:tcPr>
            <w:tcW w:w="2790" w:type="dxa"/>
          </w:tcPr>
          <w:p w14:paraId="3DF20F4F" w14:textId="77777777" w:rsidR="007C5F3E" w:rsidRDefault="00097394" w:rsidP="00213654">
            <w:pPr>
              <w:rPr>
                <w:rFonts w:ascii="Book Antiqua" w:hAnsi="Book Antiqua"/>
              </w:rPr>
            </w:pPr>
            <w:r>
              <w:rPr>
                <w:rFonts w:ascii="Book Antiqua" w:hAnsi="Book Antiqua"/>
              </w:rPr>
              <w:t>Individual Conferences for WA#4</w:t>
            </w:r>
            <w:r w:rsidR="00513A19">
              <w:rPr>
                <w:rFonts w:ascii="Book Antiqua" w:hAnsi="Book Antiqua"/>
              </w:rPr>
              <w:t xml:space="preserve"> NO CLASS</w:t>
            </w:r>
          </w:p>
          <w:p w14:paraId="565ABEE1" w14:textId="1E71CF72" w:rsidR="00513A19" w:rsidRPr="00E31B53" w:rsidRDefault="00513A19" w:rsidP="00213654">
            <w:pPr>
              <w:rPr>
                <w:rFonts w:ascii="Book Antiqua" w:hAnsi="Book Antiqua"/>
              </w:rPr>
            </w:pPr>
            <w:r>
              <w:rPr>
                <w:rFonts w:ascii="Book Antiqua" w:hAnsi="Book Antiqua"/>
              </w:rPr>
              <w:t>ALL WEEK</w:t>
            </w:r>
          </w:p>
        </w:tc>
        <w:tc>
          <w:tcPr>
            <w:tcW w:w="3150" w:type="dxa"/>
          </w:tcPr>
          <w:p w14:paraId="7259A2F7" w14:textId="6F377607" w:rsidR="007C5F3E" w:rsidRPr="0017692E" w:rsidRDefault="00097394" w:rsidP="0017692E">
            <w:pPr>
              <w:pStyle w:val="ListParagraph"/>
              <w:numPr>
                <w:ilvl w:val="0"/>
                <w:numId w:val="10"/>
              </w:numPr>
              <w:ind w:left="360"/>
              <w:rPr>
                <w:rFonts w:ascii="Book Antiqua" w:hAnsi="Book Antiqua"/>
              </w:rPr>
            </w:pPr>
            <w:r>
              <w:rPr>
                <w:rFonts w:ascii="Book Antiqua" w:hAnsi="Book Antiqua"/>
              </w:rPr>
              <w:t>None</w:t>
            </w:r>
          </w:p>
        </w:tc>
        <w:tc>
          <w:tcPr>
            <w:tcW w:w="2880" w:type="dxa"/>
          </w:tcPr>
          <w:p w14:paraId="73CDC6C7" w14:textId="59CC4D91" w:rsidR="007C5F3E" w:rsidRPr="0048648D" w:rsidRDefault="0048648D" w:rsidP="0048648D">
            <w:pPr>
              <w:pStyle w:val="ListParagraph"/>
              <w:numPr>
                <w:ilvl w:val="0"/>
                <w:numId w:val="10"/>
              </w:numPr>
              <w:rPr>
                <w:rFonts w:ascii="Book Antiqua" w:hAnsi="Book Antiqua"/>
                <w:b/>
              </w:rPr>
            </w:pPr>
            <w:r w:rsidRPr="0048648D">
              <w:rPr>
                <w:rFonts w:ascii="Book Antiqua" w:hAnsi="Book Antiqua"/>
              </w:rPr>
              <w:t>None</w:t>
            </w:r>
          </w:p>
        </w:tc>
        <w:tc>
          <w:tcPr>
            <w:tcW w:w="4230" w:type="dxa"/>
          </w:tcPr>
          <w:p w14:paraId="384FB39C" w14:textId="506CE8DD" w:rsidR="007C5F3E" w:rsidRPr="0048648D" w:rsidRDefault="0048648D" w:rsidP="0048648D">
            <w:pPr>
              <w:pStyle w:val="ListParagraph"/>
              <w:numPr>
                <w:ilvl w:val="0"/>
                <w:numId w:val="10"/>
              </w:numPr>
              <w:rPr>
                <w:rFonts w:ascii="Book Antiqua" w:hAnsi="Book Antiqua"/>
              </w:rPr>
            </w:pPr>
            <w:r w:rsidRPr="0048648D">
              <w:rPr>
                <w:rFonts w:ascii="Book Antiqua" w:hAnsi="Book Antiqua"/>
              </w:rPr>
              <w:t>None</w:t>
            </w:r>
          </w:p>
        </w:tc>
      </w:tr>
      <w:tr w:rsidR="00A61602" w:rsidRPr="00E31B53" w14:paraId="34870E2C" w14:textId="77777777" w:rsidTr="00213654">
        <w:tc>
          <w:tcPr>
            <w:tcW w:w="1440" w:type="dxa"/>
          </w:tcPr>
          <w:p w14:paraId="0D5BEC4F" w14:textId="18CBA700" w:rsidR="00A61602" w:rsidRPr="00E31B53" w:rsidRDefault="00A61602" w:rsidP="00213654">
            <w:pPr>
              <w:rPr>
                <w:rFonts w:ascii="Book Antiqua" w:hAnsi="Book Antiqua"/>
              </w:rPr>
            </w:pPr>
            <w:r>
              <w:rPr>
                <w:rFonts w:ascii="Book Antiqua" w:hAnsi="Book Antiqua"/>
              </w:rPr>
              <w:t>11/</w:t>
            </w:r>
            <w:r w:rsidR="00513A19">
              <w:rPr>
                <w:rFonts w:ascii="Book Antiqua" w:hAnsi="Book Antiqua"/>
              </w:rPr>
              <w:t>6</w:t>
            </w:r>
          </w:p>
        </w:tc>
        <w:tc>
          <w:tcPr>
            <w:tcW w:w="2790" w:type="dxa"/>
          </w:tcPr>
          <w:p w14:paraId="358A3335" w14:textId="77777777" w:rsidR="00097394" w:rsidRDefault="00097394" w:rsidP="00097394">
            <w:pPr>
              <w:rPr>
                <w:rFonts w:ascii="Book Antiqua" w:hAnsi="Book Antiqua"/>
              </w:rPr>
            </w:pPr>
            <w:r>
              <w:rPr>
                <w:rFonts w:ascii="Book Antiqua" w:hAnsi="Book Antiqua"/>
              </w:rPr>
              <w:t>Individual Conferences</w:t>
            </w:r>
          </w:p>
          <w:p w14:paraId="1A854C9F" w14:textId="6EB58FDC" w:rsidR="00A61602" w:rsidRDefault="00097394" w:rsidP="00097394">
            <w:pPr>
              <w:rPr>
                <w:rFonts w:ascii="Book Antiqua" w:hAnsi="Book Antiqua"/>
              </w:rPr>
            </w:pPr>
            <w:r>
              <w:rPr>
                <w:rFonts w:ascii="Book Antiqua" w:hAnsi="Book Antiqua"/>
              </w:rPr>
              <w:t xml:space="preserve">For WA#4 </w:t>
            </w:r>
            <w:r w:rsidR="00513A19">
              <w:rPr>
                <w:rFonts w:ascii="Book Antiqua" w:hAnsi="Book Antiqua"/>
              </w:rPr>
              <w:t>NO CLASS</w:t>
            </w:r>
          </w:p>
        </w:tc>
        <w:tc>
          <w:tcPr>
            <w:tcW w:w="3150" w:type="dxa"/>
          </w:tcPr>
          <w:p w14:paraId="06D932E7" w14:textId="5B0D3369" w:rsidR="00A61602" w:rsidRPr="00EA19FC" w:rsidRDefault="00EA19FC" w:rsidP="00EA19FC">
            <w:pPr>
              <w:pStyle w:val="ListParagraph"/>
              <w:numPr>
                <w:ilvl w:val="0"/>
                <w:numId w:val="37"/>
              </w:numPr>
              <w:ind w:left="360"/>
              <w:rPr>
                <w:rFonts w:ascii="Book Antiqua" w:hAnsi="Book Antiqua"/>
              </w:rPr>
            </w:pPr>
            <w:r>
              <w:rPr>
                <w:rFonts w:ascii="Book Antiqua" w:hAnsi="Book Antiqua"/>
              </w:rPr>
              <w:t>None</w:t>
            </w:r>
          </w:p>
        </w:tc>
        <w:tc>
          <w:tcPr>
            <w:tcW w:w="2880" w:type="dxa"/>
          </w:tcPr>
          <w:p w14:paraId="558271CD" w14:textId="584F2EF3" w:rsidR="00A61602" w:rsidRPr="0048648D" w:rsidRDefault="0048648D" w:rsidP="0048648D">
            <w:pPr>
              <w:pStyle w:val="ListParagraph"/>
              <w:numPr>
                <w:ilvl w:val="0"/>
                <w:numId w:val="37"/>
              </w:numPr>
              <w:rPr>
                <w:rFonts w:ascii="Book Antiqua" w:hAnsi="Book Antiqua"/>
                <w:b/>
              </w:rPr>
            </w:pPr>
            <w:r w:rsidRPr="0048648D">
              <w:rPr>
                <w:rFonts w:ascii="Book Antiqua" w:hAnsi="Book Antiqua"/>
              </w:rPr>
              <w:t>None</w:t>
            </w:r>
          </w:p>
        </w:tc>
        <w:tc>
          <w:tcPr>
            <w:tcW w:w="4230" w:type="dxa"/>
          </w:tcPr>
          <w:p w14:paraId="0854B3EC" w14:textId="71E877E6" w:rsidR="00A61602" w:rsidRPr="0048648D" w:rsidRDefault="0048648D" w:rsidP="0048648D">
            <w:pPr>
              <w:pStyle w:val="ListParagraph"/>
              <w:numPr>
                <w:ilvl w:val="0"/>
                <w:numId w:val="37"/>
              </w:numPr>
              <w:rPr>
                <w:rFonts w:ascii="Book Antiqua" w:hAnsi="Book Antiqua"/>
              </w:rPr>
            </w:pPr>
            <w:r w:rsidRPr="0048648D">
              <w:rPr>
                <w:rFonts w:ascii="Book Antiqua" w:hAnsi="Book Antiqua"/>
              </w:rPr>
              <w:t>None</w:t>
            </w:r>
          </w:p>
        </w:tc>
      </w:tr>
    </w:tbl>
    <w:p w14:paraId="5108A417" w14:textId="77777777" w:rsidR="001C6962" w:rsidRDefault="001C6962" w:rsidP="007C5F3E">
      <w:pPr>
        <w:rPr>
          <w:rFonts w:ascii="Book Antiqua" w:hAnsi="Book Antiqua"/>
        </w:rPr>
      </w:pPr>
    </w:p>
    <w:p w14:paraId="38302F52" w14:textId="77777777" w:rsidR="001C6962" w:rsidRDefault="001C6962" w:rsidP="007C5F3E">
      <w:pPr>
        <w:rPr>
          <w:rFonts w:ascii="Book Antiqua" w:hAnsi="Book Antiqua"/>
        </w:rPr>
      </w:pPr>
    </w:p>
    <w:p w14:paraId="3F7B3BB6" w14:textId="77777777" w:rsidR="00334C8C" w:rsidRDefault="00334C8C" w:rsidP="00EA19FC">
      <w:pPr>
        <w:jc w:val="center"/>
        <w:rPr>
          <w:rFonts w:ascii="Book Antiqua" w:hAnsi="Book Antiqua"/>
          <w:b/>
          <w:bCs/>
          <w:sz w:val="36"/>
          <w:szCs w:val="36"/>
        </w:rPr>
      </w:pPr>
    </w:p>
    <w:p w14:paraId="03346904" w14:textId="77777777" w:rsidR="00426F05" w:rsidRDefault="00426F05" w:rsidP="00EA19FC">
      <w:pPr>
        <w:jc w:val="center"/>
        <w:rPr>
          <w:rFonts w:ascii="Book Antiqua" w:hAnsi="Book Antiqua"/>
          <w:b/>
          <w:bCs/>
          <w:sz w:val="36"/>
          <w:szCs w:val="36"/>
        </w:rPr>
      </w:pPr>
    </w:p>
    <w:p w14:paraId="74ED09A6" w14:textId="77777777" w:rsidR="00426F05" w:rsidRDefault="00426F05" w:rsidP="00EA19FC">
      <w:pPr>
        <w:jc w:val="center"/>
        <w:rPr>
          <w:rFonts w:ascii="Book Antiqua" w:hAnsi="Book Antiqua"/>
          <w:b/>
          <w:bCs/>
          <w:sz w:val="36"/>
          <w:szCs w:val="36"/>
        </w:rPr>
      </w:pPr>
    </w:p>
    <w:p w14:paraId="1BFD40E0" w14:textId="77777777" w:rsidR="00426F05" w:rsidRDefault="00426F05" w:rsidP="00EA19FC">
      <w:pPr>
        <w:jc w:val="center"/>
        <w:rPr>
          <w:rFonts w:ascii="Book Antiqua" w:hAnsi="Book Antiqua"/>
          <w:b/>
          <w:bCs/>
          <w:sz w:val="36"/>
          <w:szCs w:val="36"/>
        </w:rPr>
      </w:pPr>
    </w:p>
    <w:p w14:paraId="0D113B04" w14:textId="77777777" w:rsidR="00426F05" w:rsidRDefault="00426F05" w:rsidP="00EA19FC">
      <w:pPr>
        <w:jc w:val="center"/>
        <w:rPr>
          <w:rFonts w:ascii="Book Antiqua" w:hAnsi="Book Antiqua"/>
          <w:b/>
          <w:bCs/>
          <w:sz w:val="36"/>
          <w:szCs w:val="36"/>
        </w:rPr>
      </w:pPr>
    </w:p>
    <w:p w14:paraId="332B3604" w14:textId="77777777" w:rsidR="00426F05" w:rsidRDefault="00426F05" w:rsidP="00EA19FC">
      <w:pPr>
        <w:jc w:val="center"/>
        <w:rPr>
          <w:rFonts w:ascii="Book Antiqua" w:hAnsi="Book Antiqua"/>
          <w:b/>
          <w:bCs/>
          <w:sz w:val="36"/>
          <w:szCs w:val="36"/>
        </w:rPr>
      </w:pPr>
    </w:p>
    <w:p w14:paraId="1F1B837B" w14:textId="77777777" w:rsidR="00426F05" w:rsidRDefault="00426F05" w:rsidP="00EA19FC">
      <w:pPr>
        <w:jc w:val="center"/>
        <w:rPr>
          <w:rFonts w:ascii="Book Antiqua" w:hAnsi="Book Antiqua"/>
          <w:b/>
          <w:bCs/>
          <w:sz w:val="36"/>
          <w:szCs w:val="36"/>
        </w:rPr>
      </w:pPr>
    </w:p>
    <w:tbl>
      <w:tblPr>
        <w:tblW w:w="14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2790"/>
        <w:gridCol w:w="3150"/>
        <w:gridCol w:w="2880"/>
        <w:gridCol w:w="4230"/>
      </w:tblGrid>
      <w:tr w:rsidR="007C5F3E" w:rsidRPr="00E31B53" w14:paraId="3B3B0A68" w14:textId="77777777" w:rsidTr="00213654">
        <w:tc>
          <w:tcPr>
            <w:tcW w:w="1440" w:type="dxa"/>
            <w:shd w:val="clear" w:color="auto" w:fill="8EAADB"/>
          </w:tcPr>
          <w:p w14:paraId="07CF31EA" w14:textId="5748FE7E" w:rsidR="007C5F3E" w:rsidRPr="00E31B53" w:rsidRDefault="007C5F3E" w:rsidP="00213654">
            <w:pPr>
              <w:rPr>
                <w:rFonts w:ascii="Book Antiqua" w:hAnsi="Book Antiqua"/>
              </w:rPr>
            </w:pPr>
            <w:r w:rsidRPr="00E31B53">
              <w:rPr>
                <w:rFonts w:ascii="Book Antiqua" w:hAnsi="Book Antiqua"/>
              </w:rPr>
              <w:t>Week 1</w:t>
            </w:r>
            <w:r w:rsidR="00464C7A" w:rsidRPr="00E31B53">
              <w:rPr>
                <w:rFonts w:ascii="Book Antiqua" w:hAnsi="Book Antiqua"/>
              </w:rPr>
              <w:t>3</w:t>
            </w:r>
          </w:p>
        </w:tc>
        <w:tc>
          <w:tcPr>
            <w:tcW w:w="13050" w:type="dxa"/>
            <w:gridSpan w:val="4"/>
            <w:shd w:val="clear" w:color="auto" w:fill="8EAADB"/>
          </w:tcPr>
          <w:p w14:paraId="32BA96E1" w14:textId="58156FA6" w:rsidR="007C5F3E" w:rsidRPr="00E31B53" w:rsidRDefault="007C5F3E" w:rsidP="00213654">
            <w:pPr>
              <w:rPr>
                <w:rFonts w:ascii="Book Antiqua" w:hAnsi="Book Antiqua"/>
              </w:rPr>
            </w:pPr>
          </w:p>
        </w:tc>
      </w:tr>
      <w:tr w:rsidR="007C5F3E" w:rsidRPr="00E31B53" w14:paraId="4C8C030A" w14:textId="77777777" w:rsidTr="00213654">
        <w:tc>
          <w:tcPr>
            <w:tcW w:w="1440" w:type="dxa"/>
            <w:shd w:val="clear" w:color="auto" w:fill="B4C6E7"/>
          </w:tcPr>
          <w:p w14:paraId="630B1B5C" w14:textId="77777777" w:rsidR="007C5F3E" w:rsidRPr="00E31B53" w:rsidRDefault="007C5F3E" w:rsidP="00213654">
            <w:pPr>
              <w:rPr>
                <w:rFonts w:ascii="Book Antiqua" w:hAnsi="Book Antiqua"/>
              </w:rPr>
            </w:pPr>
            <w:r w:rsidRPr="00E31B53">
              <w:rPr>
                <w:rFonts w:ascii="Book Antiqua" w:hAnsi="Book Antiqua"/>
              </w:rPr>
              <w:t>Date</w:t>
            </w:r>
          </w:p>
        </w:tc>
        <w:tc>
          <w:tcPr>
            <w:tcW w:w="2790" w:type="dxa"/>
            <w:shd w:val="clear" w:color="auto" w:fill="B4C6E7"/>
          </w:tcPr>
          <w:p w14:paraId="3C25819F" w14:textId="77777777" w:rsidR="007C5F3E" w:rsidRPr="00E31B53" w:rsidRDefault="007C5F3E" w:rsidP="00213654">
            <w:pPr>
              <w:rPr>
                <w:rFonts w:ascii="Book Antiqua" w:hAnsi="Book Antiqua"/>
              </w:rPr>
            </w:pPr>
            <w:r w:rsidRPr="00E31B53">
              <w:rPr>
                <w:rFonts w:ascii="Book Antiqua" w:hAnsi="Book Antiqua"/>
              </w:rPr>
              <w:t>Topic</w:t>
            </w:r>
          </w:p>
        </w:tc>
        <w:tc>
          <w:tcPr>
            <w:tcW w:w="3150" w:type="dxa"/>
            <w:shd w:val="clear" w:color="auto" w:fill="B4C6E7"/>
          </w:tcPr>
          <w:p w14:paraId="05EA8B81" w14:textId="77777777" w:rsidR="007C5F3E" w:rsidRPr="00E31B53" w:rsidRDefault="007C5F3E" w:rsidP="00213654">
            <w:pPr>
              <w:rPr>
                <w:rFonts w:ascii="Book Antiqua" w:hAnsi="Book Antiqua"/>
              </w:rPr>
            </w:pPr>
            <w:r w:rsidRPr="00E31B53">
              <w:rPr>
                <w:rFonts w:ascii="Book Antiqua" w:hAnsi="Book Antiqua"/>
              </w:rPr>
              <w:t>Reading to be completed before class</w:t>
            </w:r>
          </w:p>
        </w:tc>
        <w:tc>
          <w:tcPr>
            <w:tcW w:w="2880" w:type="dxa"/>
            <w:shd w:val="clear" w:color="auto" w:fill="B4C6E7"/>
          </w:tcPr>
          <w:p w14:paraId="11F68612" w14:textId="77777777" w:rsidR="007C5F3E" w:rsidRPr="00E31B53" w:rsidRDefault="007C5F3E" w:rsidP="00213654">
            <w:pPr>
              <w:rPr>
                <w:rFonts w:ascii="Book Antiqua" w:hAnsi="Book Antiqua"/>
              </w:rPr>
            </w:pPr>
            <w:r w:rsidRPr="00E31B53">
              <w:rPr>
                <w:rFonts w:ascii="Book Antiqua" w:hAnsi="Book Antiqua"/>
              </w:rPr>
              <w:t>Work due by the beginning of class</w:t>
            </w:r>
          </w:p>
        </w:tc>
        <w:tc>
          <w:tcPr>
            <w:tcW w:w="4230" w:type="dxa"/>
            <w:shd w:val="clear" w:color="auto" w:fill="B4C6E7"/>
          </w:tcPr>
          <w:p w14:paraId="3982087A" w14:textId="77777777" w:rsidR="007C5F3E" w:rsidRPr="00E31B53" w:rsidRDefault="007C5F3E" w:rsidP="00213654">
            <w:pPr>
              <w:rPr>
                <w:rFonts w:ascii="Book Antiqua" w:hAnsi="Book Antiqua"/>
              </w:rPr>
            </w:pPr>
            <w:r w:rsidRPr="00E31B53">
              <w:rPr>
                <w:rFonts w:ascii="Book Antiqua" w:hAnsi="Book Antiqua"/>
              </w:rPr>
              <w:t>Work assigned in this class</w:t>
            </w:r>
          </w:p>
        </w:tc>
      </w:tr>
      <w:tr w:rsidR="00F565C6" w:rsidRPr="00E31B53" w14:paraId="5E505477" w14:textId="77777777" w:rsidTr="00213654">
        <w:tc>
          <w:tcPr>
            <w:tcW w:w="1440" w:type="dxa"/>
          </w:tcPr>
          <w:p w14:paraId="4A3E9AE2" w14:textId="788E2B2F" w:rsidR="00F565C6" w:rsidRDefault="00F565C6" w:rsidP="00097394">
            <w:pPr>
              <w:rPr>
                <w:rFonts w:ascii="Book Antiqua" w:hAnsi="Book Antiqua"/>
              </w:rPr>
            </w:pPr>
            <w:r>
              <w:rPr>
                <w:rFonts w:ascii="Book Antiqua" w:hAnsi="Book Antiqua"/>
              </w:rPr>
              <w:t>11/11</w:t>
            </w:r>
          </w:p>
        </w:tc>
        <w:tc>
          <w:tcPr>
            <w:tcW w:w="2790" w:type="dxa"/>
          </w:tcPr>
          <w:p w14:paraId="5EC8A512" w14:textId="2ABF8BA4" w:rsidR="00F565C6" w:rsidRPr="00F565C6" w:rsidRDefault="00F565C6" w:rsidP="00097394">
            <w:pPr>
              <w:rPr>
                <w:rFonts w:ascii="Book Antiqua" w:hAnsi="Book Antiqua"/>
                <w:b/>
                <w:bCs/>
              </w:rPr>
            </w:pPr>
            <w:r w:rsidRPr="00F565C6">
              <w:rPr>
                <w:rFonts w:ascii="Book Antiqua" w:hAnsi="Book Antiqua"/>
                <w:b/>
                <w:bCs/>
              </w:rPr>
              <w:t>NO CLASS Veterans’ Day</w:t>
            </w:r>
          </w:p>
        </w:tc>
        <w:tc>
          <w:tcPr>
            <w:tcW w:w="3150" w:type="dxa"/>
          </w:tcPr>
          <w:p w14:paraId="52717CA1" w14:textId="77777777" w:rsidR="00F565C6" w:rsidRDefault="00F565C6" w:rsidP="00F565C6">
            <w:pPr>
              <w:ind w:left="792"/>
              <w:rPr>
                <w:rFonts w:ascii="Book Antiqua" w:hAnsi="Book Antiqua"/>
              </w:rPr>
            </w:pPr>
          </w:p>
        </w:tc>
        <w:tc>
          <w:tcPr>
            <w:tcW w:w="2880" w:type="dxa"/>
          </w:tcPr>
          <w:p w14:paraId="66C70534" w14:textId="77777777" w:rsidR="00F565C6" w:rsidRPr="0048648D" w:rsidRDefault="00F565C6" w:rsidP="00F565C6">
            <w:pPr>
              <w:pStyle w:val="ListParagraph"/>
              <w:ind w:left="780"/>
              <w:rPr>
                <w:rFonts w:ascii="Book Antiqua" w:hAnsi="Book Antiqua"/>
              </w:rPr>
            </w:pPr>
          </w:p>
        </w:tc>
        <w:tc>
          <w:tcPr>
            <w:tcW w:w="4230" w:type="dxa"/>
          </w:tcPr>
          <w:p w14:paraId="7C1F7820" w14:textId="77777777" w:rsidR="00F565C6" w:rsidRPr="0048648D" w:rsidRDefault="00F565C6" w:rsidP="00F565C6">
            <w:pPr>
              <w:pStyle w:val="ListParagraph"/>
              <w:ind w:left="780"/>
              <w:rPr>
                <w:rFonts w:ascii="Book Antiqua" w:hAnsi="Book Antiqua"/>
              </w:rPr>
            </w:pPr>
          </w:p>
        </w:tc>
      </w:tr>
      <w:tr w:rsidR="00097394" w:rsidRPr="00E31B53" w14:paraId="345B0794" w14:textId="77777777" w:rsidTr="00213654">
        <w:tc>
          <w:tcPr>
            <w:tcW w:w="1440" w:type="dxa"/>
          </w:tcPr>
          <w:p w14:paraId="12143DA8" w14:textId="286C2012" w:rsidR="00513A19" w:rsidRDefault="00513A19" w:rsidP="00097394">
            <w:pPr>
              <w:rPr>
                <w:rFonts w:ascii="Book Antiqua" w:hAnsi="Book Antiqua"/>
              </w:rPr>
            </w:pPr>
            <w:r>
              <w:rPr>
                <w:rFonts w:ascii="Book Antiqua" w:hAnsi="Book Antiqua"/>
              </w:rPr>
              <w:t>Class Twenty-Five</w:t>
            </w:r>
          </w:p>
          <w:p w14:paraId="325D84DA" w14:textId="1B7BA5CF" w:rsidR="00097394" w:rsidRPr="00E31B53" w:rsidRDefault="00097394" w:rsidP="00097394">
            <w:pPr>
              <w:rPr>
                <w:rFonts w:ascii="Book Antiqua" w:hAnsi="Book Antiqua"/>
              </w:rPr>
            </w:pPr>
            <w:r w:rsidRPr="00E31B53">
              <w:rPr>
                <w:rFonts w:ascii="Book Antiqua" w:hAnsi="Book Antiqua"/>
              </w:rPr>
              <w:t>11/</w:t>
            </w:r>
            <w:r>
              <w:rPr>
                <w:rFonts w:ascii="Book Antiqua" w:hAnsi="Book Antiqua"/>
              </w:rPr>
              <w:t>1</w:t>
            </w:r>
            <w:r w:rsidR="00513A19">
              <w:rPr>
                <w:rFonts w:ascii="Book Antiqua" w:hAnsi="Book Antiqua"/>
              </w:rPr>
              <w:t>2</w:t>
            </w:r>
            <w:r w:rsidR="00F565C6">
              <w:rPr>
                <w:rFonts w:ascii="Book Antiqua" w:hAnsi="Book Antiqua"/>
              </w:rPr>
              <w:t xml:space="preserve"> (TUES)</w:t>
            </w:r>
          </w:p>
        </w:tc>
        <w:tc>
          <w:tcPr>
            <w:tcW w:w="2790" w:type="dxa"/>
          </w:tcPr>
          <w:p w14:paraId="6D3DB947" w14:textId="77777777" w:rsidR="00517BD8" w:rsidRDefault="00517BD8" w:rsidP="00097394">
            <w:pPr>
              <w:rPr>
                <w:rFonts w:ascii="Book Antiqua" w:hAnsi="Book Antiqua"/>
              </w:rPr>
            </w:pPr>
            <w:r>
              <w:rPr>
                <w:rFonts w:ascii="Book Antiqua" w:hAnsi="Book Antiqua"/>
              </w:rPr>
              <w:t xml:space="preserve">Joint Class with </w:t>
            </w:r>
            <w:r w:rsidRPr="00F565C6">
              <w:rPr>
                <w:rFonts w:ascii="Book Antiqua" w:hAnsi="Book Antiqua"/>
              </w:rPr>
              <w:t>§ Q</w:t>
            </w:r>
            <w:r>
              <w:rPr>
                <w:rFonts w:ascii="Book Antiqua" w:hAnsi="Book Antiqua"/>
              </w:rPr>
              <w:t>:</w:t>
            </w:r>
          </w:p>
          <w:p w14:paraId="48BE8074" w14:textId="73F9DAB8" w:rsidR="00097394" w:rsidRPr="00F565C6" w:rsidRDefault="00426F05" w:rsidP="00097394">
            <w:pPr>
              <w:rPr>
                <w:rFonts w:ascii="Book Antiqua" w:hAnsi="Book Antiqua"/>
              </w:rPr>
            </w:pPr>
            <w:r w:rsidRPr="00F565C6">
              <w:rPr>
                <w:rFonts w:ascii="Book Antiqua" w:hAnsi="Book Antiqua"/>
              </w:rPr>
              <w:t>Guest Speaker</w:t>
            </w:r>
          </w:p>
        </w:tc>
        <w:tc>
          <w:tcPr>
            <w:tcW w:w="3150" w:type="dxa"/>
          </w:tcPr>
          <w:p w14:paraId="4F52B323" w14:textId="21912FA6" w:rsidR="00097394" w:rsidRPr="00097394" w:rsidRDefault="00F565C6" w:rsidP="008A5C6D">
            <w:pPr>
              <w:numPr>
                <w:ilvl w:val="0"/>
                <w:numId w:val="10"/>
              </w:numPr>
              <w:ind w:left="792"/>
              <w:rPr>
                <w:rFonts w:ascii="Book Antiqua" w:hAnsi="Book Antiqua"/>
              </w:rPr>
            </w:pPr>
            <w:r>
              <w:rPr>
                <w:rFonts w:ascii="Book Antiqua" w:hAnsi="Book Antiqua"/>
              </w:rPr>
              <w:t>None</w:t>
            </w:r>
          </w:p>
        </w:tc>
        <w:tc>
          <w:tcPr>
            <w:tcW w:w="2880" w:type="dxa"/>
          </w:tcPr>
          <w:p w14:paraId="32AF2D1E" w14:textId="2B65B42A" w:rsidR="00097394" w:rsidRPr="0048648D" w:rsidRDefault="00097394" w:rsidP="00097394">
            <w:pPr>
              <w:pStyle w:val="ListParagraph"/>
              <w:numPr>
                <w:ilvl w:val="0"/>
                <w:numId w:val="40"/>
              </w:numPr>
              <w:rPr>
                <w:rFonts w:ascii="Book Antiqua" w:hAnsi="Book Antiqua"/>
                <w:b/>
              </w:rPr>
            </w:pPr>
            <w:r w:rsidRPr="0048648D">
              <w:rPr>
                <w:rFonts w:ascii="Book Antiqua" w:hAnsi="Book Antiqua"/>
              </w:rPr>
              <w:t>None</w:t>
            </w:r>
          </w:p>
        </w:tc>
        <w:tc>
          <w:tcPr>
            <w:tcW w:w="4230" w:type="dxa"/>
          </w:tcPr>
          <w:p w14:paraId="0562A4DB" w14:textId="6F58D07C" w:rsidR="00097394" w:rsidRPr="0048648D" w:rsidRDefault="00097394" w:rsidP="00097394">
            <w:pPr>
              <w:pStyle w:val="ListParagraph"/>
              <w:numPr>
                <w:ilvl w:val="0"/>
                <w:numId w:val="40"/>
              </w:numPr>
              <w:rPr>
                <w:rFonts w:ascii="Book Antiqua" w:hAnsi="Book Antiqua"/>
              </w:rPr>
            </w:pPr>
            <w:r w:rsidRPr="0048648D">
              <w:rPr>
                <w:rFonts w:ascii="Book Antiqua" w:hAnsi="Book Antiqua"/>
              </w:rPr>
              <w:t>None</w:t>
            </w:r>
          </w:p>
        </w:tc>
      </w:tr>
      <w:tr w:rsidR="00277DBF" w:rsidRPr="00E31B53" w14:paraId="7E96C292" w14:textId="77777777" w:rsidTr="006A0661">
        <w:trPr>
          <w:trHeight w:val="188"/>
        </w:trPr>
        <w:tc>
          <w:tcPr>
            <w:tcW w:w="1440" w:type="dxa"/>
          </w:tcPr>
          <w:p w14:paraId="2ADB55AA" w14:textId="68F4C0F1" w:rsidR="00513A19" w:rsidRDefault="00513A19" w:rsidP="00277DBF">
            <w:pPr>
              <w:rPr>
                <w:rFonts w:ascii="Book Antiqua" w:hAnsi="Book Antiqua"/>
              </w:rPr>
            </w:pPr>
            <w:r>
              <w:rPr>
                <w:rFonts w:ascii="Book Antiqua" w:hAnsi="Book Antiqua"/>
              </w:rPr>
              <w:t>Class Twenty-Six</w:t>
            </w:r>
          </w:p>
          <w:p w14:paraId="720CC32F" w14:textId="77777777" w:rsidR="00277DBF" w:rsidRDefault="00277DBF" w:rsidP="00277DBF">
            <w:pPr>
              <w:rPr>
                <w:rFonts w:ascii="Book Antiqua" w:hAnsi="Book Antiqua"/>
              </w:rPr>
            </w:pPr>
            <w:r>
              <w:rPr>
                <w:rFonts w:ascii="Book Antiqua" w:hAnsi="Book Antiqua"/>
              </w:rPr>
              <w:t>11/1</w:t>
            </w:r>
            <w:r w:rsidR="00F565C6">
              <w:rPr>
                <w:rFonts w:ascii="Book Antiqua" w:hAnsi="Book Antiqua"/>
              </w:rPr>
              <w:t>4</w:t>
            </w:r>
          </w:p>
          <w:p w14:paraId="19214E6C" w14:textId="5597F5F5" w:rsidR="00F565C6" w:rsidRPr="00E31B53" w:rsidRDefault="00F565C6" w:rsidP="00277DBF">
            <w:pPr>
              <w:rPr>
                <w:rFonts w:ascii="Book Antiqua" w:hAnsi="Book Antiqua"/>
              </w:rPr>
            </w:pPr>
            <w:r>
              <w:rPr>
                <w:rFonts w:ascii="Book Antiqua" w:hAnsi="Book Antiqua"/>
              </w:rPr>
              <w:t>(THURS)</w:t>
            </w:r>
          </w:p>
        </w:tc>
        <w:tc>
          <w:tcPr>
            <w:tcW w:w="2790" w:type="dxa"/>
          </w:tcPr>
          <w:p w14:paraId="4E62B3EE" w14:textId="73F401A8" w:rsidR="00277DBF" w:rsidRPr="00F565C6" w:rsidRDefault="00277DBF" w:rsidP="00277DBF">
            <w:pPr>
              <w:rPr>
                <w:rFonts w:ascii="Book Antiqua" w:hAnsi="Book Antiqua"/>
              </w:rPr>
            </w:pPr>
            <w:r w:rsidRPr="00F565C6">
              <w:rPr>
                <w:rFonts w:ascii="Book Antiqua" w:hAnsi="Book Antiqua"/>
              </w:rPr>
              <w:t>Joint Class with §</w:t>
            </w:r>
            <w:r w:rsidR="00F565C6" w:rsidRPr="00F565C6">
              <w:rPr>
                <w:rFonts w:ascii="Book Antiqua" w:hAnsi="Book Antiqua"/>
              </w:rPr>
              <w:t xml:space="preserve"> Q</w:t>
            </w:r>
            <w:r w:rsidR="00F565C6">
              <w:rPr>
                <w:rFonts w:ascii="Book Antiqua" w:hAnsi="Book Antiqua"/>
              </w:rPr>
              <w:t>:</w:t>
            </w:r>
          </w:p>
          <w:p w14:paraId="3B9D8FCC" w14:textId="1305C3AA" w:rsidR="00277DBF" w:rsidRPr="00F565C6" w:rsidRDefault="00F565C6" w:rsidP="00277DBF">
            <w:pPr>
              <w:rPr>
                <w:rFonts w:ascii="Book Antiqua" w:hAnsi="Book Antiqua"/>
                <w:b/>
                <w:bCs/>
              </w:rPr>
            </w:pPr>
            <w:r>
              <w:rPr>
                <w:rFonts w:ascii="Book Antiqua" w:hAnsi="Book Antiqua"/>
              </w:rPr>
              <w:t>Panel</w:t>
            </w:r>
            <w:r w:rsidR="00277DBF" w:rsidRPr="00F565C6">
              <w:rPr>
                <w:rFonts w:ascii="Book Antiqua" w:hAnsi="Book Antiqua"/>
              </w:rPr>
              <w:t xml:space="preserve"> </w:t>
            </w:r>
            <w:r w:rsidR="00517BD8">
              <w:rPr>
                <w:rFonts w:ascii="Book Antiqua" w:hAnsi="Book Antiqua"/>
              </w:rPr>
              <w:t>s</w:t>
            </w:r>
            <w:r w:rsidR="00277DBF" w:rsidRPr="00F565C6">
              <w:rPr>
                <w:rFonts w:ascii="Book Antiqua" w:hAnsi="Book Antiqua"/>
              </w:rPr>
              <w:t xml:space="preserve">ession on </w:t>
            </w:r>
            <w:r w:rsidR="00517BD8">
              <w:rPr>
                <w:rFonts w:ascii="Book Antiqua" w:hAnsi="Book Antiqua"/>
              </w:rPr>
              <w:t>e</w:t>
            </w:r>
            <w:r w:rsidR="00277DBF" w:rsidRPr="00F565C6">
              <w:rPr>
                <w:rFonts w:ascii="Book Antiqua" w:hAnsi="Book Antiqua"/>
              </w:rPr>
              <w:t xml:space="preserve">xam-taking and </w:t>
            </w:r>
            <w:r w:rsidR="00517BD8">
              <w:rPr>
                <w:rFonts w:ascii="Book Antiqua" w:hAnsi="Book Antiqua"/>
              </w:rPr>
              <w:t>s</w:t>
            </w:r>
            <w:r w:rsidR="00277DBF" w:rsidRPr="00F565C6">
              <w:rPr>
                <w:rFonts w:ascii="Book Antiqua" w:hAnsi="Book Antiqua"/>
              </w:rPr>
              <w:t>ummer job search</w:t>
            </w:r>
            <w:r>
              <w:rPr>
                <w:rFonts w:ascii="Book Antiqua" w:hAnsi="Book Antiqua"/>
              </w:rPr>
              <w:t xml:space="preserve"> with TAs</w:t>
            </w:r>
          </w:p>
          <w:p w14:paraId="2DCA576F" w14:textId="3F611694" w:rsidR="00277DBF" w:rsidRPr="00F565C6" w:rsidRDefault="00277DBF" w:rsidP="00277DBF">
            <w:pPr>
              <w:rPr>
                <w:rFonts w:ascii="Book Antiqua" w:hAnsi="Book Antiqua"/>
              </w:rPr>
            </w:pPr>
          </w:p>
        </w:tc>
        <w:tc>
          <w:tcPr>
            <w:tcW w:w="3150" w:type="dxa"/>
          </w:tcPr>
          <w:p w14:paraId="4688FAC4" w14:textId="59FD35A0" w:rsidR="00277DBF" w:rsidRPr="0048648D" w:rsidRDefault="008A5C6D" w:rsidP="008A5C6D">
            <w:pPr>
              <w:pStyle w:val="ListParagraph"/>
              <w:numPr>
                <w:ilvl w:val="0"/>
                <w:numId w:val="46"/>
              </w:numPr>
              <w:ind w:left="792"/>
              <w:rPr>
                <w:rFonts w:ascii="Book Antiqua" w:hAnsi="Book Antiqua"/>
              </w:rPr>
            </w:pPr>
            <w:r>
              <w:rPr>
                <w:rFonts w:ascii="Book Antiqua" w:hAnsi="Book Antiqua"/>
              </w:rPr>
              <w:t>None</w:t>
            </w:r>
          </w:p>
        </w:tc>
        <w:tc>
          <w:tcPr>
            <w:tcW w:w="2880" w:type="dxa"/>
          </w:tcPr>
          <w:p w14:paraId="100908F3" w14:textId="55A2AD89" w:rsidR="00277DBF" w:rsidRPr="0048648D" w:rsidRDefault="00277DBF" w:rsidP="00277DBF">
            <w:pPr>
              <w:pStyle w:val="ListParagraph"/>
              <w:numPr>
                <w:ilvl w:val="0"/>
                <w:numId w:val="40"/>
              </w:numPr>
              <w:rPr>
                <w:rFonts w:ascii="Book Antiqua" w:hAnsi="Book Antiqua"/>
                <w:b/>
              </w:rPr>
            </w:pPr>
            <w:r w:rsidRPr="0048648D">
              <w:rPr>
                <w:rFonts w:ascii="Book Antiqua" w:hAnsi="Book Antiqua"/>
              </w:rPr>
              <w:t>None</w:t>
            </w:r>
          </w:p>
        </w:tc>
        <w:tc>
          <w:tcPr>
            <w:tcW w:w="4230" w:type="dxa"/>
          </w:tcPr>
          <w:p w14:paraId="45A8FA4A" w14:textId="03241B72" w:rsidR="00277DBF" w:rsidRPr="0048648D" w:rsidRDefault="00277DBF" w:rsidP="00277DBF">
            <w:pPr>
              <w:pStyle w:val="ListParagraph"/>
              <w:numPr>
                <w:ilvl w:val="0"/>
                <w:numId w:val="40"/>
              </w:numPr>
              <w:rPr>
                <w:rFonts w:ascii="Book Antiqua" w:hAnsi="Book Antiqua"/>
              </w:rPr>
            </w:pPr>
            <w:r w:rsidRPr="0048648D">
              <w:rPr>
                <w:rFonts w:ascii="Book Antiqua" w:hAnsi="Book Antiqua"/>
              </w:rPr>
              <w:t>None</w:t>
            </w:r>
          </w:p>
        </w:tc>
      </w:tr>
    </w:tbl>
    <w:p w14:paraId="41BFD0A0" w14:textId="77777777" w:rsidR="0080761A" w:rsidRDefault="0080761A" w:rsidP="0053638C">
      <w:pPr>
        <w:rPr>
          <w:rFonts w:ascii="Book Antiqua" w:hAnsi="Book Antiqua"/>
          <w:sz w:val="26"/>
          <w:szCs w:val="26"/>
          <w:u w:val="single"/>
        </w:rPr>
      </w:pPr>
    </w:p>
    <w:p w14:paraId="2E4D4DE6" w14:textId="77777777" w:rsidR="00A503F9" w:rsidRDefault="00A503F9" w:rsidP="00D72296">
      <w:pPr>
        <w:ind w:left="2160" w:hanging="2160"/>
        <w:jc w:val="center"/>
        <w:textAlignment w:val="baseline"/>
        <w:rPr>
          <w:rFonts w:ascii="Times New Roman" w:eastAsia="Times New Roman" w:hAnsi="Times New Roman"/>
          <w:b/>
          <w:bCs/>
          <w:caps/>
          <w:color w:val="000000"/>
          <w:sz w:val="24"/>
          <w:szCs w:val="24"/>
          <w:u w:val="single"/>
        </w:rPr>
      </w:pPr>
    </w:p>
    <w:p w14:paraId="09DF6AB5" w14:textId="6FA3919A" w:rsidR="00F565C6" w:rsidRDefault="00F565C6" w:rsidP="00F565C6">
      <w:pPr>
        <w:jc w:val="center"/>
        <w:rPr>
          <w:rFonts w:ascii="Book Antiqua" w:hAnsi="Book Antiqua"/>
          <w:b/>
          <w:bCs/>
          <w:sz w:val="36"/>
          <w:szCs w:val="36"/>
        </w:rPr>
      </w:pPr>
      <w:r w:rsidRPr="00E129D0">
        <w:rPr>
          <w:rFonts w:ascii="Book Antiqua" w:hAnsi="Book Antiqua"/>
          <w:b/>
          <w:bCs/>
          <w:sz w:val="36"/>
          <w:szCs w:val="36"/>
          <w:highlight w:val="yellow"/>
        </w:rPr>
        <w:t xml:space="preserve">******FINAL </w:t>
      </w:r>
      <w:r w:rsidR="00901B7D">
        <w:rPr>
          <w:rFonts w:ascii="Book Antiqua" w:hAnsi="Book Antiqua"/>
          <w:b/>
          <w:bCs/>
          <w:sz w:val="36"/>
          <w:szCs w:val="36"/>
          <w:highlight w:val="yellow"/>
        </w:rPr>
        <w:t>PROJECT</w:t>
      </w:r>
      <w:r w:rsidRPr="00E129D0">
        <w:rPr>
          <w:rFonts w:ascii="Book Antiqua" w:hAnsi="Book Antiqua"/>
          <w:b/>
          <w:bCs/>
          <w:sz w:val="36"/>
          <w:szCs w:val="36"/>
          <w:highlight w:val="yellow"/>
        </w:rPr>
        <w:t xml:space="preserve"> November 1</w:t>
      </w:r>
      <w:r>
        <w:rPr>
          <w:rFonts w:ascii="Book Antiqua" w:hAnsi="Book Antiqua"/>
          <w:b/>
          <w:bCs/>
          <w:sz w:val="36"/>
          <w:szCs w:val="36"/>
          <w:highlight w:val="yellow"/>
        </w:rPr>
        <w:t>5</w:t>
      </w:r>
      <w:r w:rsidRPr="00E129D0">
        <w:rPr>
          <w:rFonts w:ascii="Book Antiqua" w:hAnsi="Book Antiqua"/>
          <w:b/>
          <w:bCs/>
          <w:sz w:val="36"/>
          <w:szCs w:val="36"/>
          <w:highlight w:val="yellow"/>
        </w:rPr>
        <w:t>, 202</w:t>
      </w:r>
      <w:r>
        <w:rPr>
          <w:rFonts w:ascii="Book Antiqua" w:hAnsi="Book Antiqua"/>
          <w:b/>
          <w:bCs/>
          <w:sz w:val="36"/>
          <w:szCs w:val="36"/>
          <w:highlight w:val="yellow"/>
        </w:rPr>
        <w:t>4</w:t>
      </w:r>
      <w:r w:rsidRPr="00E129D0">
        <w:rPr>
          <w:rFonts w:ascii="Book Antiqua" w:hAnsi="Book Antiqua"/>
          <w:b/>
          <w:bCs/>
          <w:sz w:val="36"/>
          <w:szCs w:val="36"/>
          <w:highlight w:val="yellow"/>
        </w:rPr>
        <w:t>****</w:t>
      </w:r>
    </w:p>
    <w:p w14:paraId="7AE299A5" w14:textId="77777777" w:rsidR="00334C8C" w:rsidRDefault="00334C8C" w:rsidP="00D72296">
      <w:pPr>
        <w:ind w:left="2160" w:hanging="2160"/>
        <w:jc w:val="center"/>
        <w:textAlignment w:val="baseline"/>
        <w:rPr>
          <w:rFonts w:ascii="Times New Roman" w:eastAsia="Times New Roman" w:hAnsi="Times New Roman"/>
          <w:b/>
          <w:bCs/>
          <w:caps/>
          <w:color w:val="000000"/>
          <w:sz w:val="24"/>
          <w:szCs w:val="24"/>
          <w:u w:val="single"/>
        </w:rPr>
      </w:pPr>
    </w:p>
    <w:p w14:paraId="7D46B70C" w14:textId="77777777" w:rsidR="00334C8C" w:rsidRDefault="00334C8C" w:rsidP="00D72296">
      <w:pPr>
        <w:ind w:left="2160" w:hanging="2160"/>
        <w:jc w:val="center"/>
        <w:textAlignment w:val="baseline"/>
        <w:rPr>
          <w:rFonts w:ascii="Times New Roman" w:eastAsia="Times New Roman" w:hAnsi="Times New Roman"/>
          <w:b/>
          <w:bCs/>
          <w:caps/>
          <w:color w:val="000000"/>
          <w:sz w:val="24"/>
          <w:szCs w:val="24"/>
          <w:u w:val="single"/>
        </w:rPr>
      </w:pPr>
    </w:p>
    <w:p w14:paraId="3DB0025F" w14:textId="77777777" w:rsidR="00334C8C" w:rsidRDefault="00334C8C" w:rsidP="00D72296">
      <w:pPr>
        <w:ind w:left="2160" w:hanging="2160"/>
        <w:jc w:val="center"/>
        <w:textAlignment w:val="baseline"/>
        <w:rPr>
          <w:rFonts w:ascii="Times New Roman" w:eastAsia="Times New Roman" w:hAnsi="Times New Roman"/>
          <w:b/>
          <w:bCs/>
          <w:caps/>
          <w:color w:val="000000"/>
          <w:sz w:val="24"/>
          <w:szCs w:val="24"/>
          <w:u w:val="single"/>
        </w:rPr>
      </w:pPr>
    </w:p>
    <w:p w14:paraId="57038853" w14:textId="77777777" w:rsidR="00334C8C" w:rsidRDefault="00334C8C" w:rsidP="00D72296">
      <w:pPr>
        <w:ind w:left="2160" w:hanging="2160"/>
        <w:jc w:val="center"/>
        <w:textAlignment w:val="baseline"/>
        <w:rPr>
          <w:rFonts w:ascii="Times New Roman" w:eastAsia="Times New Roman" w:hAnsi="Times New Roman"/>
          <w:b/>
          <w:bCs/>
          <w:caps/>
          <w:color w:val="000000"/>
          <w:sz w:val="24"/>
          <w:szCs w:val="24"/>
          <w:u w:val="single"/>
        </w:rPr>
      </w:pPr>
    </w:p>
    <w:p w14:paraId="1AE47DBF" w14:textId="77777777" w:rsidR="00334C8C" w:rsidRDefault="00334C8C" w:rsidP="00D72296">
      <w:pPr>
        <w:ind w:left="2160" w:hanging="2160"/>
        <w:jc w:val="center"/>
        <w:textAlignment w:val="baseline"/>
        <w:rPr>
          <w:rFonts w:ascii="Times New Roman" w:eastAsia="Times New Roman" w:hAnsi="Times New Roman"/>
          <w:b/>
          <w:bCs/>
          <w:caps/>
          <w:color w:val="000000"/>
          <w:sz w:val="24"/>
          <w:szCs w:val="24"/>
          <w:u w:val="single"/>
        </w:rPr>
      </w:pPr>
    </w:p>
    <w:p w14:paraId="3013D088" w14:textId="77777777" w:rsidR="00334C8C" w:rsidRDefault="00334C8C" w:rsidP="00D72296">
      <w:pPr>
        <w:ind w:left="2160" w:hanging="2160"/>
        <w:jc w:val="center"/>
        <w:textAlignment w:val="baseline"/>
        <w:rPr>
          <w:rFonts w:ascii="Times New Roman" w:eastAsia="Times New Roman" w:hAnsi="Times New Roman"/>
          <w:b/>
          <w:bCs/>
          <w:caps/>
          <w:color w:val="000000"/>
          <w:sz w:val="24"/>
          <w:szCs w:val="24"/>
          <w:u w:val="single"/>
        </w:rPr>
      </w:pPr>
    </w:p>
    <w:p w14:paraId="71B907B5" w14:textId="77777777" w:rsidR="00334C8C" w:rsidRDefault="00334C8C" w:rsidP="00D72296">
      <w:pPr>
        <w:ind w:left="2160" w:hanging="2160"/>
        <w:jc w:val="center"/>
        <w:textAlignment w:val="baseline"/>
        <w:rPr>
          <w:rFonts w:ascii="Times New Roman" w:eastAsia="Times New Roman" w:hAnsi="Times New Roman"/>
          <w:b/>
          <w:bCs/>
          <w:caps/>
          <w:color w:val="000000"/>
          <w:sz w:val="24"/>
          <w:szCs w:val="24"/>
          <w:u w:val="single"/>
        </w:rPr>
      </w:pPr>
    </w:p>
    <w:p w14:paraId="08F61719" w14:textId="77777777" w:rsidR="00334C8C" w:rsidRDefault="00334C8C" w:rsidP="00D72296">
      <w:pPr>
        <w:ind w:left="2160" w:hanging="2160"/>
        <w:jc w:val="center"/>
        <w:textAlignment w:val="baseline"/>
        <w:rPr>
          <w:rFonts w:ascii="Times New Roman" w:eastAsia="Times New Roman" w:hAnsi="Times New Roman"/>
          <w:b/>
          <w:bCs/>
          <w:caps/>
          <w:color w:val="000000"/>
          <w:sz w:val="24"/>
          <w:szCs w:val="24"/>
          <w:u w:val="single"/>
        </w:rPr>
      </w:pPr>
    </w:p>
    <w:p w14:paraId="4043AF41" w14:textId="77777777" w:rsidR="00334C8C" w:rsidRDefault="00334C8C" w:rsidP="00D72296">
      <w:pPr>
        <w:ind w:left="2160" w:hanging="2160"/>
        <w:jc w:val="center"/>
        <w:textAlignment w:val="baseline"/>
        <w:rPr>
          <w:rFonts w:ascii="Times New Roman" w:eastAsia="Times New Roman" w:hAnsi="Times New Roman"/>
          <w:b/>
          <w:bCs/>
          <w:caps/>
          <w:color w:val="000000"/>
          <w:sz w:val="24"/>
          <w:szCs w:val="24"/>
          <w:u w:val="single"/>
        </w:rPr>
      </w:pPr>
    </w:p>
    <w:p w14:paraId="49DB23E9" w14:textId="77777777" w:rsidR="00334C8C" w:rsidRDefault="00334C8C" w:rsidP="00D72296">
      <w:pPr>
        <w:ind w:left="2160" w:hanging="2160"/>
        <w:jc w:val="center"/>
        <w:textAlignment w:val="baseline"/>
        <w:rPr>
          <w:rFonts w:ascii="Times New Roman" w:eastAsia="Times New Roman" w:hAnsi="Times New Roman"/>
          <w:b/>
          <w:bCs/>
          <w:caps/>
          <w:color w:val="000000"/>
          <w:sz w:val="24"/>
          <w:szCs w:val="24"/>
          <w:u w:val="single"/>
        </w:rPr>
      </w:pPr>
    </w:p>
    <w:p w14:paraId="73BC69A2" w14:textId="77777777" w:rsidR="00334C8C" w:rsidRDefault="00334C8C" w:rsidP="00D72296">
      <w:pPr>
        <w:ind w:left="2160" w:hanging="2160"/>
        <w:jc w:val="center"/>
        <w:textAlignment w:val="baseline"/>
        <w:rPr>
          <w:rFonts w:ascii="Times New Roman" w:eastAsia="Times New Roman" w:hAnsi="Times New Roman"/>
          <w:b/>
          <w:bCs/>
          <w:caps/>
          <w:color w:val="000000"/>
          <w:sz w:val="24"/>
          <w:szCs w:val="24"/>
          <w:u w:val="single"/>
        </w:rPr>
      </w:pPr>
    </w:p>
    <w:p w14:paraId="4F0963CA" w14:textId="77777777" w:rsidR="00334C8C" w:rsidRDefault="00334C8C" w:rsidP="00D72296">
      <w:pPr>
        <w:ind w:left="2160" w:hanging="2160"/>
        <w:jc w:val="center"/>
        <w:textAlignment w:val="baseline"/>
        <w:rPr>
          <w:rFonts w:ascii="Times New Roman" w:eastAsia="Times New Roman" w:hAnsi="Times New Roman"/>
          <w:b/>
          <w:bCs/>
          <w:caps/>
          <w:color w:val="000000"/>
          <w:sz w:val="24"/>
          <w:szCs w:val="24"/>
          <w:u w:val="single"/>
        </w:rPr>
      </w:pPr>
    </w:p>
    <w:p w14:paraId="04885C0A" w14:textId="77777777" w:rsidR="00D72296" w:rsidRDefault="00D72296" w:rsidP="00D72296">
      <w:pPr>
        <w:jc w:val="both"/>
        <w:textAlignment w:val="baseline"/>
        <w:rPr>
          <w:rFonts w:ascii="Times New Roman" w:eastAsia="Times New Roman" w:hAnsi="Times New Roman"/>
          <w:color w:val="000000"/>
          <w:sz w:val="24"/>
          <w:szCs w:val="24"/>
        </w:rPr>
      </w:pPr>
    </w:p>
    <w:p w14:paraId="6774C19D" w14:textId="77777777" w:rsidR="00D72296" w:rsidRDefault="00D72296" w:rsidP="00D72296">
      <w:pPr>
        <w:jc w:val="both"/>
        <w:textAlignment w:val="baseline"/>
        <w:rPr>
          <w:rFonts w:ascii="Times New Roman" w:eastAsia="Times New Roman" w:hAnsi="Times New Roman"/>
          <w:color w:val="000000"/>
          <w:sz w:val="24"/>
          <w:szCs w:val="24"/>
        </w:rPr>
      </w:pPr>
    </w:p>
    <w:p w14:paraId="33F0D19A" w14:textId="77777777" w:rsidR="00F565C6" w:rsidRDefault="00F565C6" w:rsidP="00D72296">
      <w:pPr>
        <w:jc w:val="both"/>
        <w:textAlignment w:val="baseline"/>
        <w:rPr>
          <w:rFonts w:ascii="Times New Roman" w:eastAsia="Times New Roman" w:hAnsi="Times New Roman"/>
          <w:color w:val="000000"/>
          <w:sz w:val="24"/>
          <w:szCs w:val="24"/>
        </w:rPr>
      </w:pPr>
    </w:p>
    <w:p w14:paraId="5B957F7F" w14:textId="77777777" w:rsidR="00F565C6" w:rsidRDefault="00F565C6" w:rsidP="00D72296">
      <w:pPr>
        <w:jc w:val="both"/>
        <w:textAlignment w:val="baseline"/>
        <w:rPr>
          <w:rFonts w:ascii="Times New Roman" w:eastAsia="Times New Roman" w:hAnsi="Times New Roman"/>
          <w:color w:val="000000"/>
          <w:sz w:val="24"/>
          <w:szCs w:val="24"/>
        </w:rPr>
      </w:pPr>
    </w:p>
    <w:p w14:paraId="57451C1D" w14:textId="2D67FE69" w:rsidR="00D72296" w:rsidRDefault="00E92D7E" w:rsidP="00E92D7E">
      <w:pPr>
        <w:ind w:left="2160" w:hanging="2160"/>
        <w:jc w:val="center"/>
        <w:textAlignment w:val="baseline"/>
        <w:rPr>
          <w:rFonts w:ascii="Times New Roman" w:eastAsia="Times New Roman" w:hAnsi="Times New Roman"/>
          <w:b/>
          <w:bCs/>
          <w:caps/>
          <w:color w:val="000000"/>
          <w:sz w:val="24"/>
          <w:szCs w:val="24"/>
          <w:u w:val="single"/>
        </w:rPr>
      </w:pPr>
      <w:r>
        <w:rPr>
          <w:rFonts w:ascii="Times New Roman" w:eastAsia="Times New Roman" w:hAnsi="Times New Roman"/>
          <w:b/>
          <w:bCs/>
          <w:caps/>
          <w:color w:val="000000"/>
          <w:sz w:val="24"/>
          <w:szCs w:val="24"/>
          <w:u w:val="single"/>
        </w:rPr>
        <w:t>CLASS MATERIALS</w:t>
      </w:r>
      <w:r w:rsidR="00E84961">
        <w:rPr>
          <w:rFonts w:ascii="Times New Roman" w:eastAsia="Times New Roman" w:hAnsi="Times New Roman"/>
          <w:b/>
          <w:bCs/>
          <w:caps/>
          <w:color w:val="000000"/>
          <w:sz w:val="24"/>
          <w:szCs w:val="24"/>
          <w:u w:val="single"/>
        </w:rPr>
        <w:t>/resources</w:t>
      </w:r>
    </w:p>
    <w:p w14:paraId="70A64D27" w14:textId="77777777" w:rsidR="00D72296" w:rsidRDefault="00D72296" w:rsidP="00D72296">
      <w:pPr>
        <w:ind w:left="2160" w:hanging="2160"/>
        <w:textAlignment w:val="baseline"/>
        <w:rPr>
          <w:rFonts w:ascii="Times New Roman" w:eastAsia="Times New Roman" w:hAnsi="Times New Roman"/>
          <w:b/>
          <w:bCs/>
          <w:caps/>
          <w:color w:val="000000"/>
          <w:sz w:val="24"/>
          <w:szCs w:val="24"/>
          <w:u w:val="single"/>
        </w:rPr>
      </w:pPr>
    </w:p>
    <w:p w14:paraId="734DE930" w14:textId="158C3FD6" w:rsidR="008F5EE6" w:rsidRPr="008F5EE6" w:rsidRDefault="00E92D7E" w:rsidP="00D72296">
      <w:pPr>
        <w:ind w:left="2160" w:hanging="2160"/>
        <w:textAlignment w:val="baseline"/>
        <w:rPr>
          <w:rFonts w:ascii="Segoe UI" w:eastAsia="Times New Roman" w:hAnsi="Segoe UI" w:cs="Segoe UI"/>
          <w:sz w:val="18"/>
          <w:szCs w:val="18"/>
        </w:rPr>
      </w:pPr>
      <w:r>
        <w:rPr>
          <w:rFonts w:ascii="Times New Roman" w:eastAsia="Times New Roman" w:hAnsi="Times New Roman"/>
          <w:b/>
          <w:bCs/>
          <w:caps/>
          <w:color w:val="000000"/>
          <w:sz w:val="24"/>
          <w:szCs w:val="24"/>
          <w:u w:val="single"/>
        </w:rPr>
        <w:t xml:space="preserve">mY </w:t>
      </w:r>
      <w:r w:rsidR="008F5EE6" w:rsidRPr="008F5EE6">
        <w:rPr>
          <w:rFonts w:ascii="Times New Roman" w:eastAsia="Times New Roman" w:hAnsi="Times New Roman"/>
          <w:b/>
          <w:bCs/>
          <w:caps/>
          <w:color w:val="000000"/>
          <w:sz w:val="24"/>
          <w:szCs w:val="24"/>
          <w:u w:val="single"/>
        </w:rPr>
        <w:t>OFFICE HOURS</w:t>
      </w:r>
      <w:r w:rsidR="008F5EE6" w:rsidRPr="008F5EE6">
        <w:rPr>
          <w:rFonts w:eastAsia="Times New Roman" w:cs="Calibri"/>
          <w:color w:val="243F60"/>
          <w:sz w:val="24"/>
          <w:szCs w:val="24"/>
        </w:rPr>
        <w:tab/>
      </w:r>
      <w:r w:rsidR="008F5EE6" w:rsidRPr="008F5EE6">
        <w:rPr>
          <w:rFonts w:ascii="Times New Roman" w:eastAsia="Times New Roman" w:hAnsi="Times New Roman"/>
          <w:color w:val="243F60"/>
        </w:rPr>
        <w:t> </w:t>
      </w:r>
    </w:p>
    <w:p w14:paraId="7BAEE840" w14:textId="77777777" w:rsidR="00D72296" w:rsidRDefault="00D72296" w:rsidP="00D72296">
      <w:pPr>
        <w:textAlignment w:val="baseline"/>
        <w:rPr>
          <w:rFonts w:ascii="Times New Roman" w:eastAsia="Times New Roman" w:hAnsi="Times New Roman"/>
          <w:sz w:val="24"/>
          <w:szCs w:val="24"/>
        </w:rPr>
      </w:pPr>
    </w:p>
    <w:p w14:paraId="0EF7CC30" w14:textId="086F3404" w:rsidR="008F5EE6" w:rsidRPr="008F5EE6" w:rsidRDefault="00D72296" w:rsidP="00D72296">
      <w:pPr>
        <w:textAlignment w:val="baseline"/>
        <w:rPr>
          <w:rFonts w:ascii="Segoe UI" w:eastAsia="Times New Roman" w:hAnsi="Segoe UI" w:cs="Segoe UI"/>
          <w:sz w:val="18"/>
          <w:szCs w:val="18"/>
        </w:rPr>
      </w:pPr>
      <w:r>
        <w:rPr>
          <w:rFonts w:ascii="Times New Roman" w:eastAsia="Times New Roman" w:hAnsi="Times New Roman"/>
          <w:sz w:val="24"/>
          <w:szCs w:val="24"/>
        </w:rPr>
        <w:t>In addition to the listed office hours</w:t>
      </w:r>
      <w:r w:rsidR="00B84621">
        <w:rPr>
          <w:rFonts w:ascii="Times New Roman" w:eastAsia="Times New Roman" w:hAnsi="Times New Roman"/>
          <w:sz w:val="24"/>
          <w:szCs w:val="24"/>
        </w:rPr>
        <w:t xml:space="preserve"> and appointments</w:t>
      </w:r>
      <w:r>
        <w:rPr>
          <w:rFonts w:ascii="Times New Roman" w:eastAsia="Times New Roman" w:hAnsi="Times New Roman"/>
          <w:sz w:val="24"/>
          <w:szCs w:val="24"/>
        </w:rPr>
        <w:t xml:space="preserve">, I </w:t>
      </w:r>
      <w:r w:rsidR="008F5EE6" w:rsidRPr="008F5EE6">
        <w:rPr>
          <w:rFonts w:ascii="Times New Roman" w:eastAsia="Times New Roman" w:hAnsi="Times New Roman"/>
          <w:sz w:val="24"/>
          <w:szCs w:val="24"/>
        </w:rPr>
        <w:t xml:space="preserve">will hold extended office hours during the weeks before assignments are due. This will ensure that all students </w:t>
      </w:r>
      <w:r>
        <w:rPr>
          <w:rFonts w:ascii="Times New Roman" w:eastAsia="Times New Roman" w:hAnsi="Times New Roman"/>
          <w:sz w:val="24"/>
          <w:szCs w:val="24"/>
        </w:rPr>
        <w:t xml:space="preserve">who </w:t>
      </w:r>
      <w:r w:rsidR="008F5EE6" w:rsidRPr="008F5EE6">
        <w:rPr>
          <w:rFonts w:ascii="Times New Roman" w:eastAsia="Times New Roman" w:hAnsi="Times New Roman"/>
          <w:sz w:val="24"/>
          <w:szCs w:val="24"/>
        </w:rPr>
        <w:t xml:space="preserve">want to meet </w:t>
      </w:r>
      <w:r>
        <w:rPr>
          <w:rFonts w:ascii="Times New Roman" w:eastAsia="Times New Roman" w:hAnsi="Times New Roman"/>
          <w:sz w:val="24"/>
          <w:szCs w:val="24"/>
        </w:rPr>
        <w:t xml:space="preserve">with me are able to </w:t>
      </w:r>
      <w:r w:rsidR="008F5EE6" w:rsidRPr="008F5EE6">
        <w:rPr>
          <w:rFonts w:ascii="Times New Roman" w:eastAsia="Times New Roman" w:hAnsi="Times New Roman"/>
          <w:sz w:val="24"/>
          <w:szCs w:val="24"/>
        </w:rPr>
        <w:t>do so.  Please refer to the Canvas page for further information regarding office hours</w:t>
      </w:r>
      <w:r w:rsidR="0048648D">
        <w:rPr>
          <w:rFonts w:ascii="Times New Roman" w:eastAsia="Times New Roman" w:hAnsi="Times New Roman"/>
          <w:sz w:val="24"/>
          <w:szCs w:val="24"/>
        </w:rPr>
        <w:t xml:space="preserve"> and conferences</w:t>
      </w:r>
      <w:r w:rsidR="008F5EE6" w:rsidRPr="008F5EE6">
        <w:rPr>
          <w:rFonts w:ascii="Times New Roman" w:eastAsia="Times New Roman" w:hAnsi="Times New Roman"/>
          <w:sz w:val="24"/>
          <w:szCs w:val="24"/>
        </w:rPr>
        <w:t>. </w:t>
      </w:r>
    </w:p>
    <w:p w14:paraId="5360F752" w14:textId="3B2242DA" w:rsidR="008F5EE6" w:rsidRDefault="008F5EE6" w:rsidP="00D72296">
      <w:pPr>
        <w:textAlignment w:val="baseline"/>
        <w:rPr>
          <w:rFonts w:ascii="Times New Roman" w:eastAsia="Times New Roman" w:hAnsi="Times New Roman"/>
          <w:sz w:val="24"/>
          <w:szCs w:val="24"/>
        </w:rPr>
      </w:pPr>
      <w:r w:rsidRPr="008F5EE6">
        <w:rPr>
          <w:rFonts w:ascii="Times New Roman" w:eastAsia="Times New Roman" w:hAnsi="Times New Roman"/>
          <w:sz w:val="24"/>
          <w:szCs w:val="24"/>
        </w:rPr>
        <w:t>Please keep in touch with me! I try to respond to emails as quickly. Please contact me if you have any questions regarding the course or a specific assignment. </w:t>
      </w:r>
    </w:p>
    <w:p w14:paraId="71EDC474" w14:textId="77777777" w:rsidR="00AC55CE" w:rsidRDefault="00AC55CE" w:rsidP="00D72296">
      <w:pPr>
        <w:textAlignment w:val="baseline"/>
        <w:rPr>
          <w:rFonts w:ascii="Times New Roman" w:eastAsia="Times New Roman" w:hAnsi="Times New Roman"/>
          <w:sz w:val="24"/>
          <w:szCs w:val="24"/>
        </w:rPr>
      </w:pPr>
    </w:p>
    <w:p w14:paraId="06F5EFEC" w14:textId="77777777" w:rsidR="00AC55CE" w:rsidRDefault="00AC55CE" w:rsidP="00AC55CE">
      <w:pPr>
        <w:textAlignment w:val="baseline"/>
        <w:rPr>
          <w:rFonts w:ascii="Times New Roman" w:eastAsia="Times New Roman" w:hAnsi="Times New Roman"/>
          <w:b/>
          <w:bCs/>
          <w:color w:val="000000"/>
          <w:sz w:val="24"/>
          <w:szCs w:val="24"/>
          <w:u w:val="single"/>
        </w:rPr>
      </w:pPr>
      <w:r w:rsidRPr="00E92D7E">
        <w:rPr>
          <w:rFonts w:ascii="Times New Roman" w:eastAsia="Times New Roman" w:hAnsi="Times New Roman"/>
          <w:b/>
          <w:bCs/>
          <w:color w:val="000000"/>
          <w:sz w:val="24"/>
          <w:szCs w:val="24"/>
          <w:u w:val="single"/>
        </w:rPr>
        <w:t>TEACHING ASSISTANTS</w:t>
      </w:r>
    </w:p>
    <w:p w14:paraId="2401F24C" w14:textId="77777777" w:rsidR="00AC55CE" w:rsidRPr="008F5EE6" w:rsidRDefault="00AC55CE" w:rsidP="00AC55CE">
      <w:pPr>
        <w:textAlignment w:val="baseline"/>
        <w:rPr>
          <w:rFonts w:ascii="Segoe UI" w:eastAsia="Times New Roman" w:hAnsi="Segoe UI" w:cs="Segoe UI"/>
          <w:b/>
          <w:bCs/>
          <w:sz w:val="18"/>
          <w:szCs w:val="18"/>
          <w:u w:val="single"/>
        </w:rPr>
      </w:pPr>
    </w:p>
    <w:p w14:paraId="2D5DEA65" w14:textId="4ECC5CB7" w:rsidR="00AC55CE" w:rsidRPr="008F5EE6" w:rsidRDefault="00AC55CE" w:rsidP="00D72296">
      <w:pPr>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T</w:t>
      </w:r>
      <w:r>
        <w:rPr>
          <w:rFonts w:ascii="Times New Roman" w:eastAsia="Times New Roman" w:hAnsi="Times New Roman"/>
          <w:color w:val="000000"/>
          <w:sz w:val="24"/>
          <w:szCs w:val="24"/>
        </w:rPr>
        <w:t>eaching Assistants (“TA”)</w:t>
      </w:r>
      <w:r w:rsidRPr="008F5EE6">
        <w:rPr>
          <w:rFonts w:ascii="Times New Roman" w:eastAsia="Times New Roman" w:hAnsi="Times New Roman"/>
          <w:color w:val="000000"/>
          <w:sz w:val="24"/>
          <w:szCs w:val="24"/>
        </w:rPr>
        <w:t xml:space="preserve"> are 2Ls who did particularly well in their first-year legal writing courses. They are a tremendous resource to you.</w:t>
      </w:r>
      <w:r w:rsidRPr="008F5EE6">
        <w:rPr>
          <w:rFonts w:ascii="Times New Roman" w:eastAsia="Times New Roman" w:hAnsi="Times New Roman"/>
          <w:sz w:val="24"/>
          <w:szCs w:val="24"/>
        </w:rPr>
        <w:t xml:space="preserve"> </w:t>
      </w:r>
      <w:r w:rsidRPr="008F5EE6">
        <w:rPr>
          <w:rFonts w:ascii="Times New Roman" w:eastAsia="Times New Roman" w:hAnsi="Times New Roman"/>
          <w:color w:val="000000"/>
          <w:sz w:val="24"/>
          <w:szCs w:val="24"/>
        </w:rPr>
        <w:t xml:space="preserve">Your </w:t>
      </w:r>
      <w:r>
        <w:rPr>
          <w:rFonts w:ascii="Times New Roman" w:eastAsia="Times New Roman" w:hAnsi="Times New Roman"/>
          <w:color w:val="000000"/>
          <w:sz w:val="24"/>
          <w:szCs w:val="24"/>
        </w:rPr>
        <w:t>TA</w:t>
      </w:r>
      <w:r w:rsidRPr="008F5EE6">
        <w:rPr>
          <w:rFonts w:ascii="Times New Roman" w:eastAsia="Times New Roman" w:hAnsi="Times New Roman"/>
          <w:color w:val="000000"/>
          <w:sz w:val="24"/>
          <w:szCs w:val="24"/>
        </w:rPr>
        <w:t xml:space="preserve"> will assist </w:t>
      </w:r>
      <w:r>
        <w:rPr>
          <w:rFonts w:ascii="Times New Roman" w:eastAsia="Times New Roman" w:hAnsi="Times New Roman"/>
          <w:color w:val="000000"/>
          <w:sz w:val="24"/>
          <w:szCs w:val="24"/>
        </w:rPr>
        <w:t xml:space="preserve">with assignments and group work both in class and outside of </w:t>
      </w:r>
      <w:r w:rsidRPr="008F5EE6">
        <w:rPr>
          <w:rFonts w:ascii="Times New Roman" w:eastAsia="Times New Roman" w:hAnsi="Times New Roman"/>
          <w:color w:val="000000"/>
          <w:sz w:val="24"/>
          <w:szCs w:val="24"/>
        </w:rPr>
        <w:t xml:space="preserve">class. </w:t>
      </w:r>
      <w:r>
        <w:rPr>
          <w:rFonts w:ascii="Segoe UI" w:eastAsia="Times New Roman" w:hAnsi="Segoe UI" w:cs="Segoe UI"/>
          <w:sz w:val="18"/>
          <w:szCs w:val="18"/>
        </w:rPr>
        <w:t xml:space="preserve"> </w:t>
      </w:r>
      <w:r w:rsidRPr="008F5EE6">
        <w:rPr>
          <w:rFonts w:ascii="Times New Roman" w:eastAsia="Times New Roman" w:hAnsi="Times New Roman"/>
          <w:color w:val="000000"/>
          <w:sz w:val="24"/>
          <w:szCs w:val="24"/>
        </w:rPr>
        <w:t>I encourage you to get to know your TA and speak with him or her regularly. </w:t>
      </w:r>
    </w:p>
    <w:p w14:paraId="49FCF33C" w14:textId="77777777"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sz w:val="24"/>
          <w:szCs w:val="24"/>
        </w:rPr>
        <w:t> </w:t>
      </w:r>
    </w:p>
    <w:p w14:paraId="206ACD22" w14:textId="169AC12B" w:rsidR="00D72296" w:rsidRDefault="008F5EE6" w:rsidP="008F5EE6">
      <w:pPr>
        <w:jc w:val="both"/>
        <w:textAlignment w:val="baseline"/>
        <w:rPr>
          <w:rFonts w:eastAsia="Times New Roman" w:cs="Calibri"/>
          <w:color w:val="000000"/>
          <w:sz w:val="24"/>
          <w:szCs w:val="24"/>
        </w:rPr>
      </w:pPr>
      <w:r w:rsidRPr="008F5EE6">
        <w:rPr>
          <w:rFonts w:ascii="Times New Roman" w:eastAsia="Times New Roman" w:hAnsi="Times New Roman"/>
          <w:b/>
          <w:bCs/>
          <w:caps/>
          <w:color w:val="000000"/>
          <w:sz w:val="24"/>
          <w:szCs w:val="24"/>
          <w:u w:val="single"/>
        </w:rPr>
        <w:t>COURSE WEBSITE</w:t>
      </w:r>
      <w:r w:rsidRPr="008F5EE6">
        <w:rPr>
          <w:rFonts w:eastAsia="Times New Roman" w:cs="Calibri"/>
          <w:color w:val="000000"/>
          <w:sz w:val="24"/>
          <w:szCs w:val="24"/>
        </w:rPr>
        <w:tab/>
      </w:r>
    </w:p>
    <w:p w14:paraId="58B0CD84" w14:textId="77777777" w:rsidR="00D72296" w:rsidRDefault="00D72296" w:rsidP="008F5EE6">
      <w:pPr>
        <w:jc w:val="both"/>
        <w:textAlignment w:val="baseline"/>
        <w:rPr>
          <w:rFonts w:eastAsia="Times New Roman" w:cs="Calibri"/>
          <w:color w:val="000000"/>
          <w:sz w:val="24"/>
          <w:szCs w:val="24"/>
        </w:rPr>
      </w:pPr>
    </w:p>
    <w:p w14:paraId="080C1499" w14:textId="7D3F8E52" w:rsidR="008F5EE6" w:rsidRPr="008F5EE6" w:rsidRDefault="007E34EB" w:rsidP="008F5EE6">
      <w:pPr>
        <w:jc w:val="both"/>
        <w:textAlignment w:val="baseline"/>
        <w:rPr>
          <w:rFonts w:ascii="Segoe UI" w:eastAsia="Times New Roman" w:hAnsi="Segoe UI" w:cs="Segoe UI"/>
          <w:sz w:val="18"/>
          <w:szCs w:val="18"/>
        </w:rPr>
      </w:pPr>
      <w:hyperlink r:id="rId9" w:history="1">
        <w:r w:rsidR="00D72296" w:rsidRPr="008F5EE6">
          <w:rPr>
            <w:rStyle w:val="Hyperlink"/>
            <w:rFonts w:ascii="Times New Roman" w:eastAsia="Times New Roman" w:hAnsi="Times New Roman"/>
            <w:b/>
            <w:bCs/>
            <w:caps/>
            <w:sz w:val="24"/>
            <w:szCs w:val="24"/>
          </w:rPr>
          <w:t>HTTP://ELEARNING.UFL.EDU/</w:t>
        </w:r>
      </w:hyperlink>
      <w:r w:rsidR="008F5EE6" w:rsidRPr="008F5EE6">
        <w:rPr>
          <w:rFonts w:ascii="Times New Roman" w:eastAsia="Times New Roman" w:hAnsi="Times New Roman"/>
          <w:i/>
          <w:iCs/>
          <w:sz w:val="24"/>
          <w:szCs w:val="24"/>
        </w:rPr>
        <w:t xml:space="preserve"> </w:t>
      </w:r>
      <w:r w:rsidR="008F5EE6" w:rsidRPr="008F5EE6">
        <w:rPr>
          <w:rFonts w:ascii="Times New Roman" w:eastAsia="Times New Roman" w:hAnsi="Times New Roman"/>
          <w:color w:val="000000"/>
          <w:sz w:val="24"/>
          <w:szCs w:val="24"/>
        </w:rPr>
        <w:t>You are responsible for reviewing the page for course updates and for accessing course content.  </w:t>
      </w:r>
    </w:p>
    <w:p w14:paraId="527EF637" w14:textId="77777777"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color w:val="243F60"/>
        </w:rPr>
        <w:t> </w:t>
      </w:r>
    </w:p>
    <w:p w14:paraId="5C37710E" w14:textId="49F13C07" w:rsidR="00D72296" w:rsidRDefault="008F5EE6" w:rsidP="008F5EE6">
      <w:pPr>
        <w:jc w:val="both"/>
        <w:textAlignment w:val="baseline"/>
        <w:rPr>
          <w:rFonts w:ascii="Times New Roman" w:eastAsia="Times New Roman" w:hAnsi="Times New Roman"/>
          <w:b/>
          <w:bCs/>
          <w:caps/>
          <w:color w:val="000000"/>
          <w:sz w:val="24"/>
          <w:szCs w:val="24"/>
          <w:u w:val="single"/>
        </w:rPr>
      </w:pPr>
      <w:r w:rsidRPr="008F5EE6">
        <w:rPr>
          <w:rFonts w:ascii="Times New Roman" w:eastAsia="Times New Roman" w:hAnsi="Times New Roman"/>
          <w:b/>
          <w:bCs/>
          <w:caps/>
          <w:color w:val="000000"/>
          <w:sz w:val="24"/>
          <w:szCs w:val="24"/>
          <w:u w:val="single"/>
        </w:rPr>
        <w:t>REQUIRED TEXTBOOKS</w:t>
      </w:r>
    </w:p>
    <w:p w14:paraId="6BB88481" w14:textId="629DD669" w:rsidR="008F5EE6" w:rsidRPr="008F5EE6" w:rsidRDefault="008F5EE6" w:rsidP="008F5EE6">
      <w:pPr>
        <w:jc w:val="both"/>
        <w:textAlignment w:val="baseline"/>
        <w:rPr>
          <w:rFonts w:ascii="Segoe UI" w:eastAsia="Times New Roman" w:hAnsi="Segoe UI" w:cs="Segoe UI"/>
          <w:sz w:val="18"/>
          <w:szCs w:val="18"/>
        </w:rPr>
      </w:pPr>
      <w:r w:rsidRPr="008F5EE6">
        <w:rPr>
          <w:rFonts w:eastAsia="Times New Roman" w:cs="Calibri"/>
          <w:color w:val="000000"/>
          <w:sz w:val="24"/>
          <w:szCs w:val="24"/>
        </w:rPr>
        <w:tab/>
      </w:r>
      <w:r w:rsidRPr="008F5EE6">
        <w:rPr>
          <w:rFonts w:ascii="Times New Roman" w:eastAsia="Times New Roman" w:hAnsi="Times New Roman"/>
          <w:color w:val="243F60"/>
        </w:rPr>
        <w:t> </w:t>
      </w:r>
    </w:p>
    <w:p w14:paraId="20C0319E" w14:textId="2ABAC0D8"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xml:space="preserve">Coughlin, Rocklin, and Patrick, </w:t>
      </w:r>
      <w:r w:rsidRPr="008F5EE6">
        <w:rPr>
          <w:rFonts w:ascii="Times New Roman" w:eastAsia="Times New Roman" w:hAnsi="Times New Roman"/>
          <w:i/>
          <w:iCs/>
          <w:color w:val="000000"/>
          <w:sz w:val="24"/>
          <w:szCs w:val="24"/>
        </w:rPr>
        <w:t xml:space="preserve">A Lawyer Writes: A Practical Guide to Legal Analysis </w:t>
      </w:r>
      <w:r w:rsidRPr="008F5EE6">
        <w:rPr>
          <w:rFonts w:ascii="Times New Roman" w:eastAsia="Times New Roman" w:hAnsi="Times New Roman"/>
          <w:color w:val="000000"/>
          <w:sz w:val="24"/>
          <w:szCs w:val="24"/>
        </w:rPr>
        <w:t>(3d ed.) </w:t>
      </w:r>
    </w:p>
    <w:p w14:paraId="083C2B7B" w14:textId="77777777"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xml:space="preserve">McKinney and Rose, </w:t>
      </w:r>
      <w:r w:rsidRPr="008F5EE6">
        <w:rPr>
          <w:rFonts w:ascii="Times New Roman" w:eastAsia="Times New Roman" w:hAnsi="Times New Roman"/>
          <w:i/>
          <w:iCs/>
          <w:color w:val="000000"/>
          <w:sz w:val="24"/>
          <w:szCs w:val="24"/>
        </w:rPr>
        <w:t>Core Grammar for Lawyers</w:t>
      </w:r>
      <w:r w:rsidRPr="008F5EE6">
        <w:rPr>
          <w:rFonts w:ascii="Times New Roman" w:eastAsia="Times New Roman" w:hAnsi="Times New Roman"/>
          <w:color w:val="000000"/>
          <w:sz w:val="24"/>
          <w:szCs w:val="24"/>
        </w:rPr>
        <w:t xml:space="preserve"> (Online software; see notes below for how to access) </w:t>
      </w:r>
    </w:p>
    <w:p w14:paraId="075CC030" w14:textId="45F38825"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The Bluebook:</w:t>
      </w:r>
      <w:r w:rsidRPr="008F5EE6">
        <w:rPr>
          <w:rFonts w:ascii="Times New Roman" w:eastAsia="Times New Roman" w:hAnsi="Times New Roman"/>
          <w:i/>
          <w:iCs/>
          <w:color w:val="000000"/>
          <w:sz w:val="24"/>
          <w:szCs w:val="24"/>
        </w:rPr>
        <w:t xml:space="preserve"> A Uniform System of Citation</w:t>
      </w:r>
      <w:r w:rsidRPr="008F5EE6">
        <w:rPr>
          <w:rFonts w:ascii="Times New Roman" w:eastAsia="Times New Roman" w:hAnsi="Times New Roman"/>
          <w:color w:val="000000"/>
          <w:sz w:val="24"/>
          <w:szCs w:val="24"/>
        </w:rPr>
        <w:t xml:space="preserve"> (</w:t>
      </w:r>
      <w:r w:rsidR="00AA6FF5">
        <w:rPr>
          <w:rFonts w:ascii="Times New Roman" w:eastAsia="Times New Roman" w:hAnsi="Times New Roman"/>
          <w:color w:val="000000"/>
          <w:sz w:val="24"/>
          <w:szCs w:val="24"/>
        </w:rPr>
        <w:t>21st</w:t>
      </w:r>
      <w:r w:rsidRPr="008F5EE6">
        <w:rPr>
          <w:rFonts w:ascii="Times New Roman" w:eastAsia="Times New Roman" w:hAnsi="Times New Roman"/>
          <w:color w:val="000000"/>
          <w:sz w:val="24"/>
          <w:szCs w:val="24"/>
        </w:rPr>
        <w:t xml:space="preserve"> ed.)  </w:t>
      </w:r>
    </w:p>
    <w:p w14:paraId="67CFF6C3" w14:textId="50A52C6D"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xml:space="preserve">Other materials I </w:t>
      </w:r>
      <w:r w:rsidR="00D72296">
        <w:rPr>
          <w:rFonts w:ascii="Times New Roman" w:eastAsia="Times New Roman" w:hAnsi="Times New Roman"/>
          <w:color w:val="000000"/>
          <w:sz w:val="24"/>
          <w:szCs w:val="24"/>
        </w:rPr>
        <w:t>may</w:t>
      </w:r>
      <w:r w:rsidRPr="008F5EE6">
        <w:rPr>
          <w:rFonts w:ascii="Times New Roman" w:eastAsia="Times New Roman" w:hAnsi="Times New Roman"/>
          <w:color w:val="000000"/>
          <w:sz w:val="24"/>
          <w:szCs w:val="24"/>
        </w:rPr>
        <w:t xml:space="preserve"> post on Canvas </w:t>
      </w:r>
    </w:p>
    <w:p w14:paraId="303A9060" w14:textId="77777777"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6184DBCF" w14:textId="3E18954D" w:rsidR="00D72296" w:rsidRDefault="00D72296" w:rsidP="00D72296">
      <w:pPr>
        <w:jc w:val="both"/>
        <w:textAlignment w:val="baseline"/>
        <w:rPr>
          <w:rFonts w:ascii="Segoe UI" w:eastAsia="Times New Roman" w:hAnsi="Segoe UI" w:cs="Segoe UI"/>
          <w:sz w:val="18"/>
          <w:szCs w:val="18"/>
        </w:rPr>
      </w:pPr>
      <w:r>
        <w:rPr>
          <w:rFonts w:ascii="Times New Roman" w:eastAsia="Times New Roman" w:hAnsi="Times New Roman"/>
          <w:b/>
          <w:bCs/>
          <w:color w:val="000000"/>
          <w:sz w:val="24"/>
          <w:szCs w:val="24"/>
          <w:u w:val="single"/>
        </w:rPr>
        <w:t>ADDITIONAL RESOURCES</w:t>
      </w:r>
      <w:r w:rsidR="0048648D">
        <w:rPr>
          <w:rFonts w:ascii="Times New Roman" w:eastAsia="Times New Roman" w:hAnsi="Times New Roman"/>
          <w:b/>
          <w:bCs/>
          <w:color w:val="000000"/>
          <w:sz w:val="24"/>
          <w:szCs w:val="24"/>
          <w:u w:val="single"/>
        </w:rPr>
        <w:t xml:space="preserve"> (Optional)</w:t>
      </w:r>
    </w:p>
    <w:p w14:paraId="0C953F16" w14:textId="77777777" w:rsidR="00D72296" w:rsidRDefault="00D72296" w:rsidP="00D72296">
      <w:pPr>
        <w:jc w:val="both"/>
        <w:textAlignment w:val="baseline"/>
        <w:rPr>
          <w:rFonts w:ascii="Segoe UI" w:eastAsia="Times New Roman" w:hAnsi="Segoe UI" w:cs="Segoe UI"/>
          <w:sz w:val="18"/>
          <w:szCs w:val="18"/>
        </w:rPr>
      </w:pPr>
    </w:p>
    <w:p w14:paraId="4673CB97" w14:textId="77777777" w:rsidR="00D72296" w:rsidRDefault="00D72296" w:rsidP="00D72296">
      <w:pPr>
        <w:jc w:val="both"/>
        <w:textAlignment w:val="baseline"/>
        <w:rPr>
          <w:rFonts w:ascii="Segoe UI" w:eastAsia="Times New Roman" w:hAnsi="Segoe UI" w:cs="Segoe UI"/>
          <w:sz w:val="18"/>
          <w:szCs w:val="18"/>
        </w:rPr>
      </w:pPr>
      <w:r w:rsidRPr="00D72296">
        <w:rPr>
          <w:rFonts w:ascii="Times New Roman" w:hAnsi="Times New Roman"/>
          <w:sz w:val="24"/>
          <w:szCs w:val="24"/>
        </w:rPr>
        <w:t xml:space="preserve">Linda Barris, </w:t>
      </w:r>
      <w:r w:rsidRPr="00D72296">
        <w:rPr>
          <w:rFonts w:ascii="Times New Roman" w:hAnsi="Times New Roman"/>
          <w:i/>
          <w:iCs/>
          <w:sz w:val="24"/>
          <w:szCs w:val="24"/>
        </w:rPr>
        <w:t>Understanding and Mastering the Bluebook</w:t>
      </w:r>
      <w:r w:rsidRPr="00D72296">
        <w:rPr>
          <w:rFonts w:ascii="Times New Roman" w:hAnsi="Times New Roman"/>
          <w:sz w:val="24"/>
          <w:szCs w:val="24"/>
        </w:rPr>
        <w:t xml:space="preserve"> (3d ed. 2015)  </w:t>
      </w:r>
    </w:p>
    <w:p w14:paraId="7D6BF948" w14:textId="7701FBD9" w:rsidR="00D72296" w:rsidRDefault="00D72296" w:rsidP="00D72296">
      <w:pPr>
        <w:jc w:val="both"/>
        <w:textAlignment w:val="baseline"/>
        <w:rPr>
          <w:rFonts w:ascii="Times New Roman" w:hAnsi="Times New Roman"/>
          <w:sz w:val="24"/>
          <w:szCs w:val="24"/>
        </w:rPr>
      </w:pPr>
      <w:r w:rsidRPr="00D72296">
        <w:rPr>
          <w:rFonts w:ascii="Times New Roman" w:hAnsi="Times New Roman"/>
          <w:sz w:val="24"/>
          <w:szCs w:val="24"/>
        </w:rPr>
        <w:t>Richard C. Wydick</w:t>
      </w:r>
      <w:r w:rsidR="0048648D">
        <w:rPr>
          <w:rFonts w:ascii="Times New Roman" w:hAnsi="Times New Roman"/>
          <w:sz w:val="24"/>
          <w:szCs w:val="24"/>
        </w:rPr>
        <w:t xml:space="preserve"> &amp; Amy Sloan</w:t>
      </w:r>
      <w:r w:rsidRPr="00D72296">
        <w:rPr>
          <w:rFonts w:ascii="Times New Roman" w:hAnsi="Times New Roman"/>
          <w:sz w:val="24"/>
          <w:szCs w:val="24"/>
        </w:rPr>
        <w:t xml:space="preserve">, </w:t>
      </w:r>
      <w:r w:rsidRPr="00D72296">
        <w:rPr>
          <w:rFonts w:ascii="Times New Roman" w:hAnsi="Times New Roman"/>
          <w:i/>
          <w:iCs/>
          <w:sz w:val="24"/>
          <w:szCs w:val="24"/>
        </w:rPr>
        <w:t>Plain English for Lawyers</w:t>
      </w:r>
      <w:r w:rsidRPr="00D72296">
        <w:rPr>
          <w:rFonts w:ascii="Times New Roman" w:hAnsi="Times New Roman"/>
          <w:sz w:val="24"/>
          <w:szCs w:val="24"/>
        </w:rPr>
        <w:t xml:space="preserve"> (</w:t>
      </w:r>
      <w:r w:rsidR="0048648D">
        <w:rPr>
          <w:rFonts w:ascii="Times New Roman" w:hAnsi="Times New Roman"/>
          <w:sz w:val="24"/>
          <w:szCs w:val="24"/>
        </w:rPr>
        <w:t>6</w:t>
      </w:r>
      <w:r w:rsidRPr="00D72296">
        <w:rPr>
          <w:rFonts w:ascii="Times New Roman" w:hAnsi="Times New Roman"/>
          <w:sz w:val="24"/>
          <w:szCs w:val="24"/>
        </w:rPr>
        <w:t>th ed.</w:t>
      </w:r>
      <w:r w:rsidR="0048648D">
        <w:rPr>
          <w:rFonts w:ascii="Times New Roman" w:hAnsi="Times New Roman"/>
          <w:sz w:val="24"/>
          <w:szCs w:val="24"/>
        </w:rPr>
        <w:t xml:space="preserve"> 2019)</w:t>
      </w:r>
      <w:r w:rsidRPr="00D72296">
        <w:rPr>
          <w:rFonts w:ascii="Times New Roman" w:hAnsi="Times New Roman"/>
          <w:sz w:val="24"/>
          <w:szCs w:val="24"/>
        </w:rPr>
        <w:tab/>
      </w:r>
      <w:r w:rsidRPr="00D72296">
        <w:rPr>
          <w:rFonts w:ascii="Times New Roman" w:hAnsi="Times New Roman"/>
          <w:sz w:val="24"/>
          <w:szCs w:val="24"/>
        </w:rPr>
        <w:tab/>
      </w:r>
      <w:r w:rsidRPr="00D72296">
        <w:rPr>
          <w:rFonts w:ascii="Times New Roman" w:hAnsi="Times New Roman"/>
          <w:sz w:val="24"/>
          <w:szCs w:val="24"/>
        </w:rPr>
        <w:tab/>
      </w:r>
      <w:r w:rsidRPr="00D72296">
        <w:rPr>
          <w:rFonts w:ascii="Times New Roman" w:hAnsi="Times New Roman"/>
          <w:sz w:val="24"/>
          <w:szCs w:val="24"/>
        </w:rPr>
        <w:tab/>
      </w:r>
      <w:r w:rsidRPr="00D72296">
        <w:rPr>
          <w:rFonts w:ascii="Times New Roman" w:hAnsi="Times New Roman"/>
          <w:sz w:val="24"/>
          <w:szCs w:val="24"/>
        </w:rPr>
        <w:tab/>
      </w:r>
      <w:r w:rsidRPr="00D72296">
        <w:rPr>
          <w:rFonts w:ascii="Times New Roman" w:hAnsi="Times New Roman"/>
          <w:sz w:val="24"/>
          <w:szCs w:val="24"/>
        </w:rPr>
        <w:tab/>
      </w:r>
      <w:r w:rsidRPr="00D72296">
        <w:rPr>
          <w:rFonts w:ascii="Times New Roman" w:hAnsi="Times New Roman"/>
          <w:sz w:val="24"/>
          <w:szCs w:val="24"/>
        </w:rPr>
        <w:tab/>
      </w:r>
      <w:r w:rsidRPr="00D72296">
        <w:rPr>
          <w:rFonts w:ascii="Times New Roman" w:hAnsi="Times New Roman"/>
          <w:sz w:val="24"/>
          <w:szCs w:val="24"/>
        </w:rPr>
        <w:tab/>
      </w:r>
      <w:r w:rsidRPr="00D72296">
        <w:rPr>
          <w:rFonts w:ascii="Times New Roman" w:hAnsi="Times New Roman"/>
          <w:sz w:val="24"/>
          <w:szCs w:val="24"/>
        </w:rPr>
        <w:tab/>
      </w:r>
    </w:p>
    <w:p w14:paraId="60DCDEBA" w14:textId="6356363F" w:rsidR="00D72296" w:rsidRPr="00D72296" w:rsidRDefault="00D72296" w:rsidP="00D72296">
      <w:pPr>
        <w:jc w:val="both"/>
        <w:textAlignment w:val="baseline"/>
        <w:rPr>
          <w:rFonts w:ascii="Segoe UI" w:eastAsia="Times New Roman" w:hAnsi="Segoe UI" w:cs="Segoe UI"/>
          <w:sz w:val="18"/>
          <w:szCs w:val="18"/>
        </w:rPr>
      </w:pPr>
      <w:r w:rsidRPr="00D72296">
        <w:rPr>
          <w:rFonts w:ascii="Times New Roman" w:hAnsi="Times New Roman"/>
          <w:sz w:val="24"/>
          <w:szCs w:val="24"/>
        </w:rPr>
        <w:t xml:space="preserve">Bryan A. Garner, </w:t>
      </w:r>
      <w:r w:rsidRPr="00D72296">
        <w:rPr>
          <w:rFonts w:ascii="Times New Roman" w:hAnsi="Times New Roman"/>
          <w:i/>
          <w:iCs/>
          <w:sz w:val="24"/>
          <w:szCs w:val="24"/>
        </w:rPr>
        <w:t>Redbook: A Manual on Legal Style</w:t>
      </w:r>
      <w:r w:rsidRPr="00D72296">
        <w:rPr>
          <w:rFonts w:ascii="Times New Roman" w:hAnsi="Times New Roman"/>
          <w:sz w:val="24"/>
          <w:szCs w:val="24"/>
        </w:rPr>
        <w:t xml:space="preserve"> (4th ed. 2018)</w:t>
      </w:r>
    </w:p>
    <w:p w14:paraId="3407F198" w14:textId="2495BF1C" w:rsidR="00D72296" w:rsidRPr="00E92D7E" w:rsidRDefault="008F5EE6" w:rsidP="008F5EE6">
      <w:pPr>
        <w:jc w:val="both"/>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 xml:space="preserve">Deborah Cupples &amp; Margaret Temple Smith, </w:t>
      </w:r>
      <w:r w:rsidRPr="008F5EE6">
        <w:rPr>
          <w:rFonts w:ascii="Times New Roman" w:eastAsia="Times New Roman" w:hAnsi="Times New Roman"/>
          <w:i/>
          <w:iCs/>
          <w:color w:val="000000"/>
          <w:sz w:val="24"/>
          <w:szCs w:val="24"/>
        </w:rPr>
        <w:t xml:space="preserve">Grammar, Punctuation &amp; Style: A Quick Guide for Lawyers &amp; Other Writers </w:t>
      </w:r>
      <w:r w:rsidRPr="008F5EE6">
        <w:rPr>
          <w:rFonts w:ascii="Times New Roman" w:eastAsia="Times New Roman" w:hAnsi="Times New Roman"/>
          <w:color w:val="000000"/>
          <w:sz w:val="24"/>
          <w:szCs w:val="24"/>
        </w:rPr>
        <w:t>(2013). </w:t>
      </w:r>
    </w:p>
    <w:p w14:paraId="71D9F149" w14:textId="77777777" w:rsidR="00E92D7E" w:rsidRDefault="00E92D7E" w:rsidP="00E92D7E">
      <w:pPr>
        <w:jc w:val="center"/>
        <w:textAlignment w:val="baseline"/>
        <w:rPr>
          <w:rFonts w:ascii="Times New Roman" w:eastAsia="Times New Roman" w:hAnsi="Times New Roman"/>
          <w:b/>
          <w:bCs/>
          <w:color w:val="242424"/>
          <w:sz w:val="24"/>
          <w:szCs w:val="24"/>
          <w:u w:val="single"/>
        </w:rPr>
      </w:pPr>
    </w:p>
    <w:p w14:paraId="66DBAF0C" w14:textId="77777777" w:rsidR="008778E1" w:rsidRDefault="008778E1" w:rsidP="00AC55CE">
      <w:pPr>
        <w:textAlignment w:val="baseline"/>
        <w:rPr>
          <w:rFonts w:ascii="Times New Roman" w:eastAsia="Times New Roman" w:hAnsi="Times New Roman"/>
          <w:b/>
          <w:bCs/>
          <w:caps/>
          <w:sz w:val="24"/>
          <w:szCs w:val="24"/>
          <w:u w:val="single"/>
        </w:rPr>
      </w:pPr>
    </w:p>
    <w:p w14:paraId="214C9919" w14:textId="77777777" w:rsidR="008778E1" w:rsidRDefault="008778E1" w:rsidP="00AC55CE">
      <w:pPr>
        <w:textAlignment w:val="baseline"/>
        <w:rPr>
          <w:rFonts w:ascii="Times New Roman" w:eastAsia="Times New Roman" w:hAnsi="Times New Roman"/>
          <w:b/>
          <w:bCs/>
          <w:caps/>
          <w:sz w:val="24"/>
          <w:szCs w:val="24"/>
          <w:u w:val="single"/>
        </w:rPr>
      </w:pPr>
    </w:p>
    <w:p w14:paraId="519F1846" w14:textId="14D743B1" w:rsidR="00E92D7E" w:rsidRPr="00AC55CE" w:rsidRDefault="00E92D7E" w:rsidP="00AC55CE">
      <w:pPr>
        <w:textAlignment w:val="baseline"/>
        <w:rPr>
          <w:rFonts w:ascii="Segoe UI" w:eastAsia="Times New Roman" w:hAnsi="Segoe UI" w:cs="Segoe UI"/>
          <w:sz w:val="18"/>
          <w:szCs w:val="18"/>
        </w:rPr>
      </w:pPr>
      <w:r w:rsidRPr="008F5EE6">
        <w:rPr>
          <w:rFonts w:ascii="Times New Roman" w:eastAsia="Times New Roman" w:hAnsi="Times New Roman"/>
          <w:b/>
          <w:bCs/>
          <w:caps/>
          <w:sz w:val="24"/>
          <w:szCs w:val="24"/>
          <w:u w:val="single"/>
        </w:rPr>
        <w:lastRenderedPageBreak/>
        <w:t>CORE GRAMMAR FOR LAWYERS AND INTERACTIVE CITATION WORKSTATION</w:t>
      </w:r>
      <w:r>
        <w:rPr>
          <w:rFonts w:ascii="Times New Roman" w:eastAsia="Times New Roman" w:hAnsi="Times New Roman"/>
          <w:color w:val="000000"/>
          <w:sz w:val="24"/>
          <w:szCs w:val="24"/>
        </w:rPr>
        <w:tab/>
      </w:r>
    </w:p>
    <w:p w14:paraId="12DCBD1E" w14:textId="0F3D4414" w:rsidR="00E92D7E" w:rsidRPr="008F5EE6" w:rsidRDefault="00E92D7E" w:rsidP="00E92D7E">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We will utilize numerous asynchronous learning tools during the semester, including but not limited to Core Grammar for Lawyers and the Lexis Nexis Interactive Citation Workstation</w:t>
      </w:r>
      <w:r w:rsidR="00CD7112">
        <w:rPr>
          <w:rFonts w:ascii="Times New Roman" w:eastAsia="Times New Roman" w:hAnsi="Times New Roman"/>
          <w:color w:val="000000"/>
          <w:sz w:val="24"/>
          <w:szCs w:val="24"/>
        </w:rPr>
        <w:t xml:space="preserve"> (“ICW”)</w:t>
      </w:r>
      <w:r w:rsidRPr="008F5EE6">
        <w:rPr>
          <w:rFonts w:ascii="Times New Roman" w:eastAsia="Times New Roman" w:hAnsi="Times New Roman"/>
          <w:color w:val="000000"/>
          <w:sz w:val="24"/>
          <w:szCs w:val="24"/>
        </w:rPr>
        <w:t>.   </w:t>
      </w:r>
    </w:p>
    <w:p w14:paraId="25B1C06C" w14:textId="77777777" w:rsidR="00D72296" w:rsidRDefault="00D72296" w:rsidP="008F5EE6">
      <w:pPr>
        <w:jc w:val="both"/>
        <w:textAlignment w:val="baseline"/>
        <w:rPr>
          <w:rFonts w:ascii="Times New Roman" w:eastAsia="Times New Roman" w:hAnsi="Times New Roman"/>
          <w:b/>
          <w:bCs/>
          <w:color w:val="242424"/>
          <w:sz w:val="24"/>
          <w:szCs w:val="24"/>
          <w:u w:val="single"/>
        </w:rPr>
      </w:pPr>
    </w:p>
    <w:p w14:paraId="51C9CE8E" w14:textId="4AA864C0" w:rsidR="00D72296" w:rsidRPr="00AC55CE" w:rsidRDefault="008F5EE6" w:rsidP="008F5EE6">
      <w:pPr>
        <w:jc w:val="both"/>
        <w:textAlignment w:val="baseline"/>
        <w:rPr>
          <w:rFonts w:ascii="Times New Roman" w:eastAsia="Times New Roman" w:hAnsi="Times New Roman"/>
          <w:color w:val="242424"/>
          <w:sz w:val="24"/>
          <w:szCs w:val="24"/>
        </w:rPr>
      </w:pPr>
      <w:r w:rsidRPr="008F5EE6">
        <w:rPr>
          <w:rFonts w:ascii="Times New Roman" w:eastAsia="Times New Roman" w:hAnsi="Times New Roman"/>
          <w:b/>
          <w:bCs/>
          <w:color w:val="242424"/>
          <w:sz w:val="24"/>
          <w:szCs w:val="24"/>
          <w:u w:val="single"/>
        </w:rPr>
        <w:t xml:space="preserve">INFORMATION ON ACCESSING ONLINE TEXT </w:t>
      </w:r>
      <w:r w:rsidRPr="008F5EE6">
        <w:rPr>
          <w:rFonts w:ascii="Times New Roman" w:eastAsia="Times New Roman" w:hAnsi="Times New Roman"/>
          <w:b/>
          <w:bCs/>
          <w:i/>
          <w:iCs/>
          <w:color w:val="242424"/>
          <w:sz w:val="24"/>
          <w:szCs w:val="24"/>
          <w:u w:val="single"/>
        </w:rPr>
        <w:t>CORE GRAMMAR FOR LAWYERS</w:t>
      </w:r>
      <w:r w:rsidRPr="008F5EE6">
        <w:rPr>
          <w:rFonts w:ascii="Times New Roman" w:eastAsia="Times New Roman" w:hAnsi="Times New Roman"/>
          <w:color w:val="242424"/>
          <w:sz w:val="24"/>
          <w:szCs w:val="24"/>
        </w:rPr>
        <w:t>: </w:t>
      </w:r>
    </w:p>
    <w:p w14:paraId="53729B84" w14:textId="78B37AA3"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color w:val="242424"/>
          <w:sz w:val="24"/>
          <w:szCs w:val="24"/>
        </w:rPr>
        <w:t xml:space="preserve">1.        </w:t>
      </w:r>
      <w:r w:rsidR="00D72296">
        <w:rPr>
          <w:rFonts w:ascii="Times New Roman" w:eastAsia="Times New Roman" w:hAnsi="Times New Roman"/>
          <w:color w:val="242424"/>
          <w:sz w:val="24"/>
          <w:szCs w:val="24"/>
        </w:rPr>
        <w:tab/>
      </w:r>
      <w:r w:rsidRPr="008F5EE6">
        <w:rPr>
          <w:rFonts w:ascii="Times New Roman" w:eastAsia="Times New Roman" w:hAnsi="Times New Roman"/>
          <w:color w:val="242424"/>
          <w:sz w:val="24"/>
          <w:szCs w:val="24"/>
        </w:rPr>
        <w:t xml:space="preserve">Go to </w:t>
      </w:r>
      <w:hyperlink r:id="rId10" w:tgtFrame="_blank" w:history="1">
        <w:r w:rsidRPr="008F5EE6">
          <w:rPr>
            <w:rFonts w:ascii="Times New Roman" w:eastAsia="Times New Roman" w:hAnsi="Times New Roman"/>
            <w:color w:val="0563C1"/>
            <w:sz w:val="24"/>
            <w:szCs w:val="24"/>
            <w:u w:val="single"/>
          </w:rPr>
          <w:t>https://coregrammarforlawyers.com/</w:t>
        </w:r>
      </w:hyperlink>
      <w:r w:rsidRPr="008F5EE6">
        <w:rPr>
          <w:rFonts w:ascii="Times New Roman" w:eastAsia="Times New Roman" w:hAnsi="Times New Roman"/>
          <w:color w:val="242424"/>
          <w:sz w:val="24"/>
          <w:szCs w:val="24"/>
        </w:rPr>
        <w:t xml:space="preserve"> in your browser. </w:t>
      </w:r>
    </w:p>
    <w:p w14:paraId="6EC4EA92" w14:textId="0DC5CF6F" w:rsidR="008F5EE6" w:rsidRPr="008F5EE6" w:rsidRDefault="008F5EE6" w:rsidP="008F5EE6">
      <w:pPr>
        <w:ind w:left="720" w:hanging="720"/>
        <w:jc w:val="both"/>
        <w:textAlignment w:val="baseline"/>
        <w:rPr>
          <w:rFonts w:ascii="Segoe UI" w:eastAsia="Times New Roman" w:hAnsi="Segoe UI" w:cs="Segoe UI"/>
          <w:sz w:val="18"/>
          <w:szCs w:val="18"/>
        </w:rPr>
      </w:pPr>
      <w:r w:rsidRPr="008F5EE6">
        <w:rPr>
          <w:rFonts w:ascii="Times New Roman" w:eastAsia="Times New Roman" w:hAnsi="Times New Roman"/>
          <w:color w:val="242424"/>
          <w:sz w:val="24"/>
          <w:szCs w:val="24"/>
        </w:rPr>
        <w:t xml:space="preserve">2.       </w:t>
      </w:r>
      <w:r w:rsidR="00D72296">
        <w:rPr>
          <w:rFonts w:ascii="Times New Roman" w:eastAsia="Times New Roman" w:hAnsi="Times New Roman"/>
          <w:color w:val="242424"/>
          <w:sz w:val="24"/>
          <w:szCs w:val="24"/>
        </w:rPr>
        <w:tab/>
      </w:r>
      <w:r w:rsidRPr="008F5EE6">
        <w:rPr>
          <w:rFonts w:ascii="Times New Roman" w:eastAsia="Times New Roman" w:hAnsi="Times New Roman"/>
          <w:color w:val="242424"/>
          <w:sz w:val="24"/>
          <w:szCs w:val="24"/>
        </w:rPr>
        <w:t>Complete the form and be sure to select "FL" for your state and "University of Florida - F.G. Levin College of Law" for your school. </w:t>
      </w:r>
    </w:p>
    <w:p w14:paraId="38246782" w14:textId="2F9414DF" w:rsidR="00D72296" w:rsidRDefault="008F5EE6" w:rsidP="008F5EE6">
      <w:pPr>
        <w:ind w:left="720" w:hanging="720"/>
        <w:jc w:val="both"/>
        <w:textAlignment w:val="baseline"/>
        <w:rPr>
          <w:rFonts w:ascii="Times New Roman" w:eastAsia="Times New Roman" w:hAnsi="Times New Roman"/>
          <w:color w:val="242424"/>
          <w:sz w:val="24"/>
          <w:szCs w:val="24"/>
        </w:rPr>
      </w:pPr>
      <w:r w:rsidRPr="008F5EE6">
        <w:rPr>
          <w:rFonts w:ascii="Times New Roman" w:eastAsia="Times New Roman" w:hAnsi="Times New Roman"/>
          <w:color w:val="242424"/>
          <w:sz w:val="24"/>
          <w:szCs w:val="24"/>
        </w:rPr>
        <w:t xml:space="preserve">3.       </w:t>
      </w:r>
      <w:r w:rsidR="00D72296">
        <w:rPr>
          <w:rFonts w:ascii="Times New Roman" w:eastAsia="Times New Roman" w:hAnsi="Times New Roman"/>
          <w:color w:val="242424"/>
          <w:sz w:val="24"/>
          <w:szCs w:val="24"/>
        </w:rPr>
        <w:tab/>
      </w:r>
      <w:r w:rsidRPr="008F5EE6">
        <w:rPr>
          <w:rFonts w:ascii="Times New Roman" w:eastAsia="Times New Roman" w:hAnsi="Times New Roman"/>
          <w:color w:val="242424"/>
          <w:sz w:val="24"/>
          <w:szCs w:val="24"/>
        </w:rPr>
        <w:t>On the payment page, enter "</w:t>
      </w:r>
      <w:r w:rsidRPr="008F5EE6">
        <w:rPr>
          <w:rFonts w:ascii="Times New Roman" w:eastAsia="Times New Roman" w:hAnsi="Times New Roman"/>
          <w:b/>
          <w:bCs/>
          <w:color w:val="242424"/>
          <w:sz w:val="24"/>
          <w:szCs w:val="24"/>
        </w:rPr>
        <w:t>UFLL202</w:t>
      </w:r>
      <w:r w:rsidR="009C47C9">
        <w:rPr>
          <w:rFonts w:ascii="Times New Roman" w:eastAsia="Times New Roman" w:hAnsi="Times New Roman"/>
          <w:b/>
          <w:bCs/>
          <w:color w:val="242424"/>
          <w:sz w:val="24"/>
          <w:szCs w:val="24"/>
        </w:rPr>
        <w:t>4</w:t>
      </w:r>
      <w:r w:rsidRPr="008F5EE6">
        <w:rPr>
          <w:rFonts w:ascii="Times New Roman" w:eastAsia="Times New Roman" w:hAnsi="Times New Roman"/>
          <w:b/>
          <w:bCs/>
          <w:color w:val="242424"/>
          <w:sz w:val="24"/>
          <w:szCs w:val="24"/>
        </w:rPr>
        <w:t xml:space="preserve">” </w:t>
      </w:r>
      <w:r w:rsidRPr="008F5EE6">
        <w:rPr>
          <w:rFonts w:ascii="Times New Roman" w:eastAsia="Times New Roman" w:hAnsi="Times New Roman"/>
          <w:color w:val="242424"/>
          <w:sz w:val="24"/>
          <w:szCs w:val="24"/>
        </w:rPr>
        <w:t>in the Access Code field. Your discounted price will appear immediately.  You need to purchase a</w:t>
      </w:r>
    </w:p>
    <w:p w14:paraId="1367D828" w14:textId="4196936A" w:rsidR="008F5EE6" w:rsidRPr="008F5EE6" w:rsidRDefault="00D72296" w:rsidP="008F5EE6">
      <w:pPr>
        <w:ind w:left="720" w:hanging="720"/>
        <w:jc w:val="both"/>
        <w:textAlignment w:val="baseline"/>
        <w:rPr>
          <w:rFonts w:ascii="Segoe UI" w:eastAsia="Times New Roman" w:hAnsi="Segoe UI" w:cs="Segoe UI"/>
          <w:sz w:val="18"/>
          <w:szCs w:val="18"/>
        </w:rPr>
      </w:pPr>
      <w:r>
        <w:rPr>
          <w:rFonts w:ascii="Times New Roman" w:eastAsia="Times New Roman" w:hAnsi="Times New Roman"/>
          <w:color w:val="242424"/>
          <w:sz w:val="24"/>
          <w:szCs w:val="24"/>
        </w:rPr>
        <w:tab/>
      </w:r>
      <w:r w:rsidR="008F5EE6" w:rsidRPr="008F5EE6">
        <w:rPr>
          <w:rFonts w:ascii="Times New Roman" w:eastAsia="Times New Roman" w:hAnsi="Times New Roman"/>
          <w:color w:val="242424"/>
          <w:sz w:val="24"/>
          <w:szCs w:val="24"/>
        </w:rPr>
        <w:t>one-year subscription. </w:t>
      </w:r>
    </w:p>
    <w:p w14:paraId="11DC266A" w14:textId="1874AA97" w:rsidR="008F5EE6" w:rsidRPr="008F5EE6" w:rsidRDefault="008F5EE6" w:rsidP="008F5EE6">
      <w:pPr>
        <w:ind w:left="720" w:hanging="720"/>
        <w:jc w:val="both"/>
        <w:textAlignment w:val="baseline"/>
        <w:rPr>
          <w:rFonts w:ascii="Segoe UI" w:eastAsia="Times New Roman" w:hAnsi="Segoe UI" w:cs="Segoe UI"/>
          <w:sz w:val="18"/>
          <w:szCs w:val="18"/>
        </w:rPr>
      </w:pPr>
      <w:r w:rsidRPr="008F5EE6">
        <w:rPr>
          <w:rFonts w:ascii="Times New Roman" w:eastAsia="Times New Roman" w:hAnsi="Times New Roman"/>
          <w:color w:val="242424"/>
          <w:sz w:val="24"/>
          <w:szCs w:val="24"/>
        </w:rPr>
        <w:t xml:space="preserve">4.       </w:t>
      </w:r>
      <w:r w:rsidR="00D72296">
        <w:rPr>
          <w:rFonts w:ascii="Times New Roman" w:eastAsia="Times New Roman" w:hAnsi="Times New Roman"/>
          <w:color w:val="242424"/>
          <w:sz w:val="24"/>
          <w:szCs w:val="24"/>
        </w:rPr>
        <w:tab/>
      </w:r>
      <w:r w:rsidRPr="008F5EE6">
        <w:rPr>
          <w:rFonts w:ascii="Times New Roman" w:eastAsia="Times New Roman" w:hAnsi="Times New Roman"/>
          <w:color w:val="242424"/>
          <w:sz w:val="24"/>
          <w:szCs w:val="24"/>
        </w:rPr>
        <w:t>Enter your credit card information below, verify the purchase, and continue to create your Core Grammar for Lawyers account. </w:t>
      </w:r>
    </w:p>
    <w:p w14:paraId="45BA669B" w14:textId="66F8766D" w:rsidR="008F5EE6" w:rsidRPr="008F5EE6" w:rsidRDefault="008F5EE6" w:rsidP="008F5EE6">
      <w:pPr>
        <w:ind w:left="720" w:hanging="720"/>
        <w:jc w:val="both"/>
        <w:textAlignment w:val="baseline"/>
        <w:rPr>
          <w:rFonts w:ascii="Segoe UI" w:eastAsia="Times New Roman" w:hAnsi="Segoe UI" w:cs="Segoe UI"/>
          <w:sz w:val="18"/>
          <w:szCs w:val="18"/>
        </w:rPr>
      </w:pPr>
      <w:r w:rsidRPr="008F5EE6">
        <w:rPr>
          <w:rFonts w:ascii="Times New Roman" w:eastAsia="Times New Roman" w:hAnsi="Times New Roman"/>
          <w:color w:val="242424"/>
          <w:sz w:val="24"/>
          <w:szCs w:val="24"/>
        </w:rPr>
        <w:t xml:space="preserve">5.      </w:t>
      </w:r>
      <w:r w:rsidR="00D72296">
        <w:rPr>
          <w:rFonts w:ascii="Times New Roman" w:eastAsia="Times New Roman" w:hAnsi="Times New Roman"/>
          <w:color w:val="242424"/>
          <w:sz w:val="24"/>
          <w:szCs w:val="24"/>
        </w:rPr>
        <w:tab/>
      </w:r>
      <w:r w:rsidRPr="008F5EE6">
        <w:rPr>
          <w:rFonts w:ascii="Times New Roman" w:eastAsia="Times New Roman" w:hAnsi="Times New Roman"/>
          <w:color w:val="242424"/>
          <w:sz w:val="24"/>
          <w:szCs w:val="24"/>
        </w:rPr>
        <w:t>To activate your subscription, enter this exact Class Code (which is unique for our section</w:t>
      </w:r>
      <w:r w:rsidR="008739A0">
        <w:rPr>
          <w:rFonts w:ascii="Times New Roman" w:eastAsia="Times New Roman" w:hAnsi="Times New Roman"/>
          <w:color w:val="242424"/>
          <w:sz w:val="24"/>
          <w:szCs w:val="24"/>
        </w:rPr>
        <w:t>s</w:t>
      </w:r>
      <w:r w:rsidRPr="008F5EE6">
        <w:rPr>
          <w:rFonts w:ascii="Times New Roman" w:eastAsia="Times New Roman" w:hAnsi="Times New Roman"/>
          <w:color w:val="242424"/>
          <w:sz w:val="24"/>
          <w:szCs w:val="24"/>
        </w:rPr>
        <w:t xml:space="preserve">): </w:t>
      </w:r>
      <w:r w:rsidR="008739A0">
        <w:rPr>
          <w:rStyle w:val="Strong"/>
          <w:rFonts w:ascii="Verdana" w:hAnsi="Verdana"/>
          <w:color w:val="000000"/>
          <w:bdr w:val="none" w:sz="0" w:space="0" w:color="auto" w:frame="1"/>
          <w:shd w:val="clear" w:color="auto" w:fill="FFFFFF"/>
        </w:rPr>
        <w:t>323-072-7302</w:t>
      </w:r>
      <w:r w:rsidR="008739A0">
        <w:rPr>
          <w:rFonts w:ascii="Times New Roman" w:eastAsia="Times New Roman" w:hAnsi="Times New Roman"/>
          <w:b/>
          <w:bCs/>
          <w:color w:val="242424"/>
          <w:sz w:val="24"/>
          <w:szCs w:val="24"/>
        </w:rPr>
        <w:t>.</w:t>
      </w:r>
    </w:p>
    <w:p w14:paraId="1AFF27B2" w14:textId="4C41747A" w:rsidR="008F5EE6" w:rsidRPr="008F5EE6" w:rsidRDefault="008F5EE6" w:rsidP="008F5EE6">
      <w:pPr>
        <w:ind w:left="720" w:hanging="720"/>
        <w:textAlignment w:val="baseline"/>
        <w:rPr>
          <w:rFonts w:ascii="Segoe UI" w:eastAsia="Times New Roman" w:hAnsi="Segoe UI" w:cs="Segoe UI"/>
          <w:sz w:val="18"/>
          <w:szCs w:val="18"/>
        </w:rPr>
      </w:pPr>
      <w:r w:rsidRPr="008F5EE6">
        <w:rPr>
          <w:rFonts w:ascii="Times New Roman" w:eastAsia="Times New Roman" w:hAnsi="Times New Roman"/>
          <w:color w:val="242424"/>
          <w:sz w:val="24"/>
          <w:szCs w:val="24"/>
        </w:rPr>
        <w:t xml:space="preserve">6.         You will be able to start using CGL immediately.  However, before we meet for Week 2 of classes, </w:t>
      </w:r>
      <w:r w:rsidR="00F01902">
        <w:rPr>
          <w:rFonts w:ascii="Times New Roman" w:eastAsia="Times New Roman" w:hAnsi="Times New Roman"/>
          <w:color w:val="242424"/>
          <w:sz w:val="24"/>
          <w:szCs w:val="24"/>
        </w:rPr>
        <w:t xml:space="preserve">but </w:t>
      </w:r>
      <w:r w:rsidRPr="008F5EE6">
        <w:rPr>
          <w:rFonts w:ascii="Times New Roman" w:eastAsia="Times New Roman" w:hAnsi="Times New Roman"/>
          <w:b/>
          <w:bCs/>
          <w:color w:val="242424"/>
          <w:sz w:val="24"/>
          <w:szCs w:val="24"/>
        </w:rPr>
        <w:t xml:space="preserve">no later than </w:t>
      </w:r>
      <w:r w:rsidR="00AC55CE">
        <w:rPr>
          <w:rFonts w:ascii="Times New Roman" w:eastAsia="Times New Roman" w:hAnsi="Times New Roman"/>
          <w:b/>
          <w:bCs/>
          <w:color w:val="242424"/>
          <w:sz w:val="24"/>
          <w:szCs w:val="24"/>
        </w:rPr>
        <w:t>Monday</w:t>
      </w:r>
      <w:r w:rsidRPr="008F5EE6">
        <w:rPr>
          <w:rFonts w:ascii="Times New Roman" w:eastAsia="Times New Roman" w:hAnsi="Times New Roman"/>
          <w:b/>
          <w:bCs/>
          <w:color w:val="242424"/>
          <w:sz w:val="24"/>
          <w:szCs w:val="24"/>
        </w:rPr>
        <w:t>, August 2</w:t>
      </w:r>
      <w:r w:rsidR="00AC55CE">
        <w:rPr>
          <w:rFonts w:ascii="Times New Roman" w:eastAsia="Times New Roman" w:hAnsi="Times New Roman"/>
          <w:b/>
          <w:bCs/>
          <w:color w:val="242424"/>
          <w:sz w:val="24"/>
          <w:szCs w:val="24"/>
        </w:rPr>
        <w:t>8</w:t>
      </w:r>
      <w:r w:rsidRPr="008F5EE6">
        <w:rPr>
          <w:rFonts w:ascii="Times New Roman" w:eastAsia="Times New Roman" w:hAnsi="Times New Roman"/>
          <w:b/>
          <w:bCs/>
          <w:color w:val="242424"/>
          <w:sz w:val="24"/>
          <w:szCs w:val="24"/>
        </w:rPr>
        <w:t>, 2023, at 11:59 p.m.</w:t>
      </w:r>
      <w:r w:rsidRPr="008F5EE6">
        <w:rPr>
          <w:rFonts w:ascii="Times New Roman" w:eastAsia="Times New Roman" w:hAnsi="Times New Roman"/>
          <w:color w:val="242424"/>
          <w:sz w:val="24"/>
          <w:szCs w:val="24"/>
        </w:rPr>
        <w:t>, you should take the Pre-Test (available on a link from the home page or “Bookshelf”). </w:t>
      </w:r>
    </w:p>
    <w:p w14:paraId="49A293E8" w14:textId="7FC8969F" w:rsidR="008F5EE6" w:rsidRPr="008F5EE6" w:rsidRDefault="008F5EE6" w:rsidP="008F5EE6">
      <w:pPr>
        <w:ind w:left="720" w:hanging="720"/>
        <w:textAlignment w:val="baseline"/>
        <w:rPr>
          <w:rFonts w:ascii="Segoe UI" w:eastAsia="Times New Roman" w:hAnsi="Segoe UI" w:cs="Segoe UI"/>
          <w:sz w:val="18"/>
          <w:szCs w:val="18"/>
        </w:rPr>
      </w:pPr>
      <w:r w:rsidRPr="008F5EE6">
        <w:rPr>
          <w:rFonts w:ascii="Times New Roman" w:eastAsia="Times New Roman" w:hAnsi="Times New Roman"/>
          <w:color w:val="242424"/>
          <w:sz w:val="24"/>
          <w:szCs w:val="24"/>
        </w:rPr>
        <w:t>7.</w:t>
      </w:r>
      <w:r w:rsidRPr="008F5EE6">
        <w:rPr>
          <w:rFonts w:eastAsia="Times New Roman" w:cs="Calibri"/>
          <w:color w:val="242424"/>
          <w:sz w:val="24"/>
          <w:szCs w:val="24"/>
        </w:rPr>
        <w:tab/>
      </w:r>
      <w:r w:rsidRPr="008F5EE6">
        <w:rPr>
          <w:rFonts w:ascii="Times New Roman" w:eastAsia="Times New Roman" w:hAnsi="Times New Roman"/>
          <w:color w:val="000000"/>
          <w:sz w:val="24"/>
          <w:szCs w:val="24"/>
        </w:rPr>
        <w:t xml:space="preserve">All modules must be completed and post-test must be completed (with a minimum score of 85%) by </w:t>
      </w:r>
      <w:r w:rsidR="00AC55CE">
        <w:rPr>
          <w:rFonts w:ascii="Times New Roman" w:eastAsia="Times New Roman" w:hAnsi="Times New Roman"/>
          <w:b/>
          <w:bCs/>
          <w:color w:val="000000"/>
          <w:sz w:val="24"/>
          <w:szCs w:val="24"/>
        </w:rPr>
        <w:t>Monday</w:t>
      </w:r>
      <w:r w:rsidRPr="008F5EE6">
        <w:rPr>
          <w:rFonts w:ascii="Times New Roman" w:eastAsia="Times New Roman" w:hAnsi="Times New Roman"/>
          <w:b/>
          <w:bCs/>
          <w:color w:val="000000"/>
          <w:sz w:val="24"/>
          <w:szCs w:val="24"/>
        </w:rPr>
        <w:t xml:space="preserve">, October </w:t>
      </w:r>
      <w:r w:rsidR="00AC55CE">
        <w:rPr>
          <w:rFonts w:ascii="Times New Roman" w:eastAsia="Times New Roman" w:hAnsi="Times New Roman"/>
          <w:b/>
          <w:bCs/>
          <w:color w:val="000000"/>
          <w:sz w:val="24"/>
          <w:szCs w:val="24"/>
        </w:rPr>
        <w:t>2</w:t>
      </w:r>
      <w:r w:rsidRPr="008F5EE6">
        <w:rPr>
          <w:rFonts w:ascii="Times New Roman" w:eastAsia="Times New Roman" w:hAnsi="Times New Roman"/>
          <w:b/>
          <w:bCs/>
          <w:color w:val="000000"/>
          <w:sz w:val="24"/>
          <w:szCs w:val="24"/>
        </w:rPr>
        <w:t>, 2023, at 11:59 p.m</w:t>
      </w:r>
      <w:r w:rsidRPr="008F5EE6">
        <w:rPr>
          <w:rFonts w:ascii="Times New Roman" w:eastAsia="Times New Roman" w:hAnsi="Times New Roman"/>
          <w:color w:val="000000"/>
          <w:sz w:val="24"/>
          <w:szCs w:val="24"/>
        </w:rPr>
        <w:t>. </w:t>
      </w:r>
    </w:p>
    <w:p w14:paraId="7D11069E" w14:textId="77777777"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sz w:val="24"/>
          <w:szCs w:val="24"/>
        </w:rPr>
        <w:t> </w:t>
      </w:r>
    </w:p>
    <w:p w14:paraId="1137C55A" w14:textId="77777777"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b/>
          <w:bCs/>
          <w:color w:val="000000"/>
          <w:sz w:val="24"/>
          <w:szCs w:val="24"/>
          <w:u w:val="single"/>
        </w:rPr>
        <w:t>INFORMATION REGARDING LEXIS/NEXIS INTERACTIVE CITATION WORKSTATION (“ICW”):</w:t>
      </w:r>
      <w:r w:rsidRPr="008F5EE6">
        <w:rPr>
          <w:rFonts w:ascii="Times New Roman" w:eastAsia="Times New Roman" w:hAnsi="Times New Roman"/>
          <w:color w:val="000000"/>
          <w:sz w:val="24"/>
          <w:szCs w:val="24"/>
        </w:rPr>
        <w:t> </w:t>
      </w:r>
    </w:p>
    <w:p w14:paraId="239ABB2E" w14:textId="77777777" w:rsidR="008F5EE6" w:rsidRPr="00391037" w:rsidRDefault="008F5EE6" w:rsidP="00AC55CE">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1.</w:t>
      </w:r>
      <w:r w:rsidRPr="008F5EE6">
        <w:rPr>
          <w:rFonts w:eastAsia="Times New Roman" w:cs="Calibri"/>
          <w:color w:val="000000"/>
          <w:sz w:val="24"/>
          <w:szCs w:val="24"/>
        </w:rPr>
        <w:tab/>
      </w:r>
      <w:r w:rsidRPr="008F5EE6">
        <w:rPr>
          <w:rFonts w:ascii="Times New Roman" w:eastAsia="Times New Roman" w:hAnsi="Times New Roman"/>
          <w:color w:val="000000"/>
          <w:sz w:val="24"/>
          <w:szCs w:val="24"/>
        </w:rPr>
        <w:t xml:space="preserve">This is a free online platform </w:t>
      </w:r>
      <w:r w:rsidRPr="00391037">
        <w:rPr>
          <w:rFonts w:ascii="Times New Roman" w:eastAsia="Times New Roman" w:hAnsi="Times New Roman"/>
          <w:color w:val="000000"/>
          <w:sz w:val="24"/>
          <w:szCs w:val="24"/>
        </w:rPr>
        <w:t>that tests Bluebook citation proficiency. </w:t>
      </w:r>
    </w:p>
    <w:p w14:paraId="020B9102" w14:textId="5675A27D" w:rsidR="008F5EE6" w:rsidRPr="008F5EE6" w:rsidRDefault="008F5EE6" w:rsidP="00AC55CE">
      <w:pPr>
        <w:textAlignment w:val="baseline"/>
        <w:rPr>
          <w:rFonts w:ascii="Segoe UI" w:eastAsia="Times New Roman" w:hAnsi="Segoe UI" w:cs="Segoe UI"/>
          <w:sz w:val="18"/>
          <w:szCs w:val="18"/>
        </w:rPr>
      </w:pPr>
      <w:r w:rsidRPr="00391037">
        <w:rPr>
          <w:rFonts w:ascii="Times New Roman" w:eastAsia="Times New Roman" w:hAnsi="Times New Roman"/>
          <w:color w:val="000000"/>
          <w:sz w:val="24"/>
          <w:szCs w:val="24"/>
        </w:rPr>
        <w:t>2.</w:t>
      </w:r>
      <w:r w:rsidRPr="00391037">
        <w:rPr>
          <w:rFonts w:eastAsia="Times New Roman" w:cs="Calibri"/>
          <w:color w:val="000000"/>
          <w:sz w:val="24"/>
          <w:szCs w:val="24"/>
        </w:rPr>
        <w:tab/>
      </w:r>
      <w:r w:rsidRPr="00391037">
        <w:rPr>
          <w:rFonts w:ascii="Times New Roman" w:eastAsia="Times New Roman" w:hAnsi="Times New Roman"/>
          <w:color w:val="000000"/>
          <w:sz w:val="24"/>
          <w:szCs w:val="24"/>
        </w:rPr>
        <w:t>ICW exercises are tracked online</w:t>
      </w:r>
      <w:r w:rsidR="00391037" w:rsidRPr="00391037">
        <w:rPr>
          <w:rFonts w:ascii="Times New Roman" w:eastAsia="Times New Roman" w:hAnsi="Times New Roman"/>
          <w:color w:val="000000"/>
          <w:sz w:val="24"/>
          <w:szCs w:val="24"/>
        </w:rPr>
        <w:t xml:space="preserve">.  </w:t>
      </w:r>
      <w:r w:rsidRPr="00391037">
        <w:rPr>
          <w:rFonts w:ascii="Times New Roman" w:eastAsia="Times New Roman" w:hAnsi="Times New Roman"/>
          <w:color w:val="000000"/>
          <w:sz w:val="24"/>
          <w:szCs w:val="24"/>
        </w:rPr>
        <w:t>For each exercise,</w:t>
      </w:r>
      <w:r w:rsidRPr="008F5EE6">
        <w:rPr>
          <w:rFonts w:ascii="Times New Roman" w:eastAsia="Times New Roman" w:hAnsi="Times New Roman"/>
          <w:color w:val="000000"/>
          <w:sz w:val="24"/>
          <w:szCs w:val="24"/>
        </w:rPr>
        <w:t xml:space="preserve"> you must achieve a minimum score of 70% to receive</w:t>
      </w:r>
      <w:r w:rsidR="00F01902">
        <w:rPr>
          <w:rFonts w:eastAsia="Times New Roman" w:cs="Calibri"/>
          <w:color w:val="000000"/>
          <w:sz w:val="24"/>
          <w:szCs w:val="24"/>
        </w:rPr>
        <w:t xml:space="preserve"> </w:t>
      </w:r>
      <w:r w:rsidRPr="008F5EE6">
        <w:rPr>
          <w:rFonts w:ascii="Times New Roman" w:eastAsia="Times New Roman" w:hAnsi="Times New Roman"/>
          <w:color w:val="000000"/>
          <w:sz w:val="24"/>
          <w:szCs w:val="24"/>
        </w:rPr>
        <w:t xml:space="preserve">credit. For each exercise, if you </w:t>
      </w:r>
      <w:r w:rsidR="00391037">
        <w:rPr>
          <w:rFonts w:ascii="Times New Roman" w:eastAsia="Times New Roman" w:hAnsi="Times New Roman"/>
          <w:color w:val="000000"/>
          <w:sz w:val="24"/>
          <w:szCs w:val="24"/>
        </w:rPr>
        <w:tab/>
      </w:r>
      <w:r w:rsidRPr="008F5EE6">
        <w:rPr>
          <w:rFonts w:ascii="Times New Roman" w:eastAsia="Times New Roman" w:hAnsi="Times New Roman"/>
          <w:color w:val="000000"/>
          <w:sz w:val="24"/>
          <w:szCs w:val="24"/>
        </w:rPr>
        <w:t>submit your exercise on time and achieve 70% or better, you</w:t>
      </w:r>
      <w:r w:rsidR="00AC55CE">
        <w:rPr>
          <w:rFonts w:ascii="Times New Roman" w:eastAsia="Times New Roman" w:hAnsi="Times New Roman"/>
          <w:color w:val="000000"/>
          <w:sz w:val="24"/>
          <w:szCs w:val="24"/>
        </w:rPr>
        <w:t xml:space="preserve"> </w:t>
      </w:r>
      <w:r w:rsidRPr="008F5EE6">
        <w:rPr>
          <w:rFonts w:ascii="Times New Roman" w:eastAsia="Times New Roman" w:hAnsi="Times New Roman"/>
          <w:color w:val="000000"/>
          <w:sz w:val="24"/>
          <w:szCs w:val="24"/>
        </w:rPr>
        <w:t>will</w:t>
      </w:r>
      <w:r w:rsidR="00D72296">
        <w:rPr>
          <w:rFonts w:ascii="Times New Roman" w:eastAsia="Times New Roman" w:hAnsi="Times New Roman"/>
          <w:color w:val="000000"/>
          <w:sz w:val="24"/>
          <w:szCs w:val="24"/>
        </w:rPr>
        <w:t xml:space="preserve"> </w:t>
      </w:r>
      <w:r w:rsidRPr="008F5EE6">
        <w:rPr>
          <w:rFonts w:ascii="Times New Roman" w:eastAsia="Times New Roman" w:hAnsi="Times New Roman"/>
          <w:color w:val="000000"/>
          <w:sz w:val="24"/>
          <w:szCs w:val="24"/>
        </w:rPr>
        <w:t>receive full credit for that exercise. </w:t>
      </w:r>
    </w:p>
    <w:p w14:paraId="10C69D2C" w14:textId="2F8ACB7E" w:rsidR="008F5EE6" w:rsidRPr="008F5EE6" w:rsidRDefault="008F5EE6" w:rsidP="00AC55CE">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3.</w:t>
      </w:r>
      <w:r w:rsidRPr="008F5EE6">
        <w:rPr>
          <w:rFonts w:eastAsia="Times New Roman" w:cs="Calibri"/>
          <w:color w:val="000000"/>
          <w:sz w:val="24"/>
          <w:szCs w:val="24"/>
        </w:rPr>
        <w:tab/>
      </w:r>
      <w:r w:rsidRPr="008F5EE6">
        <w:rPr>
          <w:rFonts w:ascii="Times New Roman" w:eastAsia="Times New Roman" w:hAnsi="Times New Roman"/>
          <w:color w:val="000000"/>
          <w:sz w:val="24"/>
          <w:szCs w:val="24"/>
        </w:rPr>
        <w:t>Prior to beginning the exercises, select my name</w:t>
      </w:r>
      <w:r w:rsidR="009C47C9">
        <w:rPr>
          <w:rFonts w:ascii="Times New Roman" w:eastAsia="Times New Roman" w:hAnsi="Times New Roman"/>
          <w:color w:val="000000"/>
          <w:sz w:val="24"/>
          <w:szCs w:val="24"/>
        </w:rPr>
        <w:t xml:space="preserve"> </w:t>
      </w:r>
      <w:r w:rsidRPr="008F5EE6">
        <w:rPr>
          <w:rFonts w:ascii="Times New Roman" w:eastAsia="Times New Roman" w:hAnsi="Times New Roman"/>
          <w:color w:val="000000"/>
          <w:sz w:val="24"/>
          <w:szCs w:val="24"/>
        </w:rPr>
        <w:t xml:space="preserve">to ensure </w:t>
      </w:r>
      <w:r w:rsidR="009C47C9">
        <w:rPr>
          <w:rFonts w:ascii="Times New Roman" w:eastAsia="Times New Roman" w:hAnsi="Times New Roman"/>
          <w:color w:val="000000"/>
          <w:sz w:val="24"/>
          <w:szCs w:val="24"/>
        </w:rPr>
        <w:t xml:space="preserve">I </w:t>
      </w:r>
      <w:r w:rsidRPr="008F5EE6">
        <w:rPr>
          <w:rFonts w:ascii="Times New Roman" w:eastAsia="Times New Roman" w:hAnsi="Times New Roman"/>
          <w:color w:val="000000"/>
          <w:sz w:val="24"/>
          <w:szCs w:val="24"/>
        </w:rPr>
        <w:t xml:space="preserve">have access to your certificates of </w:t>
      </w:r>
      <w:r w:rsidR="00AC55CE">
        <w:rPr>
          <w:rFonts w:ascii="Times New Roman" w:eastAsia="Times New Roman" w:hAnsi="Times New Roman"/>
          <w:color w:val="000000"/>
          <w:sz w:val="24"/>
          <w:szCs w:val="24"/>
        </w:rPr>
        <w:tab/>
      </w:r>
      <w:r w:rsidRPr="008F5EE6">
        <w:rPr>
          <w:rFonts w:ascii="Times New Roman" w:eastAsia="Times New Roman" w:hAnsi="Times New Roman"/>
          <w:color w:val="000000"/>
          <w:sz w:val="24"/>
          <w:szCs w:val="24"/>
        </w:rPr>
        <w:t>completion. </w:t>
      </w:r>
    </w:p>
    <w:p w14:paraId="2E88513E" w14:textId="59BC75C2" w:rsidR="008F5EE6" w:rsidRPr="008F5EE6" w:rsidRDefault="00D72296" w:rsidP="00AC55CE">
      <w:pPr>
        <w:jc w:val="both"/>
        <w:textAlignment w:val="baseline"/>
        <w:rPr>
          <w:rFonts w:ascii="Segoe UI" w:eastAsia="Times New Roman" w:hAnsi="Segoe UI" w:cs="Segoe UI"/>
          <w:sz w:val="18"/>
          <w:szCs w:val="18"/>
        </w:rPr>
      </w:pPr>
      <w:r>
        <w:rPr>
          <w:rFonts w:ascii="Times New Roman" w:eastAsia="Times New Roman" w:hAnsi="Times New Roman"/>
          <w:color w:val="000000"/>
          <w:sz w:val="24"/>
          <w:szCs w:val="24"/>
        </w:rPr>
        <w:t>4</w:t>
      </w:r>
      <w:r w:rsidR="008F5EE6" w:rsidRPr="008F5EE6">
        <w:rPr>
          <w:rFonts w:ascii="Times New Roman" w:eastAsia="Times New Roman" w:hAnsi="Times New Roman"/>
          <w:color w:val="000000"/>
          <w:sz w:val="24"/>
          <w:szCs w:val="24"/>
        </w:rPr>
        <w:t>.</w:t>
      </w:r>
      <w:r w:rsidR="008F5EE6" w:rsidRPr="008F5EE6">
        <w:rPr>
          <w:rFonts w:eastAsia="Times New Roman" w:cs="Calibri"/>
          <w:color w:val="000000"/>
          <w:sz w:val="24"/>
          <w:szCs w:val="24"/>
        </w:rPr>
        <w:tab/>
      </w:r>
      <w:r w:rsidR="008F5EE6" w:rsidRPr="008F5EE6">
        <w:rPr>
          <w:rFonts w:ascii="Times New Roman" w:eastAsia="Times New Roman" w:hAnsi="Times New Roman"/>
          <w:color w:val="000000"/>
          <w:sz w:val="24"/>
          <w:szCs w:val="24"/>
        </w:rPr>
        <w:t xml:space="preserve">You will have five attempts to answer each question correctly and should strive for 100%. Becoming familiar with the nuances of the </w:t>
      </w:r>
      <w:r>
        <w:rPr>
          <w:rFonts w:ascii="Times New Roman" w:eastAsia="Times New Roman" w:hAnsi="Times New Roman"/>
          <w:color w:val="000000"/>
          <w:sz w:val="24"/>
          <w:szCs w:val="24"/>
        </w:rPr>
        <w:tab/>
      </w:r>
      <w:r w:rsidR="008F5EE6" w:rsidRPr="008F5EE6">
        <w:rPr>
          <w:rFonts w:ascii="Times New Roman" w:eastAsia="Times New Roman" w:hAnsi="Times New Roman"/>
          <w:color w:val="000000"/>
          <w:sz w:val="24"/>
          <w:szCs w:val="24"/>
        </w:rPr>
        <w:t xml:space="preserve">Bluebook is critical to becoming a strong legal writer. Be sure you understand why each correct answer is correct. </w:t>
      </w:r>
      <w:r w:rsidR="00AC55CE">
        <w:rPr>
          <w:rFonts w:ascii="Times New Roman" w:eastAsia="Times New Roman" w:hAnsi="Times New Roman"/>
          <w:color w:val="000000"/>
          <w:sz w:val="24"/>
          <w:szCs w:val="24"/>
        </w:rPr>
        <w:t xml:space="preserve">Lauren </w:t>
      </w:r>
      <w:r w:rsidR="008F5EE6" w:rsidRPr="008F5EE6">
        <w:rPr>
          <w:rFonts w:ascii="Times New Roman" w:eastAsia="Times New Roman" w:hAnsi="Times New Roman"/>
          <w:color w:val="000000"/>
          <w:sz w:val="24"/>
          <w:szCs w:val="24"/>
        </w:rPr>
        <w:t xml:space="preserve">will re-set each ICW </w:t>
      </w:r>
      <w:r w:rsidR="00AC55CE">
        <w:rPr>
          <w:rFonts w:ascii="Times New Roman" w:eastAsia="Times New Roman" w:hAnsi="Times New Roman"/>
          <w:color w:val="000000"/>
          <w:sz w:val="24"/>
          <w:szCs w:val="24"/>
        </w:rPr>
        <w:tab/>
      </w:r>
      <w:r w:rsidR="008F5EE6" w:rsidRPr="008F5EE6">
        <w:rPr>
          <w:rFonts w:ascii="Times New Roman" w:eastAsia="Times New Roman" w:hAnsi="Times New Roman"/>
          <w:color w:val="000000"/>
          <w:sz w:val="24"/>
          <w:szCs w:val="24"/>
        </w:rPr>
        <w:t>for you only one time. Please request re-sets during business hours and at least 24 hours</w:t>
      </w:r>
      <w:r>
        <w:rPr>
          <w:rFonts w:ascii="Times New Roman" w:eastAsia="Times New Roman" w:hAnsi="Times New Roman"/>
          <w:color w:val="000000"/>
          <w:sz w:val="24"/>
          <w:szCs w:val="24"/>
        </w:rPr>
        <w:t xml:space="preserve"> </w:t>
      </w:r>
      <w:r w:rsidR="008F5EE6" w:rsidRPr="008F5EE6">
        <w:rPr>
          <w:rFonts w:ascii="Times New Roman" w:eastAsia="Times New Roman" w:hAnsi="Times New Roman"/>
          <w:color w:val="000000"/>
          <w:sz w:val="24"/>
          <w:szCs w:val="24"/>
        </w:rPr>
        <w:t>prior to the due date. </w:t>
      </w:r>
      <w:r w:rsidR="00391037">
        <w:rPr>
          <w:rFonts w:ascii="Times New Roman" w:eastAsia="Times New Roman" w:hAnsi="Times New Roman"/>
          <w:color w:val="000000"/>
          <w:sz w:val="24"/>
          <w:szCs w:val="24"/>
        </w:rPr>
        <w:t>(vanhemellauren@ufl.edu)</w:t>
      </w:r>
    </w:p>
    <w:p w14:paraId="1AB7F2F0" w14:textId="58926206" w:rsidR="00E92D7E" w:rsidRPr="008F5EE6" w:rsidRDefault="00E92D7E" w:rsidP="00E92D7E">
      <w:pPr>
        <w:textAlignment w:val="baseline"/>
        <w:rPr>
          <w:rFonts w:ascii="Segoe UI" w:eastAsia="Times New Roman" w:hAnsi="Segoe UI" w:cs="Segoe UI"/>
          <w:sz w:val="18"/>
          <w:szCs w:val="18"/>
        </w:rPr>
      </w:pPr>
    </w:p>
    <w:p w14:paraId="482DCEEF" w14:textId="334E34DF" w:rsidR="00E92D7E" w:rsidRPr="00AC55CE" w:rsidRDefault="00E92D7E" w:rsidP="00E92D7E">
      <w:pPr>
        <w:jc w:val="both"/>
        <w:textAlignment w:val="baseline"/>
        <w:rPr>
          <w:rFonts w:ascii="Times New Roman" w:eastAsia="Times New Roman" w:hAnsi="Times New Roman"/>
          <w:b/>
          <w:bCs/>
          <w:caps/>
          <w:sz w:val="24"/>
          <w:szCs w:val="24"/>
          <w:u w:val="single"/>
        </w:rPr>
      </w:pPr>
      <w:r w:rsidRPr="008F5EE6">
        <w:rPr>
          <w:rFonts w:ascii="Times New Roman" w:eastAsia="Times New Roman" w:hAnsi="Times New Roman"/>
          <w:b/>
          <w:bCs/>
          <w:caps/>
          <w:sz w:val="24"/>
          <w:szCs w:val="24"/>
          <w:u w:val="single"/>
        </w:rPr>
        <w:t>GROUP WORK AND ASSIGNMENT POLICIES</w:t>
      </w:r>
    </w:p>
    <w:p w14:paraId="5D1D6643" w14:textId="2FB34C89" w:rsidR="008F5EE6" w:rsidRDefault="00E92D7E" w:rsidP="008F5EE6">
      <w:pPr>
        <w:textAlignment w:val="baseline"/>
        <w:rPr>
          <w:rFonts w:ascii="Times New Roman" w:eastAsia="Times New Roman" w:hAnsi="Times New Roman"/>
          <w:color w:val="000000"/>
          <w:sz w:val="24"/>
          <w:szCs w:val="24"/>
        </w:rPr>
      </w:pPr>
      <w:r w:rsidRPr="008F5EE6">
        <w:rPr>
          <w:rFonts w:ascii="Times New Roman" w:eastAsia="Times New Roman" w:hAnsi="Times New Roman"/>
          <w:color w:val="000000"/>
          <w:sz w:val="24"/>
          <w:szCs w:val="24"/>
        </w:rPr>
        <w:t>During the semester, our class will be divided into small groups working with one T</w:t>
      </w:r>
      <w:r w:rsidR="00B84621">
        <w:rPr>
          <w:rFonts w:ascii="Times New Roman" w:eastAsia="Times New Roman" w:hAnsi="Times New Roman"/>
          <w:color w:val="000000"/>
          <w:sz w:val="24"/>
          <w:szCs w:val="24"/>
        </w:rPr>
        <w:t xml:space="preserve">A </w:t>
      </w:r>
      <w:r>
        <w:rPr>
          <w:rFonts w:ascii="Times New Roman" w:eastAsia="Times New Roman" w:hAnsi="Times New Roman"/>
          <w:color w:val="000000"/>
          <w:sz w:val="24"/>
          <w:szCs w:val="24"/>
        </w:rPr>
        <w:t>per group</w:t>
      </w:r>
      <w:r w:rsidR="009C47C9">
        <w:rPr>
          <w:rFonts w:ascii="Times New Roman" w:eastAsia="Times New Roman" w:hAnsi="Times New Roman"/>
          <w:color w:val="000000"/>
          <w:sz w:val="24"/>
          <w:szCs w:val="24"/>
        </w:rPr>
        <w:t xml:space="preserve"> and two larger groups with two TAs per group</w:t>
      </w:r>
      <w:r w:rsidRPr="008F5EE6">
        <w:rPr>
          <w:rFonts w:ascii="Times New Roman" w:eastAsia="Times New Roman" w:hAnsi="Times New Roman"/>
          <w:color w:val="000000"/>
          <w:sz w:val="24"/>
          <w:szCs w:val="24"/>
        </w:rPr>
        <w:t xml:space="preserve">. We will use these groups for in-class activities including writing </w:t>
      </w:r>
      <w:r w:rsidR="009C47C9">
        <w:rPr>
          <w:rFonts w:ascii="Times New Roman" w:eastAsia="Times New Roman" w:hAnsi="Times New Roman"/>
          <w:color w:val="000000"/>
          <w:sz w:val="24"/>
          <w:szCs w:val="24"/>
        </w:rPr>
        <w:t>workshops</w:t>
      </w:r>
      <w:r w:rsidRPr="008F5EE6">
        <w:rPr>
          <w:rFonts w:ascii="Times New Roman" w:eastAsia="Times New Roman" w:hAnsi="Times New Roman"/>
          <w:color w:val="000000"/>
          <w:sz w:val="24"/>
          <w:szCs w:val="24"/>
        </w:rPr>
        <w:t xml:space="preserve">, case discussions, peer review, and other in-class exercises. </w:t>
      </w:r>
    </w:p>
    <w:p w14:paraId="3F3776F9" w14:textId="77777777" w:rsidR="00D81318" w:rsidRDefault="00D81318" w:rsidP="008F5EE6">
      <w:pPr>
        <w:textAlignment w:val="baseline"/>
        <w:rPr>
          <w:rFonts w:ascii="Times New Roman" w:eastAsia="Times New Roman" w:hAnsi="Times New Roman"/>
          <w:color w:val="000000"/>
          <w:sz w:val="24"/>
          <w:szCs w:val="24"/>
        </w:rPr>
      </w:pPr>
    </w:p>
    <w:p w14:paraId="55F9B75A" w14:textId="45679CF9" w:rsidR="00D81318" w:rsidRDefault="00D81318" w:rsidP="008F5EE6">
      <w:pPr>
        <w:textAlignment w:val="baseline"/>
        <w:rPr>
          <w:rFonts w:ascii="Times New Roman" w:eastAsia="Times New Roman" w:hAnsi="Times New Roman"/>
          <w:b/>
          <w:bCs/>
          <w:color w:val="000000"/>
          <w:sz w:val="24"/>
          <w:szCs w:val="24"/>
          <w:u w:val="single"/>
        </w:rPr>
      </w:pPr>
      <w:r>
        <w:rPr>
          <w:rFonts w:ascii="Times New Roman" w:eastAsia="Times New Roman" w:hAnsi="Times New Roman"/>
          <w:b/>
          <w:bCs/>
          <w:color w:val="000000"/>
          <w:sz w:val="24"/>
          <w:szCs w:val="24"/>
          <w:u w:val="single"/>
        </w:rPr>
        <w:t>CONFERENCE CUT-OFFS FOR ASSIGNMENTS</w:t>
      </w:r>
    </w:p>
    <w:p w14:paraId="5193F671" w14:textId="77777777" w:rsidR="00D81318" w:rsidRDefault="00D81318" w:rsidP="008F5EE6">
      <w:pPr>
        <w:textAlignment w:val="baseline"/>
        <w:rPr>
          <w:rFonts w:ascii="Times New Roman" w:eastAsia="Times New Roman" w:hAnsi="Times New Roman"/>
          <w:b/>
          <w:bCs/>
          <w:color w:val="000000"/>
          <w:sz w:val="24"/>
          <w:szCs w:val="24"/>
          <w:u w:val="single"/>
        </w:rPr>
      </w:pPr>
    </w:p>
    <w:tbl>
      <w:tblPr>
        <w:tblW w:w="5023" w:type="dxa"/>
        <w:tblInd w:w="35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0"/>
        <w:gridCol w:w="63"/>
      </w:tblGrid>
      <w:tr w:rsidR="00D81318" w:rsidRPr="008F5EE6" w14:paraId="014A181E" w14:textId="77777777" w:rsidTr="00391037">
        <w:trPr>
          <w:trHeight w:val="300"/>
        </w:trPr>
        <w:tc>
          <w:tcPr>
            <w:tcW w:w="4960" w:type="dxa"/>
            <w:tcBorders>
              <w:top w:val="single" w:sz="6" w:space="0" w:color="auto"/>
              <w:left w:val="single" w:sz="6" w:space="0" w:color="auto"/>
              <w:bottom w:val="single" w:sz="6" w:space="0" w:color="auto"/>
              <w:right w:val="nil"/>
            </w:tcBorders>
            <w:shd w:val="clear" w:color="auto" w:fill="auto"/>
            <w:vAlign w:val="center"/>
            <w:hideMark/>
          </w:tcPr>
          <w:p w14:paraId="38647208" w14:textId="7AE1A051" w:rsidR="00D81318" w:rsidRPr="008F5EE6" w:rsidRDefault="00D81318" w:rsidP="00391037">
            <w:pPr>
              <w:jc w:val="both"/>
              <w:textAlignment w:val="baseline"/>
              <w:rPr>
                <w:rFonts w:ascii="Times New Roman" w:eastAsia="Times New Roman" w:hAnsi="Times New Roman"/>
                <w:sz w:val="24"/>
                <w:szCs w:val="24"/>
              </w:rPr>
            </w:pPr>
            <w:r w:rsidRPr="0048648D">
              <w:rPr>
                <w:rFonts w:eastAsia="Times New Roman" w:cs="Calibri"/>
                <w:b/>
                <w:bCs/>
                <w:i/>
                <w:iCs/>
                <w:sz w:val="24"/>
                <w:szCs w:val="24"/>
                <w:highlight w:val="yellow"/>
              </w:rPr>
              <w:t>No conferences will be held within the 24 hours prior t</w:t>
            </w:r>
            <w:r w:rsidR="00391037">
              <w:rPr>
                <w:rFonts w:eastAsia="Times New Roman" w:cs="Calibri"/>
                <w:b/>
                <w:bCs/>
                <w:i/>
                <w:iCs/>
                <w:sz w:val="24"/>
                <w:szCs w:val="24"/>
                <w:highlight w:val="yellow"/>
              </w:rPr>
              <w:t xml:space="preserve">o </w:t>
            </w:r>
            <w:r w:rsidRPr="0048648D">
              <w:rPr>
                <w:rFonts w:eastAsia="Times New Roman" w:cs="Calibri"/>
                <w:b/>
                <w:bCs/>
                <w:i/>
                <w:iCs/>
                <w:sz w:val="24"/>
                <w:szCs w:val="24"/>
                <w:highlight w:val="yellow"/>
              </w:rPr>
              <w:t>an assignment</w:t>
            </w:r>
            <w:r w:rsidR="00391037">
              <w:rPr>
                <w:rFonts w:eastAsia="Times New Roman" w:cs="Calibri"/>
                <w:b/>
                <w:bCs/>
                <w:i/>
                <w:iCs/>
                <w:sz w:val="24"/>
                <w:szCs w:val="24"/>
                <w:highlight w:val="yellow"/>
              </w:rPr>
              <w:t xml:space="preserve"> </w:t>
            </w:r>
            <w:r w:rsidRPr="0048648D">
              <w:rPr>
                <w:rFonts w:eastAsia="Times New Roman" w:cs="Calibri"/>
                <w:b/>
                <w:bCs/>
                <w:i/>
                <w:iCs/>
                <w:sz w:val="24"/>
                <w:szCs w:val="24"/>
                <w:highlight w:val="yellow"/>
              </w:rPr>
              <w:t>due date.  This rule applies to conferences with me and with your TA.</w:t>
            </w:r>
          </w:p>
        </w:tc>
        <w:tc>
          <w:tcPr>
            <w:tcW w:w="63" w:type="dxa"/>
            <w:tcBorders>
              <w:top w:val="single" w:sz="6" w:space="0" w:color="auto"/>
              <w:left w:val="nil"/>
              <w:bottom w:val="single" w:sz="6" w:space="0" w:color="auto"/>
              <w:right w:val="single" w:sz="6" w:space="0" w:color="auto"/>
            </w:tcBorders>
            <w:shd w:val="clear" w:color="auto" w:fill="auto"/>
            <w:vAlign w:val="center"/>
            <w:hideMark/>
          </w:tcPr>
          <w:p w14:paraId="00777181" w14:textId="77777777" w:rsidR="00D81318" w:rsidRPr="008F5EE6" w:rsidRDefault="00D81318" w:rsidP="00BA0D30">
            <w:pPr>
              <w:textAlignment w:val="baseline"/>
              <w:rPr>
                <w:rFonts w:ascii="Times New Roman" w:eastAsia="Times New Roman" w:hAnsi="Times New Roman"/>
                <w:sz w:val="24"/>
                <w:szCs w:val="24"/>
              </w:rPr>
            </w:pPr>
            <w:r w:rsidRPr="008F5EE6">
              <w:rPr>
                <w:rFonts w:eastAsia="Times New Roman" w:cs="Calibri"/>
                <w:sz w:val="24"/>
                <w:szCs w:val="24"/>
              </w:rPr>
              <w:t> </w:t>
            </w:r>
          </w:p>
        </w:tc>
      </w:tr>
    </w:tbl>
    <w:p w14:paraId="128BD77F" w14:textId="77777777" w:rsidR="00D81318" w:rsidRPr="008F5EE6" w:rsidRDefault="00D81318" w:rsidP="00D81318">
      <w:pPr>
        <w:textAlignment w:val="baseline"/>
        <w:rPr>
          <w:rFonts w:ascii="Segoe UI" w:eastAsia="Times New Roman" w:hAnsi="Segoe UI" w:cs="Segoe UI"/>
          <w:sz w:val="18"/>
          <w:szCs w:val="18"/>
        </w:rPr>
      </w:pPr>
      <w:r w:rsidRPr="008F5EE6">
        <w:rPr>
          <w:rFonts w:ascii="Times New Roman" w:eastAsia="Times New Roman" w:hAnsi="Times New Roman"/>
          <w:color w:val="000000"/>
          <w:sz w:val="26"/>
          <w:szCs w:val="26"/>
        </w:rPr>
        <w:t> </w:t>
      </w:r>
    </w:p>
    <w:p w14:paraId="39D60DFC" w14:textId="77777777" w:rsidR="008778E1" w:rsidRDefault="008778E1" w:rsidP="00E92D7E">
      <w:pPr>
        <w:jc w:val="center"/>
        <w:textAlignment w:val="baseline"/>
        <w:rPr>
          <w:rFonts w:ascii="Times New Roman" w:eastAsia="Times New Roman" w:hAnsi="Times New Roman"/>
          <w:b/>
          <w:bCs/>
          <w:color w:val="000000"/>
          <w:sz w:val="24"/>
          <w:szCs w:val="24"/>
          <w:u w:val="single"/>
        </w:rPr>
      </w:pPr>
    </w:p>
    <w:p w14:paraId="63D820E7" w14:textId="129A059D" w:rsidR="00E92D7E" w:rsidRDefault="00E84961" w:rsidP="00E92D7E">
      <w:pPr>
        <w:jc w:val="center"/>
        <w:textAlignment w:val="baseline"/>
        <w:rPr>
          <w:rFonts w:ascii="Times New Roman" w:eastAsia="Times New Roman" w:hAnsi="Times New Roman"/>
          <w:b/>
          <w:bCs/>
          <w:color w:val="000000"/>
          <w:sz w:val="24"/>
          <w:szCs w:val="24"/>
          <w:u w:val="single"/>
        </w:rPr>
      </w:pPr>
      <w:r>
        <w:rPr>
          <w:rFonts w:ascii="Times New Roman" w:eastAsia="Times New Roman" w:hAnsi="Times New Roman"/>
          <w:b/>
          <w:bCs/>
          <w:color w:val="000000"/>
          <w:sz w:val="24"/>
          <w:szCs w:val="24"/>
          <w:u w:val="single"/>
        </w:rPr>
        <w:lastRenderedPageBreak/>
        <w:t>COURSE</w:t>
      </w:r>
      <w:r w:rsidR="00D81318">
        <w:rPr>
          <w:rFonts w:ascii="Times New Roman" w:eastAsia="Times New Roman" w:hAnsi="Times New Roman"/>
          <w:b/>
          <w:bCs/>
          <w:color w:val="000000"/>
          <w:sz w:val="24"/>
          <w:szCs w:val="24"/>
          <w:u w:val="single"/>
        </w:rPr>
        <w:t xml:space="preserve"> </w:t>
      </w:r>
      <w:r w:rsidR="00E92D7E">
        <w:rPr>
          <w:rFonts w:ascii="Times New Roman" w:eastAsia="Times New Roman" w:hAnsi="Times New Roman"/>
          <w:b/>
          <w:bCs/>
          <w:color w:val="000000"/>
          <w:sz w:val="24"/>
          <w:szCs w:val="24"/>
          <w:u w:val="single"/>
        </w:rPr>
        <w:t>POLICIES AND PROCEDURES</w:t>
      </w:r>
    </w:p>
    <w:p w14:paraId="5E3D5E4C" w14:textId="77777777" w:rsidR="00E92D7E" w:rsidRDefault="00E92D7E" w:rsidP="008F5EE6">
      <w:pPr>
        <w:textAlignment w:val="baseline"/>
        <w:rPr>
          <w:rFonts w:ascii="Times New Roman" w:eastAsia="Times New Roman" w:hAnsi="Times New Roman"/>
          <w:b/>
          <w:bCs/>
          <w:color w:val="000000"/>
          <w:sz w:val="24"/>
          <w:szCs w:val="24"/>
          <w:u w:val="single"/>
        </w:rPr>
      </w:pPr>
    </w:p>
    <w:p w14:paraId="7E99D5E3" w14:textId="77777777" w:rsidR="00E92D7E" w:rsidRDefault="00E92D7E" w:rsidP="008F5EE6">
      <w:pPr>
        <w:textAlignment w:val="baseline"/>
        <w:rPr>
          <w:rFonts w:ascii="Times New Roman" w:eastAsia="Times New Roman" w:hAnsi="Times New Roman"/>
          <w:b/>
          <w:bCs/>
          <w:color w:val="000000"/>
          <w:sz w:val="24"/>
          <w:szCs w:val="24"/>
          <w:u w:val="single"/>
        </w:rPr>
      </w:pPr>
    </w:p>
    <w:p w14:paraId="1AD965AB" w14:textId="77777777" w:rsidR="00B84621" w:rsidRDefault="00B84621" w:rsidP="00B84621">
      <w:pPr>
        <w:jc w:val="both"/>
        <w:textAlignment w:val="baseline"/>
        <w:rPr>
          <w:rFonts w:ascii="Times New Roman" w:eastAsia="Times New Roman" w:hAnsi="Times New Roman"/>
          <w:sz w:val="24"/>
          <w:szCs w:val="24"/>
        </w:rPr>
      </w:pPr>
      <w:r w:rsidRPr="008F5EE6">
        <w:rPr>
          <w:rFonts w:ascii="Times New Roman" w:eastAsia="Times New Roman" w:hAnsi="Times New Roman"/>
          <w:b/>
          <w:bCs/>
          <w:sz w:val="24"/>
          <w:szCs w:val="24"/>
          <w:u w:val="single"/>
        </w:rPr>
        <w:t>PROFESSIONALISM</w:t>
      </w:r>
      <w:r w:rsidRPr="008F5EE6">
        <w:rPr>
          <w:rFonts w:ascii="Times New Roman" w:eastAsia="Times New Roman" w:hAnsi="Times New Roman"/>
          <w:sz w:val="24"/>
          <w:szCs w:val="24"/>
        </w:rPr>
        <w:t> </w:t>
      </w:r>
    </w:p>
    <w:p w14:paraId="211E2378" w14:textId="77777777" w:rsidR="00B84621" w:rsidRPr="008F5EE6" w:rsidRDefault="00B84621" w:rsidP="00B84621">
      <w:pPr>
        <w:jc w:val="both"/>
        <w:textAlignment w:val="baseline"/>
        <w:rPr>
          <w:rFonts w:ascii="Segoe UI" w:eastAsia="Times New Roman" w:hAnsi="Segoe UI" w:cs="Segoe UI"/>
          <w:sz w:val="18"/>
          <w:szCs w:val="18"/>
        </w:rPr>
      </w:pPr>
    </w:p>
    <w:p w14:paraId="1C437DF9" w14:textId="72C8D1C3" w:rsidR="00B84621" w:rsidRDefault="00B84621" w:rsidP="00B84621">
      <w:pPr>
        <w:textAlignment w:val="baseline"/>
        <w:rPr>
          <w:rFonts w:ascii="Times New Roman" w:eastAsia="Times New Roman" w:hAnsi="Times New Roman"/>
          <w:sz w:val="24"/>
          <w:szCs w:val="24"/>
        </w:rPr>
      </w:pPr>
      <w:r w:rsidRPr="00BD3EC8">
        <w:rPr>
          <w:rFonts w:ascii="Times New Roman" w:eastAsia="Times New Roman" w:hAnsi="Times New Roman"/>
          <w:sz w:val="24"/>
          <w:szCs w:val="24"/>
        </w:rPr>
        <w:t xml:space="preserve">As a law student and future lawyer, you are expected to conduct yourself with professionalism in the classroom and in all course-related activities. </w:t>
      </w:r>
      <w:r>
        <w:rPr>
          <w:rFonts w:ascii="Times New Roman" w:eastAsia="Times New Roman" w:hAnsi="Times New Roman"/>
          <w:sz w:val="24"/>
          <w:szCs w:val="24"/>
        </w:rPr>
        <w:t xml:space="preserve">This class, along with your other law school classes, prepares you for the legal profession.  </w:t>
      </w:r>
      <w:r w:rsidR="00D81318">
        <w:rPr>
          <w:rFonts w:ascii="Times New Roman" w:eastAsia="Times New Roman" w:hAnsi="Times New Roman"/>
          <w:sz w:val="24"/>
          <w:szCs w:val="24"/>
        </w:rPr>
        <w:t>Essentially, t</w:t>
      </w:r>
      <w:r>
        <w:rPr>
          <w:rFonts w:ascii="Times New Roman" w:eastAsia="Times New Roman" w:hAnsi="Times New Roman"/>
          <w:sz w:val="24"/>
          <w:szCs w:val="24"/>
        </w:rPr>
        <w:t xml:space="preserve">his is the beginning of your legal career and you should treat it as such.  This means </w:t>
      </w:r>
      <w:r w:rsidR="00D81318">
        <w:rPr>
          <w:rFonts w:ascii="Times New Roman" w:eastAsia="Times New Roman" w:hAnsi="Times New Roman"/>
          <w:sz w:val="24"/>
          <w:szCs w:val="24"/>
        </w:rPr>
        <w:t>I expect that you will</w:t>
      </w:r>
      <w:r>
        <w:rPr>
          <w:rFonts w:ascii="Times New Roman" w:eastAsia="Times New Roman" w:hAnsi="Times New Roman"/>
          <w:sz w:val="24"/>
          <w:szCs w:val="24"/>
        </w:rPr>
        <w:t xml:space="preserve"> behave professionally </w:t>
      </w:r>
      <w:r w:rsidRPr="008F5EE6">
        <w:rPr>
          <w:rFonts w:ascii="Times New Roman" w:eastAsia="Times New Roman" w:hAnsi="Times New Roman"/>
          <w:sz w:val="24"/>
          <w:szCs w:val="24"/>
        </w:rPr>
        <w:t xml:space="preserve">in </w:t>
      </w:r>
      <w:r>
        <w:rPr>
          <w:rFonts w:ascii="Times New Roman" w:eastAsia="Times New Roman" w:hAnsi="Times New Roman"/>
          <w:sz w:val="24"/>
          <w:szCs w:val="24"/>
        </w:rPr>
        <w:t>every interaction with me, with the TAs, and with your colleagues</w:t>
      </w:r>
      <w:r w:rsidRPr="008F5EE6">
        <w:rPr>
          <w:rFonts w:ascii="Times New Roman" w:eastAsia="Times New Roman" w:hAnsi="Times New Roman"/>
          <w:sz w:val="24"/>
          <w:szCs w:val="24"/>
        </w:rPr>
        <w:t xml:space="preserve">. </w:t>
      </w:r>
    </w:p>
    <w:p w14:paraId="644488F4" w14:textId="77777777" w:rsidR="00B84621" w:rsidRDefault="00B84621" w:rsidP="00B84621">
      <w:pPr>
        <w:textAlignment w:val="baseline"/>
        <w:rPr>
          <w:rFonts w:ascii="Times New Roman" w:eastAsia="Times New Roman" w:hAnsi="Times New Roman"/>
          <w:sz w:val="24"/>
          <w:szCs w:val="24"/>
        </w:rPr>
      </w:pPr>
    </w:p>
    <w:p w14:paraId="3446EE21" w14:textId="2646EBC1" w:rsidR="00B84621" w:rsidRPr="008F5EE6" w:rsidRDefault="00B84621" w:rsidP="00B84621">
      <w:pPr>
        <w:textAlignment w:val="baseline"/>
        <w:rPr>
          <w:rFonts w:ascii="Segoe UI" w:eastAsia="Times New Roman" w:hAnsi="Segoe UI" w:cs="Segoe UI"/>
          <w:sz w:val="18"/>
          <w:szCs w:val="18"/>
        </w:rPr>
      </w:pPr>
      <w:r>
        <w:rPr>
          <w:rFonts w:ascii="Times New Roman" w:eastAsia="Times New Roman" w:hAnsi="Times New Roman"/>
          <w:color w:val="000000"/>
          <w:sz w:val="24"/>
          <w:szCs w:val="24"/>
        </w:rPr>
        <w:t>C</w:t>
      </w:r>
      <w:r w:rsidRPr="008F5EE6">
        <w:rPr>
          <w:rFonts w:ascii="Times New Roman" w:eastAsia="Times New Roman" w:hAnsi="Times New Roman"/>
          <w:color w:val="000000"/>
          <w:sz w:val="24"/>
          <w:szCs w:val="24"/>
        </w:rPr>
        <w:t>ommon courtesy</w:t>
      </w:r>
      <w:r>
        <w:rPr>
          <w:rFonts w:ascii="Times New Roman" w:eastAsia="Times New Roman" w:hAnsi="Times New Roman"/>
          <w:color w:val="000000"/>
          <w:sz w:val="24"/>
          <w:szCs w:val="24"/>
        </w:rPr>
        <w:t xml:space="preserve"> should be exercised</w:t>
      </w:r>
      <w:r w:rsidRPr="008F5EE6">
        <w:rPr>
          <w:rFonts w:ascii="Times New Roman" w:eastAsia="Times New Roman" w:hAnsi="Times New Roman"/>
          <w:color w:val="000000"/>
          <w:sz w:val="24"/>
          <w:szCs w:val="24"/>
        </w:rPr>
        <w:t xml:space="preserve"> in the classroom as well as in all email messages, threaded discussions, and chats. </w:t>
      </w:r>
      <w:r w:rsidRPr="00BD3EC8">
        <w:rPr>
          <w:rFonts w:ascii="Times New Roman" w:eastAsia="Times New Roman" w:hAnsi="Times New Roman"/>
          <w:color w:val="000000"/>
          <w:sz w:val="24"/>
          <w:szCs w:val="24"/>
        </w:rPr>
        <w:t>In class, please silence cell phones and computer notifications and minimize any other class disruption</w:t>
      </w:r>
      <w:r w:rsidR="00D81318">
        <w:rPr>
          <w:rFonts w:ascii="Times New Roman" w:eastAsia="Times New Roman" w:hAnsi="Times New Roman"/>
          <w:color w:val="000000"/>
          <w:sz w:val="24"/>
          <w:szCs w:val="24"/>
        </w:rPr>
        <w:t>s</w:t>
      </w:r>
      <w:r w:rsidRPr="00BD3EC8">
        <w:rPr>
          <w:rFonts w:ascii="Times New Roman" w:eastAsia="Times New Roman" w:hAnsi="Times New Roman"/>
          <w:color w:val="000000"/>
          <w:sz w:val="24"/>
          <w:szCs w:val="24"/>
        </w:rPr>
        <w:t>.  Please be on time to class and do not leave early absent extenuating circumstances</w:t>
      </w:r>
      <w:r>
        <w:rPr>
          <w:rFonts w:ascii="Times New Roman" w:eastAsia="Times New Roman" w:hAnsi="Times New Roman"/>
          <w:color w:val="000000"/>
          <w:sz w:val="24"/>
          <w:szCs w:val="24"/>
        </w:rPr>
        <w:t xml:space="preserve">.  </w:t>
      </w:r>
      <w:r w:rsidRPr="00BD3EC8">
        <w:rPr>
          <w:rFonts w:ascii="Times New Roman" w:eastAsia="Times New Roman" w:hAnsi="Times New Roman"/>
          <w:color w:val="000000"/>
          <w:sz w:val="24"/>
          <w:szCs w:val="24"/>
        </w:rPr>
        <w:t xml:space="preserve"> </w:t>
      </w:r>
      <w:r w:rsidRPr="008F5EE6">
        <w:rPr>
          <w:rFonts w:ascii="Times New Roman" w:eastAsia="Times New Roman" w:hAnsi="Times New Roman"/>
          <w:sz w:val="24"/>
          <w:szCs w:val="24"/>
        </w:rPr>
        <w:t xml:space="preserve">With respect to written assignments, professionalism requires you to write, revise, and proofread multiple times before turning in any assignment.  Please be advised that spelling, grammar, and typographical errors reflect </w:t>
      </w:r>
      <w:r>
        <w:rPr>
          <w:rFonts w:ascii="Times New Roman" w:eastAsia="Times New Roman" w:hAnsi="Times New Roman"/>
          <w:sz w:val="24"/>
          <w:szCs w:val="24"/>
        </w:rPr>
        <w:t xml:space="preserve">a lack of attention to detail which translates into </w:t>
      </w:r>
      <w:r w:rsidRPr="008F5EE6">
        <w:rPr>
          <w:rFonts w:ascii="Times New Roman" w:eastAsia="Times New Roman" w:hAnsi="Times New Roman"/>
          <w:sz w:val="24"/>
          <w:szCs w:val="24"/>
        </w:rPr>
        <w:t>a lack of professionalism</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  </w:t>
      </w:r>
      <w:r w:rsidRPr="008F5EE6">
        <w:rPr>
          <w:rFonts w:ascii="Times New Roman" w:eastAsia="Times New Roman" w:hAnsi="Times New Roman"/>
          <w:color w:val="000000"/>
          <w:sz w:val="24"/>
          <w:szCs w:val="24"/>
        </w:rPr>
        <w:t> </w:t>
      </w:r>
    </w:p>
    <w:p w14:paraId="0F18401B" w14:textId="77777777" w:rsidR="00B84621" w:rsidRDefault="00B84621" w:rsidP="00B84621">
      <w:pPr>
        <w:textAlignment w:val="baseline"/>
        <w:rPr>
          <w:rFonts w:ascii="Times New Roman" w:eastAsia="Times New Roman" w:hAnsi="Times New Roman"/>
          <w:b/>
          <w:bCs/>
          <w:color w:val="000000"/>
          <w:sz w:val="24"/>
          <w:szCs w:val="24"/>
          <w:u w:val="single"/>
        </w:rPr>
      </w:pPr>
    </w:p>
    <w:p w14:paraId="0563EEC3" w14:textId="202A3AA3" w:rsidR="00B84621" w:rsidRDefault="00B84621" w:rsidP="00B84621">
      <w:pPr>
        <w:textAlignment w:val="baseline"/>
        <w:rPr>
          <w:rFonts w:ascii="Times New Roman" w:eastAsia="Times New Roman" w:hAnsi="Times New Roman"/>
          <w:color w:val="000000"/>
          <w:sz w:val="24"/>
          <w:szCs w:val="24"/>
        </w:rPr>
      </w:pPr>
      <w:r w:rsidRPr="008F5EE6">
        <w:rPr>
          <w:rFonts w:ascii="Times New Roman" w:eastAsia="Times New Roman" w:hAnsi="Times New Roman"/>
          <w:b/>
          <w:bCs/>
          <w:color w:val="000000"/>
          <w:sz w:val="24"/>
          <w:szCs w:val="24"/>
          <w:u w:val="single"/>
        </w:rPr>
        <w:t>ATTENDANCE</w:t>
      </w:r>
      <w:r w:rsidRPr="008F5EE6">
        <w:rPr>
          <w:rFonts w:ascii="Times New Roman" w:eastAsia="Times New Roman" w:hAnsi="Times New Roman"/>
          <w:color w:val="000000"/>
          <w:sz w:val="24"/>
          <w:szCs w:val="24"/>
        </w:rPr>
        <w:t> </w:t>
      </w:r>
    </w:p>
    <w:p w14:paraId="65CB6A42" w14:textId="77777777" w:rsidR="00B84621" w:rsidRPr="008F5EE6" w:rsidRDefault="00B84621" w:rsidP="00B84621">
      <w:pPr>
        <w:textAlignment w:val="baseline"/>
        <w:rPr>
          <w:rFonts w:ascii="Segoe UI" w:eastAsia="Times New Roman" w:hAnsi="Segoe UI" w:cs="Segoe UI"/>
          <w:sz w:val="18"/>
          <w:szCs w:val="18"/>
        </w:rPr>
      </w:pPr>
    </w:p>
    <w:p w14:paraId="47B84164" w14:textId="718DB9E1" w:rsidR="00B84621" w:rsidRPr="008F5EE6" w:rsidRDefault="00B84621" w:rsidP="00B84621">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Attendance will be taken for each class.   </w:t>
      </w:r>
      <w:r w:rsidR="009C47C9">
        <w:rPr>
          <w:rFonts w:ascii="Times New Roman" w:eastAsia="Times New Roman" w:hAnsi="Times New Roman"/>
          <w:color w:val="000000"/>
          <w:sz w:val="24"/>
          <w:szCs w:val="24"/>
        </w:rPr>
        <w:t>Please ensure you sign the sign-in sheet.</w:t>
      </w:r>
    </w:p>
    <w:p w14:paraId="6A51A4AC" w14:textId="77777777" w:rsidR="00B84621" w:rsidRPr="008F5EE6" w:rsidRDefault="00B84621" w:rsidP="00B84621">
      <w:pPr>
        <w:jc w:val="both"/>
        <w:textAlignment w:val="baseline"/>
        <w:rPr>
          <w:rFonts w:ascii="Segoe UI" w:eastAsia="Times New Roman" w:hAnsi="Segoe UI" w:cs="Segoe UI"/>
          <w:sz w:val="18"/>
          <w:szCs w:val="18"/>
        </w:rPr>
      </w:pPr>
    </w:p>
    <w:p w14:paraId="592756F1" w14:textId="509F31FC" w:rsidR="00B84621" w:rsidRPr="008F5EE6" w:rsidRDefault="00B84621" w:rsidP="00B84621">
      <w:pPr>
        <w:numPr>
          <w:ilvl w:val="0"/>
          <w:numId w:val="17"/>
        </w:numPr>
        <w:ind w:left="1080" w:firstLine="0"/>
        <w:jc w:val="both"/>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 xml:space="preserve">You </w:t>
      </w:r>
      <w:r w:rsidR="00517BD8">
        <w:rPr>
          <w:rFonts w:ascii="Times New Roman" w:eastAsia="Times New Roman" w:hAnsi="Times New Roman"/>
          <w:color w:val="000000"/>
          <w:sz w:val="24"/>
          <w:szCs w:val="24"/>
        </w:rPr>
        <w:t>may have</w:t>
      </w:r>
      <w:r w:rsidRPr="008F5EE6">
        <w:rPr>
          <w:rFonts w:ascii="Times New Roman" w:eastAsia="Times New Roman" w:hAnsi="Times New Roman"/>
          <w:color w:val="000000"/>
          <w:sz w:val="24"/>
          <w:szCs w:val="24"/>
        </w:rPr>
        <w:t xml:space="preserve"> </w:t>
      </w:r>
      <w:r w:rsidRPr="008F5EE6">
        <w:rPr>
          <w:rFonts w:ascii="Times New Roman" w:eastAsia="Times New Roman" w:hAnsi="Times New Roman"/>
          <w:b/>
          <w:bCs/>
          <w:color w:val="000000"/>
          <w:sz w:val="24"/>
          <w:szCs w:val="24"/>
        </w:rPr>
        <w:t xml:space="preserve">two </w:t>
      </w:r>
      <w:r w:rsidR="009C47C9">
        <w:rPr>
          <w:rFonts w:ascii="Times New Roman" w:eastAsia="Times New Roman" w:hAnsi="Times New Roman"/>
          <w:b/>
          <w:bCs/>
          <w:color w:val="000000"/>
          <w:sz w:val="24"/>
          <w:szCs w:val="24"/>
        </w:rPr>
        <w:t xml:space="preserve">excused </w:t>
      </w:r>
      <w:r w:rsidR="009C47C9">
        <w:rPr>
          <w:rFonts w:ascii="Times New Roman" w:eastAsia="Times New Roman" w:hAnsi="Times New Roman"/>
          <w:color w:val="000000"/>
          <w:sz w:val="24"/>
          <w:szCs w:val="24"/>
        </w:rPr>
        <w:t xml:space="preserve">absences </w:t>
      </w:r>
      <w:r w:rsidRPr="008F5EE6">
        <w:rPr>
          <w:rFonts w:ascii="Times New Roman" w:eastAsia="Times New Roman" w:hAnsi="Times New Roman"/>
          <w:color w:val="000000"/>
          <w:sz w:val="24"/>
          <w:szCs w:val="24"/>
        </w:rPr>
        <w:t>without penalty.   </w:t>
      </w:r>
    </w:p>
    <w:p w14:paraId="553F4114" w14:textId="6FF50B5B" w:rsidR="00B84621" w:rsidRPr="008F5EE6" w:rsidRDefault="00B84621" w:rsidP="00B84621">
      <w:pPr>
        <w:numPr>
          <w:ilvl w:val="0"/>
          <w:numId w:val="17"/>
        </w:numPr>
        <w:ind w:left="1080" w:firstLine="0"/>
        <w:jc w:val="both"/>
        <w:textAlignment w:val="baseline"/>
        <w:rPr>
          <w:rFonts w:ascii="Times New Roman" w:eastAsia="Times New Roman" w:hAnsi="Times New Roman"/>
          <w:sz w:val="24"/>
          <w:szCs w:val="24"/>
        </w:rPr>
      </w:pPr>
      <w:r w:rsidRPr="008F5EE6">
        <w:rPr>
          <w:rFonts w:ascii="Times New Roman" w:eastAsia="Times New Roman" w:hAnsi="Times New Roman"/>
          <w:b/>
          <w:bCs/>
          <w:color w:val="000000"/>
          <w:sz w:val="24"/>
          <w:szCs w:val="24"/>
        </w:rPr>
        <w:t>Missing more than two class periods may result in a reduction of your final grade</w:t>
      </w:r>
      <w:r w:rsidR="009C47C9">
        <w:rPr>
          <w:rFonts w:ascii="Times New Roman" w:eastAsia="Times New Roman" w:hAnsi="Times New Roman"/>
          <w:b/>
          <w:bCs/>
          <w:color w:val="000000"/>
          <w:sz w:val="24"/>
          <w:szCs w:val="24"/>
        </w:rPr>
        <w:t xml:space="preserve"> if there are no extenuating circumstances.</w:t>
      </w:r>
      <w:r w:rsidRPr="008F5EE6">
        <w:rPr>
          <w:rFonts w:ascii="Times New Roman" w:eastAsia="Times New Roman" w:hAnsi="Times New Roman"/>
          <w:color w:val="000000"/>
          <w:sz w:val="24"/>
          <w:szCs w:val="24"/>
        </w:rPr>
        <w:t> </w:t>
      </w:r>
    </w:p>
    <w:p w14:paraId="76B07AD2" w14:textId="77777777" w:rsidR="00B84621" w:rsidRPr="008F5EE6" w:rsidRDefault="00B84621" w:rsidP="00B84621">
      <w:pPr>
        <w:numPr>
          <w:ilvl w:val="0"/>
          <w:numId w:val="17"/>
        </w:numPr>
        <w:ind w:left="1080" w:firstLine="0"/>
        <w:jc w:val="both"/>
        <w:textAlignment w:val="baseline"/>
        <w:rPr>
          <w:rFonts w:ascii="Times New Roman" w:eastAsia="Times New Roman" w:hAnsi="Times New Roman"/>
          <w:sz w:val="24"/>
          <w:szCs w:val="24"/>
        </w:rPr>
      </w:pPr>
      <w:r w:rsidRPr="008F5EE6">
        <w:rPr>
          <w:rFonts w:ascii="Times New Roman" w:eastAsia="Times New Roman" w:hAnsi="Times New Roman"/>
          <w:b/>
          <w:bCs/>
          <w:color w:val="000000"/>
          <w:sz w:val="24"/>
          <w:szCs w:val="24"/>
        </w:rPr>
        <w:t xml:space="preserve">Missing more than six classes will </w:t>
      </w:r>
      <w:r w:rsidRPr="008F5EE6">
        <w:rPr>
          <w:rFonts w:ascii="Times New Roman" w:eastAsia="Times New Roman" w:hAnsi="Times New Roman"/>
          <w:b/>
          <w:bCs/>
          <w:color w:val="000000"/>
          <w:sz w:val="24"/>
          <w:szCs w:val="24"/>
          <w:u w:val="single"/>
        </w:rPr>
        <w:t>result in a failing grade</w:t>
      </w:r>
      <w:r w:rsidRPr="008F5EE6">
        <w:rPr>
          <w:rFonts w:ascii="Times New Roman" w:eastAsia="Times New Roman" w:hAnsi="Times New Roman"/>
          <w:b/>
          <w:bCs/>
          <w:color w:val="000000"/>
          <w:sz w:val="24"/>
          <w:szCs w:val="24"/>
        </w:rPr>
        <w:t xml:space="preserve"> in the course.   </w:t>
      </w:r>
      <w:r w:rsidRPr="008F5EE6">
        <w:rPr>
          <w:rFonts w:ascii="Times New Roman" w:eastAsia="Times New Roman" w:hAnsi="Times New Roman"/>
          <w:color w:val="000000"/>
          <w:sz w:val="24"/>
          <w:szCs w:val="24"/>
        </w:rPr>
        <w:t> </w:t>
      </w:r>
    </w:p>
    <w:p w14:paraId="6B64D355" w14:textId="77777777" w:rsidR="00B84621" w:rsidRPr="008F5EE6" w:rsidRDefault="00B84621" w:rsidP="00B84621">
      <w:pPr>
        <w:numPr>
          <w:ilvl w:val="0"/>
          <w:numId w:val="17"/>
        </w:numPr>
        <w:ind w:left="1080" w:firstLine="0"/>
        <w:jc w:val="both"/>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Excessive tardiness will also result in a grade penalty. </w:t>
      </w:r>
    </w:p>
    <w:p w14:paraId="160C4643" w14:textId="77777777" w:rsidR="00B84621" w:rsidRPr="008F5EE6" w:rsidRDefault="00B84621" w:rsidP="00B84621">
      <w:pPr>
        <w:numPr>
          <w:ilvl w:val="0"/>
          <w:numId w:val="18"/>
        </w:numPr>
        <w:ind w:left="1080" w:firstLine="0"/>
        <w:jc w:val="both"/>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 xml:space="preserve">Requirements for class attendance, assignments, and other work in this course are consistent with UF policies posted at: </w:t>
      </w:r>
      <w:hyperlink r:id="rId11" w:tgtFrame="_blank" w:history="1">
        <w:r w:rsidRPr="008F5EE6">
          <w:rPr>
            <w:rFonts w:ascii="Times New Roman" w:eastAsia="Times New Roman" w:hAnsi="Times New Roman"/>
            <w:color w:val="0563C1"/>
            <w:sz w:val="24"/>
            <w:szCs w:val="24"/>
            <w:u w:val="single"/>
          </w:rPr>
          <w:t>https://catalog.ufl.edu/ugrad/current/regulations/info/attendance.aspx</w:t>
        </w:r>
      </w:hyperlink>
      <w:r w:rsidRPr="008F5EE6">
        <w:rPr>
          <w:rFonts w:ascii="Times New Roman" w:eastAsia="Times New Roman" w:hAnsi="Times New Roman"/>
          <w:color w:val="000000"/>
          <w:sz w:val="24"/>
          <w:szCs w:val="24"/>
        </w:rPr>
        <w:t>. </w:t>
      </w:r>
    </w:p>
    <w:p w14:paraId="6FF03ED8" w14:textId="77777777" w:rsidR="00B84621" w:rsidRPr="008F5EE6" w:rsidRDefault="00B84621" w:rsidP="00B84621">
      <w:pPr>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6EA7E1BF" w14:textId="77777777" w:rsidR="00B84621" w:rsidRPr="008F5EE6" w:rsidRDefault="00B84621" w:rsidP="00B84621">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u w:val="single"/>
        </w:rPr>
        <w:t xml:space="preserve">Absences for Religious Holidays, </w:t>
      </w:r>
      <w:r>
        <w:rPr>
          <w:rFonts w:ascii="Times New Roman" w:eastAsia="Times New Roman" w:hAnsi="Times New Roman"/>
          <w:color w:val="000000"/>
          <w:sz w:val="24"/>
          <w:szCs w:val="24"/>
          <w:u w:val="single"/>
        </w:rPr>
        <w:t>I</w:t>
      </w:r>
      <w:r w:rsidRPr="008F5EE6">
        <w:rPr>
          <w:rFonts w:ascii="Times New Roman" w:eastAsia="Times New Roman" w:hAnsi="Times New Roman"/>
          <w:color w:val="000000"/>
          <w:sz w:val="24"/>
          <w:szCs w:val="24"/>
          <w:u w:val="single"/>
        </w:rPr>
        <w:t>llness, Extenuating Circumstances, and Emergencies</w:t>
      </w:r>
      <w:r w:rsidRPr="008F5EE6">
        <w:rPr>
          <w:rFonts w:ascii="Times New Roman" w:eastAsia="Times New Roman" w:hAnsi="Times New Roman"/>
          <w:color w:val="000000"/>
          <w:sz w:val="24"/>
          <w:szCs w:val="24"/>
        </w:rPr>
        <w:t>: </w:t>
      </w:r>
    </w:p>
    <w:p w14:paraId="398C5133" w14:textId="77777777" w:rsidR="00B84621" w:rsidRPr="008F5EE6" w:rsidRDefault="00B84621" w:rsidP="00B84621">
      <w:pPr>
        <w:numPr>
          <w:ilvl w:val="0"/>
          <w:numId w:val="19"/>
        </w:numPr>
        <w:ind w:left="1080" w:firstLine="0"/>
        <w:jc w:val="both"/>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 xml:space="preserve">If you have a religious holiday that falls on a class date or assignment due date, please contact me </w:t>
      </w:r>
      <w:r w:rsidRPr="008F5EE6">
        <w:rPr>
          <w:rFonts w:ascii="Times New Roman" w:eastAsia="Times New Roman" w:hAnsi="Times New Roman"/>
          <w:b/>
          <w:bCs/>
          <w:color w:val="000000"/>
          <w:sz w:val="24"/>
          <w:szCs w:val="24"/>
          <w:u w:val="single"/>
        </w:rPr>
        <w:t>well in advance</w:t>
      </w:r>
      <w:r w:rsidRPr="008F5EE6">
        <w:rPr>
          <w:rFonts w:ascii="Times New Roman" w:eastAsia="Times New Roman" w:hAnsi="Times New Roman"/>
          <w:color w:val="000000"/>
          <w:sz w:val="24"/>
          <w:szCs w:val="24"/>
        </w:rPr>
        <w:t xml:space="preserve"> of that holiday to </w:t>
      </w:r>
      <w:r>
        <w:rPr>
          <w:rFonts w:ascii="Times New Roman" w:eastAsia="Times New Roman" w:hAnsi="Times New Roman"/>
          <w:color w:val="000000"/>
          <w:sz w:val="24"/>
          <w:szCs w:val="24"/>
        </w:rPr>
        <w:tab/>
      </w:r>
      <w:r w:rsidRPr="008F5EE6">
        <w:rPr>
          <w:rFonts w:ascii="Times New Roman" w:eastAsia="Times New Roman" w:hAnsi="Times New Roman"/>
          <w:color w:val="000000"/>
          <w:sz w:val="24"/>
          <w:szCs w:val="24"/>
        </w:rPr>
        <w:t>arrange an accommodation and to obtain an excused absence. </w:t>
      </w:r>
    </w:p>
    <w:p w14:paraId="5713F242" w14:textId="77777777" w:rsidR="00B84621" w:rsidRPr="008F5EE6" w:rsidRDefault="00B84621" w:rsidP="00B84621">
      <w:pPr>
        <w:numPr>
          <w:ilvl w:val="0"/>
          <w:numId w:val="19"/>
        </w:numPr>
        <w:ind w:left="1080" w:firstLine="0"/>
        <w:jc w:val="both"/>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 xml:space="preserve">If you are ill or have other critical extenuating circumstances that prevent you from being in class, you must contact me </w:t>
      </w:r>
      <w:r w:rsidRPr="008F5EE6">
        <w:rPr>
          <w:rFonts w:ascii="Times New Roman" w:eastAsia="Times New Roman" w:hAnsi="Times New Roman"/>
          <w:b/>
          <w:bCs/>
          <w:color w:val="000000"/>
          <w:sz w:val="24"/>
          <w:szCs w:val="24"/>
          <w:u w:val="single"/>
        </w:rPr>
        <w:t>prior</w:t>
      </w:r>
      <w:r w:rsidRPr="008F5EE6">
        <w:rPr>
          <w:rFonts w:ascii="Times New Roman" w:eastAsia="Times New Roman" w:hAnsi="Times New Roman"/>
          <w:color w:val="000000"/>
          <w:sz w:val="24"/>
          <w:szCs w:val="24"/>
        </w:rPr>
        <w:t xml:space="preserve"> to the </w:t>
      </w:r>
      <w:r>
        <w:rPr>
          <w:rFonts w:ascii="Times New Roman" w:eastAsia="Times New Roman" w:hAnsi="Times New Roman"/>
          <w:color w:val="000000"/>
          <w:sz w:val="24"/>
          <w:szCs w:val="24"/>
        </w:rPr>
        <w:tab/>
      </w:r>
      <w:r w:rsidRPr="008F5EE6">
        <w:rPr>
          <w:rFonts w:ascii="Times New Roman" w:eastAsia="Times New Roman" w:hAnsi="Times New Roman"/>
          <w:color w:val="000000"/>
          <w:sz w:val="24"/>
          <w:szCs w:val="24"/>
        </w:rPr>
        <w:t>start of class to request an excused absence.  </w:t>
      </w:r>
    </w:p>
    <w:p w14:paraId="3341BAEC" w14:textId="77777777" w:rsidR="00B84621" w:rsidRPr="008F5EE6" w:rsidRDefault="00B84621" w:rsidP="00B84621">
      <w:pPr>
        <w:numPr>
          <w:ilvl w:val="0"/>
          <w:numId w:val="20"/>
        </w:numPr>
        <w:ind w:left="1080" w:firstLine="0"/>
        <w:jc w:val="both"/>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 xml:space="preserve">In the case of an emergency that prevents you from contacting me prior to class, you </w:t>
      </w:r>
      <w:r w:rsidRPr="008F5EE6">
        <w:rPr>
          <w:rFonts w:ascii="Times New Roman" w:eastAsia="Times New Roman" w:hAnsi="Times New Roman"/>
          <w:b/>
          <w:bCs/>
          <w:color w:val="000000"/>
          <w:sz w:val="24"/>
          <w:szCs w:val="24"/>
          <w:u w:val="single"/>
        </w:rPr>
        <w:t>must</w:t>
      </w:r>
      <w:r w:rsidRPr="008F5EE6">
        <w:rPr>
          <w:rFonts w:ascii="Times New Roman" w:eastAsia="Times New Roman" w:hAnsi="Times New Roman"/>
          <w:b/>
          <w:bCs/>
          <w:color w:val="000000"/>
          <w:sz w:val="24"/>
          <w:szCs w:val="24"/>
        </w:rPr>
        <w:t xml:space="preserve"> </w:t>
      </w:r>
      <w:r w:rsidRPr="008F5EE6">
        <w:rPr>
          <w:rFonts w:ascii="Times New Roman" w:eastAsia="Times New Roman" w:hAnsi="Times New Roman"/>
          <w:color w:val="000000"/>
          <w:sz w:val="24"/>
          <w:szCs w:val="24"/>
        </w:rPr>
        <w:t xml:space="preserve">contact me as soon as possible thereafter to </w:t>
      </w:r>
      <w:r>
        <w:rPr>
          <w:rFonts w:ascii="Times New Roman" w:eastAsia="Times New Roman" w:hAnsi="Times New Roman"/>
          <w:color w:val="000000"/>
          <w:sz w:val="24"/>
          <w:szCs w:val="24"/>
        </w:rPr>
        <w:tab/>
      </w:r>
      <w:r w:rsidRPr="008F5EE6">
        <w:rPr>
          <w:rFonts w:ascii="Times New Roman" w:eastAsia="Times New Roman" w:hAnsi="Times New Roman"/>
          <w:color w:val="000000"/>
          <w:sz w:val="24"/>
          <w:szCs w:val="24"/>
        </w:rPr>
        <w:t xml:space="preserve">request an excused absence. </w:t>
      </w:r>
      <w:r w:rsidRPr="008F5EE6">
        <w:rPr>
          <w:rFonts w:ascii="Times New Roman" w:eastAsia="Times New Roman" w:hAnsi="Times New Roman"/>
          <w:b/>
          <w:bCs/>
          <w:color w:val="000000"/>
          <w:sz w:val="24"/>
          <w:szCs w:val="24"/>
          <w:u w:val="single"/>
        </w:rPr>
        <w:t>If</w:t>
      </w:r>
      <w:r w:rsidRPr="008F5EE6">
        <w:rPr>
          <w:rFonts w:ascii="Times New Roman" w:eastAsia="Times New Roman" w:hAnsi="Times New Roman"/>
          <w:b/>
          <w:bCs/>
          <w:color w:val="000000"/>
          <w:sz w:val="24"/>
          <w:szCs w:val="24"/>
        </w:rPr>
        <w:t xml:space="preserve"> </w:t>
      </w:r>
      <w:r w:rsidRPr="008F5EE6">
        <w:rPr>
          <w:rFonts w:ascii="Times New Roman" w:eastAsia="Times New Roman" w:hAnsi="Times New Roman"/>
          <w:color w:val="000000"/>
          <w:sz w:val="24"/>
          <w:szCs w:val="24"/>
        </w:rPr>
        <w:t xml:space="preserve">I grant your request, you will need to complete the following steps before I will convert your unexcused </w:t>
      </w:r>
      <w:r>
        <w:rPr>
          <w:rFonts w:ascii="Times New Roman" w:eastAsia="Times New Roman" w:hAnsi="Times New Roman"/>
          <w:color w:val="000000"/>
          <w:sz w:val="24"/>
          <w:szCs w:val="24"/>
        </w:rPr>
        <w:tab/>
      </w:r>
      <w:r w:rsidRPr="008F5EE6">
        <w:rPr>
          <w:rFonts w:ascii="Times New Roman" w:eastAsia="Times New Roman" w:hAnsi="Times New Roman"/>
          <w:color w:val="000000"/>
          <w:sz w:val="24"/>
          <w:szCs w:val="24"/>
        </w:rPr>
        <w:t>absence to an excused absence: </w:t>
      </w:r>
    </w:p>
    <w:p w14:paraId="7BACCD9E" w14:textId="69394706" w:rsidR="00B84621" w:rsidRPr="008F5EE6" w:rsidRDefault="00B84621" w:rsidP="00B84621">
      <w:pPr>
        <w:ind w:left="1080"/>
        <w:jc w:val="both"/>
        <w:textAlignment w:val="baseline"/>
        <w:rPr>
          <w:rFonts w:ascii="Segoe UI" w:eastAsia="Times New Roman" w:hAnsi="Segoe UI" w:cs="Segoe UI"/>
          <w:sz w:val="18"/>
          <w:szCs w:val="18"/>
        </w:rPr>
      </w:pPr>
      <w:r>
        <w:rPr>
          <w:rFonts w:ascii="Times New Roman" w:eastAsia="Times New Roman" w:hAnsi="Times New Roman"/>
          <w:color w:val="000000"/>
          <w:sz w:val="24"/>
          <w:szCs w:val="24"/>
        </w:rPr>
        <w:tab/>
      </w:r>
      <w:r w:rsidRPr="008F5EE6">
        <w:rPr>
          <w:rFonts w:ascii="Times New Roman" w:eastAsia="Times New Roman" w:hAnsi="Times New Roman"/>
          <w:color w:val="000000"/>
          <w:sz w:val="24"/>
          <w:szCs w:val="24"/>
        </w:rPr>
        <w:t>1. Watch the class recording</w:t>
      </w:r>
    </w:p>
    <w:p w14:paraId="2F591718" w14:textId="77777777" w:rsidR="00B84621" w:rsidRPr="008F5EE6" w:rsidRDefault="00B84621" w:rsidP="00B84621">
      <w:pPr>
        <w:ind w:left="1080"/>
        <w:jc w:val="both"/>
        <w:textAlignment w:val="baseline"/>
        <w:rPr>
          <w:rFonts w:ascii="Segoe UI" w:eastAsia="Times New Roman" w:hAnsi="Segoe UI" w:cs="Segoe UI"/>
          <w:sz w:val="18"/>
          <w:szCs w:val="18"/>
        </w:rPr>
      </w:pPr>
      <w:r>
        <w:rPr>
          <w:rFonts w:ascii="Times New Roman" w:eastAsia="Times New Roman" w:hAnsi="Times New Roman"/>
          <w:color w:val="000000"/>
          <w:sz w:val="24"/>
          <w:szCs w:val="24"/>
        </w:rPr>
        <w:tab/>
      </w:r>
      <w:r w:rsidRPr="008F5EE6">
        <w:rPr>
          <w:rFonts w:ascii="Times New Roman" w:eastAsia="Times New Roman" w:hAnsi="Times New Roman"/>
          <w:color w:val="000000"/>
          <w:sz w:val="24"/>
          <w:szCs w:val="24"/>
        </w:rPr>
        <w:t xml:space="preserve">2. Email me no more than </w:t>
      </w:r>
      <w:r w:rsidRPr="008F5EE6">
        <w:rPr>
          <w:rFonts w:ascii="Times New Roman" w:eastAsia="Times New Roman" w:hAnsi="Times New Roman"/>
          <w:b/>
          <w:bCs/>
          <w:color w:val="000000"/>
          <w:sz w:val="24"/>
          <w:szCs w:val="24"/>
          <w:u w:val="single"/>
        </w:rPr>
        <w:t>seven</w:t>
      </w:r>
      <w:r w:rsidRPr="008F5EE6">
        <w:rPr>
          <w:rFonts w:ascii="Times New Roman" w:eastAsia="Times New Roman" w:hAnsi="Times New Roman"/>
          <w:color w:val="000000"/>
          <w:sz w:val="24"/>
          <w:szCs w:val="24"/>
        </w:rPr>
        <w:t xml:space="preserve"> days after the missed class and include the following: </w:t>
      </w:r>
    </w:p>
    <w:p w14:paraId="07D7AE64" w14:textId="77777777" w:rsidR="00B84621" w:rsidRPr="008F5EE6" w:rsidRDefault="00B84621" w:rsidP="00B84621">
      <w:pPr>
        <w:ind w:left="1440"/>
        <w:jc w:val="both"/>
        <w:textAlignment w:val="baseline"/>
        <w:rPr>
          <w:rFonts w:ascii="Segoe UI" w:eastAsia="Times New Roman" w:hAnsi="Segoe UI" w:cs="Segoe UI"/>
          <w:sz w:val="18"/>
          <w:szCs w:val="18"/>
        </w:rPr>
      </w:pPr>
      <w:r>
        <w:rPr>
          <w:rFonts w:ascii="Times New Roman" w:eastAsia="Times New Roman" w:hAnsi="Times New Roman"/>
          <w:color w:val="000000"/>
          <w:sz w:val="24"/>
          <w:szCs w:val="24"/>
        </w:rPr>
        <w:lastRenderedPageBreak/>
        <w:tab/>
      </w:r>
      <w:r w:rsidRPr="008F5EE6">
        <w:rPr>
          <w:rFonts w:ascii="Times New Roman" w:eastAsia="Times New Roman" w:hAnsi="Times New Roman"/>
          <w:color w:val="000000"/>
          <w:sz w:val="24"/>
          <w:szCs w:val="24"/>
        </w:rPr>
        <w:t>a. A statement that you watched the video in full </w:t>
      </w:r>
    </w:p>
    <w:p w14:paraId="7849EE6B" w14:textId="77777777" w:rsidR="00B84621" w:rsidRPr="008F5EE6" w:rsidRDefault="00B84621" w:rsidP="00B84621">
      <w:pPr>
        <w:ind w:left="1440"/>
        <w:jc w:val="both"/>
        <w:textAlignment w:val="baseline"/>
        <w:rPr>
          <w:rFonts w:ascii="Segoe UI" w:eastAsia="Times New Roman" w:hAnsi="Segoe UI" w:cs="Segoe UI"/>
          <w:sz w:val="18"/>
          <w:szCs w:val="18"/>
        </w:rPr>
      </w:pPr>
      <w:r>
        <w:rPr>
          <w:rFonts w:ascii="Times New Roman" w:eastAsia="Times New Roman" w:hAnsi="Times New Roman"/>
          <w:color w:val="000000"/>
          <w:sz w:val="24"/>
          <w:szCs w:val="24"/>
        </w:rPr>
        <w:tab/>
      </w:r>
      <w:r w:rsidRPr="008F5EE6">
        <w:rPr>
          <w:rFonts w:ascii="Times New Roman" w:eastAsia="Times New Roman" w:hAnsi="Times New Roman"/>
          <w:color w:val="000000"/>
          <w:sz w:val="24"/>
          <w:szCs w:val="24"/>
        </w:rPr>
        <w:t>b. Any in-class exercise that you can complete independently (modify as needed) </w:t>
      </w:r>
    </w:p>
    <w:p w14:paraId="474C72A3" w14:textId="77777777" w:rsidR="00B84621" w:rsidRPr="008F5EE6" w:rsidRDefault="00B84621" w:rsidP="00B84621">
      <w:pPr>
        <w:ind w:left="1440"/>
        <w:jc w:val="both"/>
        <w:textAlignment w:val="baseline"/>
        <w:rPr>
          <w:rFonts w:ascii="Segoe UI" w:eastAsia="Times New Roman" w:hAnsi="Segoe UI" w:cs="Segoe UI"/>
          <w:sz w:val="18"/>
          <w:szCs w:val="18"/>
        </w:rPr>
      </w:pPr>
      <w:r>
        <w:rPr>
          <w:rFonts w:ascii="Times New Roman" w:eastAsia="Times New Roman" w:hAnsi="Times New Roman"/>
          <w:color w:val="000000"/>
          <w:sz w:val="24"/>
          <w:szCs w:val="24"/>
        </w:rPr>
        <w:tab/>
      </w:r>
      <w:r w:rsidRPr="008F5EE6">
        <w:rPr>
          <w:rFonts w:ascii="Times New Roman" w:eastAsia="Times New Roman" w:hAnsi="Times New Roman"/>
          <w:color w:val="000000"/>
          <w:sz w:val="24"/>
          <w:szCs w:val="24"/>
        </w:rPr>
        <w:t>c. If there is no in-class exercise that you can complete independently, note three things you learned by watching the video. </w:t>
      </w:r>
    </w:p>
    <w:p w14:paraId="5AD6A31E" w14:textId="77777777" w:rsidR="00B84621" w:rsidRPr="008F5EE6" w:rsidRDefault="00B84621" w:rsidP="00B84621">
      <w:pPr>
        <w:jc w:val="both"/>
        <w:textAlignment w:val="baseline"/>
        <w:rPr>
          <w:rFonts w:ascii="Segoe UI" w:eastAsia="Times New Roman" w:hAnsi="Segoe UI" w:cs="Segoe UI"/>
          <w:sz w:val="18"/>
          <w:szCs w:val="18"/>
        </w:rPr>
      </w:pPr>
    </w:p>
    <w:p w14:paraId="773C8FCF" w14:textId="77777777" w:rsidR="00B84621" w:rsidRPr="008F5EE6" w:rsidRDefault="00B84621" w:rsidP="00B84621">
      <w:pPr>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6965F733" w14:textId="77777777" w:rsidR="00B84621" w:rsidRDefault="00B84621" w:rsidP="00B84621">
      <w:pPr>
        <w:textAlignment w:val="baseline"/>
        <w:rPr>
          <w:rFonts w:ascii="Times New Roman" w:eastAsia="Times New Roman" w:hAnsi="Times New Roman"/>
          <w:b/>
          <w:bCs/>
          <w:color w:val="000000"/>
          <w:sz w:val="24"/>
          <w:szCs w:val="24"/>
          <w:u w:val="single"/>
        </w:rPr>
      </w:pPr>
      <w:r w:rsidRPr="008F5EE6">
        <w:rPr>
          <w:rFonts w:ascii="Times New Roman" w:eastAsia="Times New Roman" w:hAnsi="Times New Roman"/>
          <w:b/>
          <w:bCs/>
          <w:color w:val="000000"/>
          <w:sz w:val="24"/>
          <w:szCs w:val="24"/>
          <w:u w:val="single"/>
        </w:rPr>
        <w:t>CLASS PARTICIPATION</w:t>
      </w:r>
    </w:p>
    <w:p w14:paraId="07C95B3D" w14:textId="77777777" w:rsidR="00B84621" w:rsidRPr="008F5EE6" w:rsidRDefault="00B84621" w:rsidP="00B84621">
      <w:pPr>
        <w:textAlignment w:val="baseline"/>
        <w:rPr>
          <w:rFonts w:ascii="Segoe UI" w:eastAsia="Times New Roman" w:hAnsi="Segoe UI" w:cs="Segoe UI"/>
          <w:sz w:val="18"/>
          <w:szCs w:val="18"/>
        </w:rPr>
      </w:pPr>
    </w:p>
    <w:p w14:paraId="52BDE25D" w14:textId="7E005520" w:rsidR="00B84621" w:rsidRPr="008F5EE6" w:rsidRDefault="00B84621" w:rsidP="00B84621">
      <w:pPr>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Participation grades are based on class preparation, class participation, successful completion of all assignments</w:t>
      </w:r>
      <w:r w:rsidR="0048648D">
        <w:rPr>
          <w:rFonts w:ascii="Times New Roman" w:eastAsia="Times New Roman" w:hAnsi="Times New Roman"/>
          <w:color w:val="000000"/>
          <w:sz w:val="24"/>
          <w:szCs w:val="24"/>
        </w:rPr>
        <w:t xml:space="preserve"> (graded and ungraded)</w:t>
      </w:r>
      <w:r w:rsidRPr="008F5EE6">
        <w:rPr>
          <w:rFonts w:ascii="Times New Roman" w:eastAsia="Times New Roman" w:hAnsi="Times New Roman"/>
          <w:color w:val="000000"/>
          <w:sz w:val="24"/>
          <w:szCs w:val="24"/>
        </w:rPr>
        <w:t>, and active participation in small group discussions.   </w:t>
      </w:r>
    </w:p>
    <w:p w14:paraId="310E2E76" w14:textId="6F8C1146" w:rsidR="00B84621" w:rsidRDefault="00B84621" w:rsidP="00B84621">
      <w:pPr>
        <w:jc w:val="both"/>
        <w:textAlignment w:val="baseline"/>
        <w:rPr>
          <w:rFonts w:ascii="Times New Roman" w:eastAsia="Times New Roman" w:hAnsi="Times New Roman"/>
          <w:b/>
          <w:bCs/>
          <w:caps/>
          <w:sz w:val="24"/>
          <w:szCs w:val="24"/>
          <w:u w:val="single"/>
        </w:rPr>
      </w:pPr>
      <w:r w:rsidRPr="008F5EE6">
        <w:rPr>
          <w:rFonts w:ascii="Times New Roman" w:eastAsia="Times New Roman" w:hAnsi="Times New Roman"/>
          <w:color w:val="000000"/>
          <w:sz w:val="24"/>
          <w:szCs w:val="24"/>
        </w:rPr>
        <w:t> </w:t>
      </w:r>
    </w:p>
    <w:p w14:paraId="35246616" w14:textId="73B2E528" w:rsidR="00B84621" w:rsidRDefault="00B84621" w:rsidP="00B84621">
      <w:pPr>
        <w:jc w:val="both"/>
        <w:textAlignment w:val="baseline"/>
        <w:rPr>
          <w:rFonts w:ascii="Times New Roman" w:eastAsia="Times New Roman" w:hAnsi="Times New Roman"/>
          <w:b/>
          <w:bCs/>
          <w:caps/>
          <w:sz w:val="24"/>
          <w:szCs w:val="24"/>
          <w:u w:val="single"/>
        </w:rPr>
      </w:pPr>
      <w:r w:rsidRPr="008F5EE6">
        <w:rPr>
          <w:rFonts w:ascii="Times New Roman" w:eastAsia="Times New Roman" w:hAnsi="Times New Roman"/>
          <w:b/>
          <w:bCs/>
          <w:caps/>
          <w:sz w:val="24"/>
          <w:szCs w:val="24"/>
          <w:u w:val="single"/>
        </w:rPr>
        <w:t>QUIZ/EXAM POLICY</w:t>
      </w:r>
    </w:p>
    <w:p w14:paraId="506D393A" w14:textId="77777777" w:rsidR="00B84621" w:rsidRPr="008F5EE6" w:rsidRDefault="00B84621" w:rsidP="00B84621">
      <w:pPr>
        <w:jc w:val="both"/>
        <w:textAlignment w:val="baseline"/>
        <w:rPr>
          <w:rFonts w:ascii="Segoe UI" w:eastAsia="Times New Roman" w:hAnsi="Segoe UI" w:cs="Segoe UI"/>
          <w:sz w:val="18"/>
          <w:szCs w:val="18"/>
        </w:rPr>
      </w:pPr>
    </w:p>
    <w:p w14:paraId="09393ABE" w14:textId="77777777" w:rsidR="00B84621" w:rsidRPr="008F5EE6" w:rsidRDefault="00B84621" w:rsidP="00B84621">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There may be “pop quizzes” over the course of the semester. These scores will be considered as part of your participation grade. </w:t>
      </w:r>
    </w:p>
    <w:p w14:paraId="49D28B15" w14:textId="77777777" w:rsidR="00B84621" w:rsidRDefault="00B84621" w:rsidP="00B84621">
      <w:pPr>
        <w:textAlignment w:val="baseline"/>
        <w:rPr>
          <w:rFonts w:ascii="Times New Roman" w:eastAsia="Times New Roman" w:hAnsi="Times New Roman"/>
          <w:b/>
          <w:bCs/>
          <w:color w:val="000000"/>
          <w:sz w:val="24"/>
          <w:szCs w:val="24"/>
          <w:u w:val="single"/>
        </w:rPr>
      </w:pPr>
    </w:p>
    <w:p w14:paraId="2ADE365E" w14:textId="7E1634DD" w:rsidR="00B84621" w:rsidRPr="00B84621" w:rsidRDefault="00B84621" w:rsidP="00B84621">
      <w:pPr>
        <w:textAlignment w:val="baseline"/>
        <w:rPr>
          <w:rFonts w:ascii="Times New Roman" w:eastAsia="Times New Roman" w:hAnsi="Times New Roman"/>
          <w:b/>
          <w:bCs/>
          <w:color w:val="000000"/>
          <w:sz w:val="24"/>
          <w:szCs w:val="24"/>
          <w:u w:val="single"/>
        </w:rPr>
      </w:pPr>
      <w:r w:rsidRPr="008F5EE6">
        <w:rPr>
          <w:rFonts w:ascii="Times New Roman" w:eastAsia="Times New Roman" w:hAnsi="Times New Roman"/>
          <w:b/>
          <w:bCs/>
          <w:color w:val="000000"/>
          <w:sz w:val="24"/>
          <w:szCs w:val="24"/>
          <w:u w:val="single"/>
        </w:rPr>
        <w:t>GRADING</w:t>
      </w:r>
    </w:p>
    <w:p w14:paraId="441A25FA" w14:textId="77777777" w:rsidR="00B84621" w:rsidRPr="008F5EE6" w:rsidRDefault="00B84621" w:rsidP="00B84621">
      <w:pPr>
        <w:textAlignment w:val="baseline"/>
        <w:rPr>
          <w:rFonts w:ascii="Times New Roman" w:eastAsia="Times New Roman" w:hAnsi="Times New Roman"/>
          <w:sz w:val="24"/>
          <w:szCs w:val="24"/>
        </w:rPr>
      </w:pPr>
    </w:p>
    <w:p w14:paraId="29D86BD2" w14:textId="3A2FD092" w:rsidR="00B84621" w:rsidRDefault="00B84621" w:rsidP="00B84621">
      <w:pPr>
        <w:jc w:val="both"/>
        <w:textAlignment w:val="baseline"/>
        <w:rPr>
          <w:rFonts w:ascii="Times New Roman" w:eastAsia="Times New Roman" w:hAnsi="Times New Roman"/>
          <w:color w:val="000000"/>
          <w:sz w:val="24"/>
          <w:szCs w:val="24"/>
        </w:rPr>
      </w:pPr>
      <w:r w:rsidRPr="008F5EE6">
        <w:rPr>
          <w:rFonts w:ascii="Times New Roman" w:eastAsia="Times New Roman" w:hAnsi="Times New Roman"/>
          <w:b/>
          <w:bCs/>
          <w:color w:val="000000"/>
          <w:sz w:val="24"/>
          <w:szCs w:val="24"/>
        </w:rPr>
        <w:t>50%</w:t>
      </w:r>
      <w:r w:rsidRPr="008F5EE6">
        <w:rPr>
          <w:rFonts w:ascii="Times New Roman" w:eastAsia="Times New Roman" w:hAnsi="Times New Roman"/>
          <w:color w:val="000000"/>
          <w:sz w:val="24"/>
          <w:szCs w:val="24"/>
        </w:rPr>
        <w:tab/>
        <w:t xml:space="preserve">Timely and successful completion of all Writing Assignments, Core Grammar for Lawyers, assigned ICW activities, and participation, broken </w:t>
      </w:r>
      <w:r w:rsidRPr="00B84621">
        <w:rPr>
          <w:rFonts w:ascii="Times New Roman" w:eastAsia="Times New Roman" w:hAnsi="Times New Roman"/>
          <w:color w:val="000000"/>
          <w:sz w:val="24"/>
          <w:szCs w:val="24"/>
        </w:rPr>
        <w:tab/>
      </w:r>
      <w:r w:rsidRPr="008F5EE6">
        <w:rPr>
          <w:rFonts w:ascii="Times New Roman" w:eastAsia="Times New Roman" w:hAnsi="Times New Roman"/>
          <w:color w:val="000000"/>
          <w:sz w:val="24"/>
          <w:szCs w:val="24"/>
        </w:rPr>
        <w:t>down as follows: </w:t>
      </w:r>
    </w:p>
    <w:p w14:paraId="422411B3" w14:textId="0425D28B" w:rsidR="00405ACD" w:rsidRPr="00405ACD" w:rsidRDefault="00405ACD" w:rsidP="00405ACD">
      <w:pPr>
        <w:numPr>
          <w:ilvl w:val="1"/>
          <w:numId w:val="27"/>
        </w:numPr>
        <w:textAlignment w:val="baseline"/>
        <w:rPr>
          <w:rFonts w:ascii="Times New Roman" w:eastAsia="Times New Roman" w:hAnsi="Times New Roman"/>
          <w:sz w:val="24"/>
          <w:szCs w:val="24"/>
        </w:rPr>
      </w:pPr>
      <w:r>
        <w:rPr>
          <w:rFonts w:ascii="Times New Roman" w:eastAsia="Times New Roman" w:hAnsi="Times New Roman"/>
          <w:color w:val="000000"/>
          <w:sz w:val="24"/>
          <w:szCs w:val="24"/>
        </w:rPr>
        <w:t xml:space="preserve">5% Class Participation, including but not limited to:  </w:t>
      </w:r>
      <w:r w:rsidR="00517BD8">
        <w:rPr>
          <w:rFonts w:ascii="Times New Roman" w:eastAsia="Times New Roman" w:hAnsi="Times New Roman"/>
          <w:color w:val="000000"/>
          <w:sz w:val="24"/>
          <w:szCs w:val="24"/>
        </w:rPr>
        <w:t>a</w:t>
      </w:r>
      <w:r w:rsidRPr="008F5EE6">
        <w:rPr>
          <w:rFonts w:ascii="Times New Roman" w:eastAsia="Times New Roman" w:hAnsi="Times New Roman"/>
          <w:color w:val="000000"/>
          <w:sz w:val="24"/>
          <w:szCs w:val="24"/>
        </w:rPr>
        <w:t xml:space="preserve">ttendance, </w:t>
      </w:r>
      <w:r>
        <w:rPr>
          <w:rFonts w:ascii="Times New Roman" w:eastAsia="Times New Roman" w:hAnsi="Times New Roman"/>
          <w:color w:val="000000"/>
          <w:sz w:val="24"/>
          <w:szCs w:val="24"/>
        </w:rPr>
        <w:t>professionalism, c</w:t>
      </w:r>
      <w:r w:rsidRPr="008F5EE6">
        <w:rPr>
          <w:rFonts w:ascii="Times New Roman" w:eastAsia="Times New Roman" w:hAnsi="Times New Roman"/>
          <w:color w:val="000000"/>
          <w:sz w:val="24"/>
          <w:szCs w:val="24"/>
        </w:rPr>
        <w:t xml:space="preserve">onsistency and </w:t>
      </w:r>
      <w:r>
        <w:rPr>
          <w:rFonts w:ascii="Times New Roman" w:eastAsia="Times New Roman" w:hAnsi="Times New Roman"/>
          <w:color w:val="000000"/>
          <w:sz w:val="24"/>
          <w:szCs w:val="24"/>
        </w:rPr>
        <w:t>q</w:t>
      </w:r>
      <w:r w:rsidRPr="008F5EE6">
        <w:rPr>
          <w:rFonts w:ascii="Times New Roman" w:eastAsia="Times New Roman" w:hAnsi="Times New Roman"/>
          <w:color w:val="000000"/>
          <w:sz w:val="24"/>
          <w:szCs w:val="24"/>
        </w:rPr>
        <w:t xml:space="preserve">uality of </w:t>
      </w:r>
      <w:r>
        <w:rPr>
          <w:rFonts w:ascii="Times New Roman" w:eastAsia="Times New Roman" w:hAnsi="Times New Roman"/>
          <w:color w:val="000000"/>
          <w:sz w:val="24"/>
          <w:szCs w:val="24"/>
        </w:rPr>
        <w:t>i</w:t>
      </w:r>
      <w:r w:rsidRPr="008F5EE6">
        <w:rPr>
          <w:rFonts w:ascii="Times New Roman" w:eastAsia="Times New Roman" w:hAnsi="Times New Roman"/>
          <w:color w:val="000000"/>
          <w:sz w:val="24"/>
          <w:szCs w:val="24"/>
        </w:rPr>
        <w:t>n-</w:t>
      </w:r>
      <w:r>
        <w:rPr>
          <w:rFonts w:ascii="Times New Roman" w:eastAsia="Times New Roman" w:hAnsi="Times New Roman"/>
          <w:color w:val="000000"/>
          <w:sz w:val="24"/>
          <w:szCs w:val="24"/>
        </w:rPr>
        <w:t>c</w:t>
      </w:r>
      <w:r w:rsidRPr="008F5EE6">
        <w:rPr>
          <w:rFonts w:ascii="Times New Roman" w:eastAsia="Times New Roman" w:hAnsi="Times New Roman"/>
          <w:color w:val="000000"/>
          <w:sz w:val="24"/>
          <w:szCs w:val="24"/>
        </w:rPr>
        <w:t xml:space="preserve">lass </w:t>
      </w:r>
      <w:r>
        <w:rPr>
          <w:rFonts w:ascii="Times New Roman" w:eastAsia="Times New Roman" w:hAnsi="Times New Roman"/>
          <w:color w:val="000000"/>
          <w:sz w:val="24"/>
          <w:szCs w:val="24"/>
        </w:rPr>
        <w:t>p</w:t>
      </w:r>
      <w:r w:rsidRPr="008F5EE6">
        <w:rPr>
          <w:rFonts w:ascii="Times New Roman" w:eastAsia="Times New Roman" w:hAnsi="Times New Roman"/>
          <w:color w:val="000000"/>
          <w:sz w:val="24"/>
          <w:szCs w:val="24"/>
        </w:rPr>
        <w:t>articipation; ICW</w:t>
      </w:r>
      <w:r>
        <w:rPr>
          <w:rFonts w:ascii="Times New Roman" w:eastAsia="Times New Roman" w:hAnsi="Times New Roman"/>
          <w:color w:val="000000"/>
          <w:sz w:val="24"/>
          <w:szCs w:val="24"/>
        </w:rPr>
        <w:t>s</w:t>
      </w:r>
      <w:r w:rsidRPr="008F5EE6">
        <w:rPr>
          <w:rFonts w:ascii="Times New Roman" w:eastAsia="Times New Roman" w:hAnsi="Times New Roman"/>
          <w:color w:val="000000"/>
          <w:sz w:val="24"/>
          <w:szCs w:val="24"/>
        </w:rPr>
        <w:t xml:space="preserve">; Core Grammar; </w:t>
      </w:r>
      <w:r>
        <w:rPr>
          <w:rFonts w:ascii="Times New Roman" w:eastAsia="Times New Roman" w:hAnsi="Times New Roman"/>
          <w:color w:val="000000"/>
          <w:sz w:val="24"/>
          <w:szCs w:val="24"/>
        </w:rPr>
        <w:t>and c</w:t>
      </w:r>
      <w:r w:rsidRPr="008F5EE6">
        <w:rPr>
          <w:rFonts w:ascii="Times New Roman" w:eastAsia="Times New Roman" w:hAnsi="Times New Roman"/>
          <w:color w:val="000000"/>
          <w:sz w:val="24"/>
          <w:szCs w:val="24"/>
        </w:rPr>
        <w:t>onference</w:t>
      </w:r>
      <w:r>
        <w:rPr>
          <w:rFonts w:ascii="Times New Roman" w:eastAsia="Times New Roman" w:hAnsi="Times New Roman"/>
          <w:color w:val="000000"/>
          <w:sz w:val="24"/>
          <w:szCs w:val="24"/>
        </w:rPr>
        <w:t xml:space="preserve"> preparation</w:t>
      </w:r>
    </w:p>
    <w:p w14:paraId="3FA32AA8" w14:textId="71774F7E" w:rsidR="009C47C9" w:rsidRPr="009C47C9" w:rsidRDefault="009C47C9" w:rsidP="00EC56EE">
      <w:pPr>
        <w:numPr>
          <w:ilvl w:val="0"/>
          <w:numId w:val="27"/>
        </w:numPr>
        <w:ind w:left="1080" w:firstLine="0"/>
        <w:textAlignment w:val="baseline"/>
        <w:rPr>
          <w:rFonts w:ascii="Times New Roman" w:eastAsia="Times New Roman" w:hAnsi="Times New Roman"/>
          <w:sz w:val="24"/>
          <w:szCs w:val="24"/>
        </w:rPr>
      </w:pPr>
      <w:r>
        <w:rPr>
          <w:rFonts w:ascii="Times New Roman" w:eastAsia="Times New Roman" w:hAnsi="Times New Roman"/>
          <w:sz w:val="24"/>
          <w:szCs w:val="24"/>
        </w:rPr>
        <w:t xml:space="preserve">15% - </w:t>
      </w:r>
      <w:r w:rsidRPr="00517BD8">
        <w:rPr>
          <w:rFonts w:ascii="Times New Roman" w:eastAsia="Times New Roman" w:hAnsi="Times New Roman"/>
          <w:sz w:val="24"/>
          <w:szCs w:val="24"/>
          <w:highlight w:val="yellow"/>
        </w:rPr>
        <w:t>WAs #1, #3, and #5</w:t>
      </w:r>
      <w:r>
        <w:rPr>
          <w:rFonts w:ascii="Times New Roman" w:eastAsia="Times New Roman" w:hAnsi="Times New Roman"/>
          <w:sz w:val="24"/>
          <w:szCs w:val="24"/>
        </w:rPr>
        <w:t xml:space="preserve"> (5% each)</w:t>
      </w:r>
      <w:r w:rsidR="00517BD8">
        <w:rPr>
          <w:rFonts w:ascii="Times New Roman" w:eastAsia="Times New Roman" w:hAnsi="Times New Roman"/>
          <w:sz w:val="24"/>
          <w:szCs w:val="24"/>
        </w:rPr>
        <w:t xml:space="preserve"> (good faith effort and timeliness)</w:t>
      </w:r>
    </w:p>
    <w:p w14:paraId="05063361" w14:textId="2554D3A3" w:rsidR="00B84621" w:rsidRPr="008F5EE6" w:rsidRDefault="00B84621" w:rsidP="00B84621">
      <w:pPr>
        <w:numPr>
          <w:ilvl w:val="0"/>
          <w:numId w:val="26"/>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 xml:space="preserve">10% </w:t>
      </w:r>
      <w:r w:rsidRPr="00517BD8">
        <w:rPr>
          <w:rFonts w:ascii="Times New Roman" w:eastAsia="Times New Roman" w:hAnsi="Times New Roman"/>
          <w:color w:val="000000"/>
          <w:sz w:val="24"/>
          <w:szCs w:val="24"/>
          <w:highlight w:val="yellow"/>
        </w:rPr>
        <w:t>WA#2</w:t>
      </w:r>
      <w:r w:rsidRPr="008F5EE6">
        <w:rPr>
          <w:rFonts w:ascii="Times New Roman" w:eastAsia="Times New Roman" w:hAnsi="Times New Roman"/>
          <w:color w:val="000000"/>
          <w:sz w:val="24"/>
          <w:szCs w:val="24"/>
        </w:rPr>
        <w:t xml:space="preserve"> Discussion section of legal memorandum</w:t>
      </w:r>
      <w:r w:rsidR="009C47C9">
        <w:rPr>
          <w:rFonts w:ascii="Times New Roman" w:eastAsia="Times New Roman" w:hAnsi="Times New Roman"/>
          <w:color w:val="000000"/>
          <w:sz w:val="24"/>
          <w:szCs w:val="24"/>
        </w:rPr>
        <w:t xml:space="preserve"> (assessed for quality and timeliness)</w:t>
      </w:r>
      <w:r w:rsidRPr="008F5EE6">
        <w:rPr>
          <w:rFonts w:ascii="Times New Roman" w:eastAsia="Times New Roman" w:hAnsi="Times New Roman"/>
          <w:color w:val="000000"/>
          <w:sz w:val="24"/>
          <w:szCs w:val="24"/>
        </w:rPr>
        <w:t> </w:t>
      </w:r>
    </w:p>
    <w:p w14:paraId="12E444DC" w14:textId="4C8916BC" w:rsidR="00B84621" w:rsidRPr="008F5EE6" w:rsidRDefault="005D0430" w:rsidP="00B84621">
      <w:pPr>
        <w:numPr>
          <w:ilvl w:val="0"/>
          <w:numId w:val="26"/>
        </w:numPr>
        <w:ind w:left="1080" w:firstLine="0"/>
        <w:textAlignment w:val="baseline"/>
        <w:rPr>
          <w:rFonts w:ascii="Times New Roman" w:eastAsia="Times New Roman" w:hAnsi="Times New Roman"/>
          <w:sz w:val="24"/>
          <w:szCs w:val="24"/>
        </w:rPr>
      </w:pPr>
      <w:r>
        <w:rPr>
          <w:rFonts w:ascii="Times New Roman" w:eastAsia="Times New Roman" w:hAnsi="Times New Roman"/>
          <w:color w:val="000000"/>
          <w:sz w:val="24"/>
          <w:szCs w:val="24"/>
        </w:rPr>
        <w:t>2</w:t>
      </w:r>
      <w:r w:rsidR="00B84621" w:rsidRPr="008F5EE6">
        <w:rPr>
          <w:rFonts w:ascii="Times New Roman" w:eastAsia="Times New Roman" w:hAnsi="Times New Roman"/>
          <w:color w:val="000000"/>
          <w:sz w:val="24"/>
          <w:szCs w:val="24"/>
        </w:rPr>
        <w:t xml:space="preserve">0% </w:t>
      </w:r>
      <w:r w:rsidR="00B84621" w:rsidRPr="00517BD8">
        <w:rPr>
          <w:rFonts w:ascii="Times New Roman" w:eastAsia="Times New Roman" w:hAnsi="Times New Roman"/>
          <w:color w:val="000000"/>
          <w:sz w:val="24"/>
          <w:szCs w:val="24"/>
          <w:highlight w:val="yellow"/>
        </w:rPr>
        <w:t>WA#4</w:t>
      </w:r>
      <w:r w:rsidR="00B84621" w:rsidRPr="008F5EE6">
        <w:rPr>
          <w:rFonts w:ascii="Times New Roman" w:eastAsia="Times New Roman" w:hAnsi="Times New Roman"/>
          <w:color w:val="000000"/>
          <w:sz w:val="24"/>
          <w:szCs w:val="24"/>
        </w:rPr>
        <w:t xml:space="preserve"> Full legal memorandum </w:t>
      </w:r>
      <w:r w:rsidR="009C47C9">
        <w:rPr>
          <w:rFonts w:ascii="Times New Roman" w:eastAsia="Times New Roman" w:hAnsi="Times New Roman"/>
          <w:color w:val="000000"/>
          <w:sz w:val="24"/>
          <w:szCs w:val="24"/>
        </w:rPr>
        <w:t>(assessed for quality and timeliness)</w:t>
      </w:r>
    </w:p>
    <w:p w14:paraId="5C1D7FB9" w14:textId="28630D4D" w:rsidR="00B84621" w:rsidRPr="008F5EE6" w:rsidRDefault="00B84621" w:rsidP="00B84621">
      <w:pPr>
        <w:jc w:val="both"/>
        <w:textAlignment w:val="baseline"/>
        <w:rPr>
          <w:rFonts w:ascii="Times New Roman" w:eastAsia="Times New Roman" w:hAnsi="Times New Roman"/>
          <w:sz w:val="24"/>
          <w:szCs w:val="24"/>
        </w:rPr>
      </w:pPr>
      <w:r w:rsidRPr="008F5EE6">
        <w:rPr>
          <w:rFonts w:ascii="Times New Roman" w:eastAsia="Times New Roman" w:hAnsi="Times New Roman"/>
          <w:b/>
          <w:bCs/>
          <w:color w:val="000000"/>
          <w:sz w:val="24"/>
          <w:szCs w:val="24"/>
        </w:rPr>
        <w:t>50%</w:t>
      </w:r>
      <w:r w:rsidRPr="008F5EE6">
        <w:rPr>
          <w:rFonts w:ascii="Times New Roman" w:eastAsia="Times New Roman" w:hAnsi="Times New Roman"/>
          <w:color w:val="000000"/>
          <w:sz w:val="24"/>
          <w:szCs w:val="24"/>
        </w:rPr>
        <w:tab/>
        <w:t xml:space="preserve">Final </w:t>
      </w:r>
      <w:r w:rsidR="00901B7D">
        <w:rPr>
          <w:rFonts w:ascii="Times New Roman" w:eastAsia="Times New Roman" w:hAnsi="Times New Roman"/>
          <w:color w:val="000000"/>
          <w:sz w:val="24"/>
          <w:szCs w:val="24"/>
        </w:rPr>
        <w:t>Project</w:t>
      </w:r>
      <w:r w:rsidRPr="008F5EE6">
        <w:rPr>
          <w:rFonts w:ascii="Times New Roman" w:eastAsia="Times New Roman" w:hAnsi="Times New Roman"/>
          <w:color w:val="000000"/>
          <w:sz w:val="24"/>
          <w:szCs w:val="24"/>
        </w:rPr>
        <w:t> </w:t>
      </w:r>
    </w:p>
    <w:p w14:paraId="72B9B897" w14:textId="77777777" w:rsidR="00B84621" w:rsidRPr="008F5EE6" w:rsidRDefault="00B84621" w:rsidP="00B84621">
      <w:pPr>
        <w:jc w:val="both"/>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 </w:t>
      </w:r>
    </w:p>
    <w:p w14:paraId="39596894" w14:textId="4A20AFCF" w:rsidR="00B84621" w:rsidRPr="008F5EE6" w:rsidRDefault="00B84621" w:rsidP="00B84621">
      <w:pPr>
        <w:jc w:val="both"/>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 xml:space="preserve">The law school policy on exam delays and accommodations can be found at: </w:t>
      </w:r>
      <w:hyperlink r:id="rId12" w:tgtFrame="_blank" w:history="1">
        <w:r w:rsidRPr="008F5EE6">
          <w:rPr>
            <w:rFonts w:ascii="Times New Roman" w:eastAsia="Times New Roman" w:hAnsi="Times New Roman"/>
            <w:color w:val="0563C1"/>
            <w:sz w:val="24"/>
            <w:szCs w:val="24"/>
            <w:u w:val="single"/>
          </w:rPr>
          <w:t>https://www.law.ufl.edu/life-at-uf-law/office-of-student-affairs/current-students/forms-applications/exam-delays-accommodations-form</w:t>
        </w:r>
      </w:hyperlink>
      <w:r w:rsidRPr="008F5EE6">
        <w:rPr>
          <w:rFonts w:ascii="Times New Roman" w:eastAsia="Times New Roman" w:hAnsi="Times New Roman"/>
          <w:color w:val="000000"/>
          <w:sz w:val="24"/>
          <w:szCs w:val="24"/>
        </w:rPr>
        <w:t>. </w:t>
      </w:r>
    </w:p>
    <w:p w14:paraId="360DD0BB" w14:textId="77777777" w:rsidR="00B84621" w:rsidRPr="008F5EE6" w:rsidRDefault="00B84621" w:rsidP="00B84621">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 </w:t>
      </w:r>
    </w:p>
    <w:p w14:paraId="4B0D5D0A" w14:textId="77777777" w:rsidR="00B84621" w:rsidRPr="008F5EE6" w:rsidRDefault="00B84621" w:rsidP="00B84621">
      <w:pPr>
        <w:jc w:val="both"/>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 xml:space="preserve">The law school grading policy is available at: </w:t>
      </w:r>
      <w:hyperlink r:id="rId13" w:tgtFrame="_blank" w:history="1">
        <w:r w:rsidRPr="008F5EE6">
          <w:rPr>
            <w:rFonts w:ascii="Times New Roman" w:eastAsia="Times New Roman" w:hAnsi="Times New Roman"/>
            <w:color w:val="0563C1"/>
            <w:sz w:val="24"/>
            <w:szCs w:val="24"/>
            <w:u w:val="single"/>
          </w:rPr>
          <w:t>https://www.law.ufl.edu/life-at-uf-law/office-of-student-affairs/current-students/uf-law-student-handbook-and-academic-policies</w:t>
        </w:r>
      </w:hyperlink>
      <w:r w:rsidRPr="008F5EE6">
        <w:rPr>
          <w:rFonts w:ascii="Times New Roman" w:eastAsia="Times New Roman" w:hAnsi="Times New Roman"/>
          <w:color w:val="000000"/>
          <w:sz w:val="24"/>
          <w:szCs w:val="24"/>
        </w:rPr>
        <w:t> </w:t>
      </w:r>
    </w:p>
    <w:p w14:paraId="5AB730EF" w14:textId="77777777" w:rsidR="00B84621" w:rsidRDefault="00B84621" w:rsidP="00B84621">
      <w:pPr>
        <w:jc w:val="both"/>
        <w:textAlignment w:val="baseline"/>
        <w:rPr>
          <w:rFonts w:ascii="Times New Roman" w:eastAsia="Times New Roman" w:hAnsi="Times New Roman"/>
          <w:color w:val="000000"/>
          <w:sz w:val="24"/>
          <w:szCs w:val="24"/>
        </w:rPr>
      </w:pPr>
      <w:r w:rsidRPr="008F5EE6">
        <w:rPr>
          <w:rFonts w:ascii="Times New Roman" w:eastAsia="Times New Roman" w:hAnsi="Times New Roman"/>
          <w:color w:val="000000"/>
          <w:sz w:val="24"/>
          <w:szCs w:val="24"/>
        </w:rPr>
        <w:t> </w:t>
      </w:r>
    </w:p>
    <w:p w14:paraId="1B2CA042" w14:textId="77777777" w:rsidR="00F01902" w:rsidRDefault="00F01902" w:rsidP="00B84621">
      <w:pPr>
        <w:jc w:val="both"/>
        <w:textAlignment w:val="baseline"/>
        <w:rPr>
          <w:rFonts w:ascii="Times New Roman" w:eastAsia="Times New Roman" w:hAnsi="Times New Roman"/>
          <w:color w:val="000000"/>
          <w:sz w:val="24"/>
          <w:szCs w:val="24"/>
        </w:rPr>
      </w:pPr>
    </w:p>
    <w:p w14:paraId="04ACE91E" w14:textId="77777777" w:rsidR="002516A1" w:rsidRDefault="002516A1" w:rsidP="00B84621">
      <w:pPr>
        <w:jc w:val="both"/>
        <w:textAlignment w:val="baseline"/>
        <w:rPr>
          <w:rFonts w:ascii="Times New Roman" w:eastAsia="Times New Roman" w:hAnsi="Times New Roman"/>
          <w:color w:val="000000"/>
          <w:sz w:val="24"/>
          <w:szCs w:val="24"/>
        </w:rPr>
      </w:pPr>
    </w:p>
    <w:p w14:paraId="27497E2A" w14:textId="77777777" w:rsidR="002516A1" w:rsidRDefault="002516A1" w:rsidP="00B84621">
      <w:pPr>
        <w:jc w:val="both"/>
        <w:textAlignment w:val="baseline"/>
        <w:rPr>
          <w:rFonts w:ascii="Times New Roman" w:eastAsia="Times New Roman" w:hAnsi="Times New Roman"/>
          <w:color w:val="000000"/>
          <w:sz w:val="24"/>
          <w:szCs w:val="24"/>
        </w:rPr>
      </w:pPr>
    </w:p>
    <w:p w14:paraId="52E28EA7" w14:textId="77777777" w:rsidR="00405ACD" w:rsidRDefault="00405ACD" w:rsidP="00B84621">
      <w:pPr>
        <w:jc w:val="both"/>
        <w:textAlignment w:val="baseline"/>
        <w:rPr>
          <w:rFonts w:ascii="Times New Roman" w:eastAsia="Times New Roman" w:hAnsi="Times New Roman"/>
          <w:color w:val="000000"/>
          <w:sz w:val="24"/>
          <w:szCs w:val="24"/>
        </w:rPr>
      </w:pPr>
    </w:p>
    <w:p w14:paraId="603AE96E" w14:textId="77777777" w:rsidR="002516A1" w:rsidRDefault="002516A1" w:rsidP="00B84621">
      <w:pPr>
        <w:jc w:val="both"/>
        <w:textAlignment w:val="baseline"/>
        <w:rPr>
          <w:rFonts w:ascii="Times New Roman" w:eastAsia="Times New Roman" w:hAnsi="Times New Roman"/>
          <w:color w:val="000000"/>
          <w:sz w:val="24"/>
          <w:szCs w:val="24"/>
        </w:rPr>
      </w:pPr>
    </w:p>
    <w:p w14:paraId="40DD14AB" w14:textId="45C30EEC" w:rsidR="00B84621" w:rsidRPr="008F5EE6" w:rsidRDefault="00B84621" w:rsidP="00B84621">
      <w:pPr>
        <w:jc w:val="both"/>
        <w:textAlignment w:val="baseline"/>
        <w:rPr>
          <w:rFonts w:ascii="Times New Roman" w:eastAsia="Times New Roman" w:hAnsi="Times New Roman"/>
          <w:sz w:val="24"/>
          <w:szCs w:val="24"/>
        </w:rPr>
      </w:pPr>
    </w:p>
    <w:p w14:paraId="7C6EC7C6" w14:textId="5A4F2D7F" w:rsidR="00B84621" w:rsidRDefault="00B84621" w:rsidP="00B84621">
      <w:pPr>
        <w:jc w:val="both"/>
        <w:textAlignment w:val="baseline"/>
        <w:rPr>
          <w:rFonts w:ascii="Times New Roman" w:eastAsia="Times New Roman" w:hAnsi="Times New Roman"/>
          <w:b/>
          <w:bCs/>
          <w:caps/>
          <w:sz w:val="24"/>
          <w:szCs w:val="24"/>
          <w:u w:val="single"/>
        </w:rPr>
      </w:pPr>
      <w:r w:rsidRPr="008F5EE6">
        <w:rPr>
          <w:rFonts w:ascii="Times New Roman" w:eastAsia="Times New Roman" w:hAnsi="Times New Roman"/>
          <w:b/>
          <w:bCs/>
          <w:caps/>
          <w:sz w:val="24"/>
          <w:szCs w:val="24"/>
          <w:u w:val="single"/>
        </w:rPr>
        <w:lastRenderedPageBreak/>
        <w:t>GRADING SCALE</w:t>
      </w:r>
      <w:r w:rsidR="00D81318">
        <w:rPr>
          <w:rFonts w:ascii="Times New Roman" w:eastAsia="Times New Roman" w:hAnsi="Times New Roman"/>
          <w:b/>
          <w:bCs/>
          <w:caps/>
          <w:sz w:val="24"/>
          <w:szCs w:val="24"/>
          <w:u w:val="single"/>
        </w:rPr>
        <w:t xml:space="preserve"> </w:t>
      </w:r>
    </w:p>
    <w:p w14:paraId="2E2070F1" w14:textId="77777777" w:rsidR="00B84621" w:rsidRDefault="00B84621" w:rsidP="00B84621">
      <w:pPr>
        <w:jc w:val="both"/>
        <w:textAlignment w:val="baseline"/>
        <w:rPr>
          <w:rFonts w:ascii="Times New Roman" w:eastAsia="Times New Roman" w:hAnsi="Times New Roman"/>
          <w:color w:val="000000"/>
          <w:sz w:val="24"/>
          <w:szCs w:val="24"/>
        </w:rPr>
      </w:pPr>
    </w:p>
    <w:p w14:paraId="40F2E719" w14:textId="20CE8712" w:rsidR="00B84621" w:rsidRPr="008F5EE6" w:rsidRDefault="00B84621" w:rsidP="00B84621">
      <w:pPr>
        <w:jc w:val="both"/>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Grades are recorded permanently by the Office of the University Registrar. The grade point average (GPA) is determined by computing the ratio of grade points of semester hours of work attempted in courses in which letter grades are assigned. Students receive grade points according to the following scale: </w:t>
      </w:r>
    </w:p>
    <w:p w14:paraId="419880C6" w14:textId="77777777" w:rsidR="00B84621" w:rsidRPr="008F5EE6" w:rsidRDefault="00B84621" w:rsidP="00B84621">
      <w:pPr>
        <w:jc w:val="both"/>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5"/>
        <w:gridCol w:w="1080"/>
      </w:tblGrid>
      <w:tr w:rsidR="00B84621" w:rsidRPr="008F5EE6" w14:paraId="063706B2" w14:textId="77777777" w:rsidTr="00BA0D30">
        <w:trPr>
          <w:trHeight w:val="300"/>
        </w:trPr>
        <w:tc>
          <w:tcPr>
            <w:tcW w:w="1755" w:type="dxa"/>
            <w:tcBorders>
              <w:top w:val="dotted" w:sz="6" w:space="0" w:color="AAAAAA"/>
              <w:left w:val="dotted" w:sz="6" w:space="0" w:color="AAAAAA"/>
              <w:bottom w:val="dotted" w:sz="6" w:space="0" w:color="AAAAAA"/>
              <w:right w:val="dotted" w:sz="6" w:space="0" w:color="AAAAAA"/>
            </w:tcBorders>
            <w:shd w:val="clear" w:color="auto" w:fill="auto"/>
            <w:hideMark/>
          </w:tcPr>
          <w:p w14:paraId="12910BD7"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b/>
                <w:bCs/>
                <w:color w:val="000000"/>
                <w:sz w:val="24"/>
                <w:szCs w:val="24"/>
              </w:rPr>
              <w:t>Grade</w:t>
            </w:r>
            <w:r w:rsidRPr="008F5EE6">
              <w:rPr>
                <w:rFonts w:ascii="Times New Roman" w:eastAsia="Times New Roman" w:hAnsi="Times New Roman"/>
                <w:color w:val="000000"/>
                <w:sz w:val="24"/>
                <w:szCs w:val="24"/>
              </w:rPr>
              <w:t> </w:t>
            </w:r>
          </w:p>
        </w:tc>
        <w:tc>
          <w:tcPr>
            <w:tcW w:w="1080" w:type="dxa"/>
            <w:tcBorders>
              <w:top w:val="dotted" w:sz="6" w:space="0" w:color="AAAAAA"/>
              <w:left w:val="dotted" w:sz="6" w:space="0" w:color="AAAAAA"/>
              <w:bottom w:val="dotted" w:sz="6" w:space="0" w:color="AAAAAA"/>
              <w:right w:val="dotted" w:sz="6" w:space="0" w:color="AAAAAA"/>
            </w:tcBorders>
            <w:shd w:val="clear" w:color="auto" w:fill="auto"/>
            <w:hideMark/>
          </w:tcPr>
          <w:p w14:paraId="617FFDC3"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b/>
                <w:bCs/>
                <w:color w:val="000000"/>
                <w:sz w:val="24"/>
                <w:szCs w:val="24"/>
              </w:rPr>
              <w:t>Points</w:t>
            </w:r>
            <w:r w:rsidRPr="008F5EE6">
              <w:rPr>
                <w:rFonts w:ascii="Times New Roman" w:eastAsia="Times New Roman" w:hAnsi="Times New Roman"/>
                <w:color w:val="000000"/>
                <w:sz w:val="24"/>
                <w:szCs w:val="24"/>
              </w:rPr>
              <w:t> </w:t>
            </w:r>
          </w:p>
        </w:tc>
      </w:tr>
      <w:tr w:rsidR="00B84621" w:rsidRPr="008F5EE6" w14:paraId="671C23CE" w14:textId="77777777" w:rsidTr="00BA0D30">
        <w:trPr>
          <w:trHeight w:val="300"/>
        </w:trPr>
        <w:tc>
          <w:tcPr>
            <w:tcW w:w="1755" w:type="dxa"/>
            <w:tcBorders>
              <w:top w:val="dotted" w:sz="6" w:space="0" w:color="AAAAAA"/>
              <w:left w:val="dotted" w:sz="6" w:space="0" w:color="AAAAAA"/>
              <w:bottom w:val="dotted" w:sz="6" w:space="0" w:color="AAAAAA"/>
              <w:right w:val="dotted" w:sz="6" w:space="0" w:color="AAAAAA"/>
            </w:tcBorders>
            <w:shd w:val="clear" w:color="auto" w:fill="auto"/>
            <w:hideMark/>
          </w:tcPr>
          <w:p w14:paraId="0808A0E0"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A (Excellent) </w:t>
            </w:r>
          </w:p>
        </w:tc>
        <w:tc>
          <w:tcPr>
            <w:tcW w:w="1080" w:type="dxa"/>
            <w:tcBorders>
              <w:top w:val="dotted" w:sz="6" w:space="0" w:color="AAAAAA"/>
              <w:left w:val="dotted" w:sz="6" w:space="0" w:color="AAAAAA"/>
              <w:bottom w:val="dotted" w:sz="6" w:space="0" w:color="AAAAAA"/>
              <w:right w:val="dotted" w:sz="6" w:space="0" w:color="AAAAAA"/>
            </w:tcBorders>
            <w:shd w:val="clear" w:color="auto" w:fill="auto"/>
            <w:hideMark/>
          </w:tcPr>
          <w:p w14:paraId="4E106C6B"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4.0 </w:t>
            </w:r>
          </w:p>
        </w:tc>
      </w:tr>
      <w:tr w:rsidR="00B84621" w:rsidRPr="008F5EE6" w14:paraId="09FF52F2" w14:textId="77777777" w:rsidTr="00BA0D30">
        <w:trPr>
          <w:trHeight w:val="300"/>
        </w:trPr>
        <w:tc>
          <w:tcPr>
            <w:tcW w:w="1755" w:type="dxa"/>
            <w:tcBorders>
              <w:top w:val="dotted" w:sz="6" w:space="0" w:color="AAAAAA"/>
              <w:left w:val="dotted" w:sz="6" w:space="0" w:color="AAAAAA"/>
              <w:bottom w:val="dotted" w:sz="6" w:space="0" w:color="AAAAAA"/>
              <w:right w:val="dotted" w:sz="6" w:space="0" w:color="AAAAAA"/>
            </w:tcBorders>
            <w:shd w:val="clear" w:color="auto" w:fill="auto"/>
            <w:hideMark/>
          </w:tcPr>
          <w:p w14:paraId="3D9674FF"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A- </w:t>
            </w:r>
          </w:p>
        </w:tc>
        <w:tc>
          <w:tcPr>
            <w:tcW w:w="1080" w:type="dxa"/>
            <w:tcBorders>
              <w:top w:val="dotted" w:sz="6" w:space="0" w:color="AAAAAA"/>
              <w:left w:val="dotted" w:sz="6" w:space="0" w:color="AAAAAA"/>
              <w:bottom w:val="dotted" w:sz="6" w:space="0" w:color="AAAAAA"/>
              <w:right w:val="dotted" w:sz="6" w:space="0" w:color="AAAAAA"/>
            </w:tcBorders>
            <w:shd w:val="clear" w:color="auto" w:fill="auto"/>
            <w:hideMark/>
          </w:tcPr>
          <w:p w14:paraId="50132856"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3.67 </w:t>
            </w:r>
          </w:p>
        </w:tc>
      </w:tr>
      <w:tr w:rsidR="00B84621" w:rsidRPr="008F5EE6" w14:paraId="4496F286" w14:textId="77777777" w:rsidTr="00BA0D30">
        <w:trPr>
          <w:trHeight w:val="300"/>
        </w:trPr>
        <w:tc>
          <w:tcPr>
            <w:tcW w:w="1755" w:type="dxa"/>
            <w:tcBorders>
              <w:top w:val="dotted" w:sz="6" w:space="0" w:color="AAAAAA"/>
              <w:left w:val="dotted" w:sz="6" w:space="0" w:color="AAAAAA"/>
              <w:bottom w:val="dotted" w:sz="6" w:space="0" w:color="AAAAAA"/>
              <w:right w:val="dotted" w:sz="6" w:space="0" w:color="AAAAAA"/>
            </w:tcBorders>
            <w:shd w:val="clear" w:color="auto" w:fill="auto"/>
            <w:hideMark/>
          </w:tcPr>
          <w:p w14:paraId="231DD061"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B+ </w:t>
            </w:r>
          </w:p>
        </w:tc>
        <w:tc>
          <w:tcPr>
            <w:tcW w:w="1080" w:type="dxa"/>
            <w:tcBorders>
              <w:top w:val="dotted" w:sz="6" w:space="0" w:color="AAAAAA"/>
              <w:left w:val="dotted" w:sz="6" w:space="0" w:color="AAAAAA"/>
              <w:bottom w:val="dotted" w:sz="6" w:space="0" w:color="AAAAAA"/>
              <w:right w:val="dotted" w:sz="6" w:space="0" w:color="AAAAAA"/>
            </w:tcBorders>
            <w:shd w:val="clear" w:color="auto" w:fill="auto"/>
            <w:hideMark/>
          </w:tcPr>
          <w:p w14:paraId="49CFD122"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3.33 </w:t>
            </w:r>
          </w:p>
        </w:tc>
      </w:tr>
      <w:tr w:rsidR="00B84621" w:rsidRPr="008F5EE6" w14:paraId="1FC9B3F3" w14:textId="77777777" w:rsidTr="00BA0D30">
        <w:trPr>
          <w:trHeight w:val="300"/>
        </w:trPr>
        <w:tc>
          <w:tcPr>
            <w:tcW w:w="1755" w:type="dxa"/>
            <w:tcBorders>
              <w:top w:val="dotted" w:sz="6" w:space="0" w:color="AAAAAA"/>
              <w:left w:val="dotted" w:sz="6" w:space="0" w:color="AAAAAA"/>
              <w:bottom w:val="dotted" w:sz="6" w:space="0" w:color="AAAAAA"/>
              <w:right w:val="dotted" w:sz="6" w:space="0" w:color="AAAAAA"/>
            </w:tcBorders>
            <w:shd w:val="clear" w:color="auto" w:fill="auto"/>
            <w:hideMark/>
          </w:tcPr>
          <w:p w14:paraId="6DE2CB1B"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B (Good) </w:t>
            </w:r>
          </w:p>
        </w:tc>
        <w:tc>
          <w:tcPr>
            <w:tcW w:w="1080" w:type="dxa"/>
            <w:tcBorders>
              <w:top w:val="dotted" w:sz="6" w:space="0" w:color="AAAAAA"/>
              <w:left w:val="dotted" w:sz="6" w:space="0" w:color="AAAAAA"/>
              <w:bottom w:val="dotted" w:sz="6" w:space="0" w:color="AAAAAA"/>
              <w:right w:val="dotted" w:sz="6" w:space="0" w:color="AAAAAA"/>
            </w:tcBorders>
            <w:shd w:val="clear" w:color="auto" w:fill="auto"/>
            <w:hideMark/>
          </w:tcPr>
          <w:p w14:paraId="3096AF24"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3.0 </w:t>
            </w:r>
          </w:p>
        </w:tc>
      </w:tr>
      <w:tr w:rsidR="00B84621" w:rsidRPr="008F5EE6" w14:paraId="02919C16" w14:textId="77777777" w:rsidTr="00BA0D30">
        <w:trPr>
          <w:trHeight w:val="300"/>
        </w:trPr>
        <w:tc>
          <w:tcPr>
            <w:tcW w:w="1755" w:type="dxa"/>
            <w:tcBorders>
              <w:top w:val="dotted" w:sz="6" w:space="0" w:color="AAAAAA"/>
              <w:left w:val="dotted" w:sz="6" w:space="0" w:color="AAAAAA"/>
              <w:bottom w:val="dotted" w:sz="6" w:space="0" w:color="AAAAAA"/>
              <w:right w:val="dotted" w:sz="6" w:space="0" w:color="AAAAAA"/>
            </w:tcBorders>
            <w:shd w:val="clear" w:color="auto" w:fill="auto"/>
            <w:hideMark/>
          </w:tcPr>
          <w:p w14:paraId="180929C7"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B- </w:t>
            </w:r>
          </w:p>
        </w:tc>
        <w:tc>
          <w:tcPr>
            <w:tcW w:w="1080" w:type="dxa"/>
            <w:tcBorders>
              <w:top w:val="dotted" w:sz="6" w:space="0" w:color="AAAAAA"/>
              <w:left w:val="dotted" w:sz="6" w:space="0" w:color="AAAAAA"/>
              <w:bottom w:val="dotted" w:sz="6" w:space="0" w:color="AAAAAA"/>
              <w:right w:val="dotted" w:sz="6" w:space="0" w:color="AAAAAA"/>
            </w:tcBorders>
            <w:shd w:val="clear" w:color="auto" w:fill="auto"/>
            <w:hideMark/>
          </w:tcPr>
          <w:p w14:paraId="3294691F"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2.67 </w:t>
            </w:r>
          </w:p>
        </w:tc>
      </w:tr>
      <w:tr w:rsidR="00B84621" w:rsidRPr="008F5EE6" w14:paraId="43C2516A" w14:textId="77777777" w:rsidTr="00BA0D30">
        <w:trPr>
          <w:trHeight w:val="300"/>
        </w:trPr>
        <w:tc>
          <w:tcPr>
            <w:tcW w:w="1755" w:type="dxa"/>
            <w:tcBorders>
              <w:top w:val="dotted" w:sz="6" w:space="0" w:color="AAAAAA"/>
              <w:left w:val="dotted" w:sz="6" w:space="0" w:color="AAAAAA"/>
              <w:bottom w:val="dotted" w:sz="6" w:space="0" w:color="AAAAAA"/>
              <w:right w:val="dotted" w:sz="6" w:space="0" w:color="AAAAAA"/>
            </w:tcBorders>
            <w:shd w:val="clear" w:color="auto" w:fill="auto"/>
            <w:hideMark/>
          </w:tcPr>
          <w:p w14:paraId="271DB8F5"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C + </w:t>
            </w:r>
          </w:p>
        </w:tc>
        <w:tc>
          <w:tcPr>
            <w:tcW w:w="1080" w:type="dxa"/>
            <w:tcBorders>
              <w:top w:val="dotted" w:sz="6" w:space="0" w:color="AAAAAA"/>
              <w:left w:val="dotted" w:sz="6" w:space="0" w:color="AAAAAA"/>
              <w:bottom w:val="dotted" w:sz="6" w:space="0" w:color="AAAAAA"/>
              <w:right w:val="dotted" w:sz="6" w:space="0" w:color="AAAAAA"/>
            </w:tcBorders>
            <w:shd w:val="clear" w:color="auto" w:fill="auto"/>
            <w:hideMark/>
          </w:tcPr>
          <w:p w14:paraId="3A4D54FD"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2.33 </w:t>
            </w:r>
          </w:p>
        </w:tc>
      </w:tr>
      <w:tr w:rsidR="00B84621" w:rsidRPr="008F5EE6" w14:paraId="3DBB0C82" w14:textId="77777777" w:rsidTr="00BA0D30">
        <w:trPr>
          <w:trHeight w:val="300"/>
        </w:trPr>
        <w:tc>
          <w:tcPr>
            <w:tcW w:w="1755" w:type="dxa"/>
            <w:tcBorders>
              <w:top w:val="dotted" w:sz="6" w:space="0" w:color="AAAAAA"/>
              <w:left w:val="dotted" w:sz="6" w:space="0" w:color="AAAAAA"/>
              <w:bottom w:val="dotted" w:sz="6" w:space="0" w:color="AAAAAA"/>
              <w:right w:val="dotted" w:sz="6" w:space="0" w:color="AAAAAA"/>
            </w:tcBorders>
            <w:shd w:val="clear" w:color="auto" w:fill="auto"/>
            <w:hideMark/>
          </w:tcPr>
          <w:p w14:paraId="10BA31BE"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C (Satisfactory) </w:t>
            </w:r>
          </w:p>
        </w:tc>
        <w:tc>
          <w:tcPr>
            <w:tcW w:w="1080" w:type="dxa"/>
            <w:tcBorders>
              <w:top w:val="dotted" w:sz="6" w:space="0" w:color="AAAAAA"/>
              <w:left w:val="dotted" w:sz="6" w:space="0" w:color="AAAAAA"/>
              <w:bottom w:val="dotted" w:sz="6" w:space="0" w:color="AAAAAA"/>
              <w:right w:val="dotted" w:sz="6" w:space="0" w:color="AAAAAA"/>
            </w:tcBorders>
            <w:shd w:val="clear" w:color="auto" w:fill="auto"/>
            <w:hideMark/>
          </w:tcPr>
          <w:p w14:paraId="5212FE85"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2.0 </w:t>
            </w:r>
          </w:p>
        </w:tc>
      </w:tr>
      <w:tr w:rsidR="00B84621" w:rsidRPr="008F5EE6" w14:paraId="704CDDEB" w14:textId="77777777" w:rsidTr="00BA0D30">
        <w:trPr>
          <w:trHeight w:val="300"/>
        </w:trPr>
        <w:tc>
          <w:tcPr>
            <w:tcW w:w="1755" w:type="dxa"/>
            <w:tcBorders>
              <w:top w:val="dotted" w:sz="6" w:space="0" w:color="AAAAAA"/>
              <w:left w:val="dotted" w:sz="6" w:space="0" w:color="AAAAAA"/>
              <w:bottom w:val="dotted" w:sz="6" w:space="0" w:color="AAAAAA"/>
              <w:right w:val="dotted" w:sz="6" w:space="0" w:color="AAAAAA"/>
            </w:tcBorders>
            <w:shd w:val="clear" w:color="auto" w:fill="auto"/>
            <w:hideMark/>
          </w:tcPr>
          <w:p w14:paraId="4BDBA90C"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C- </w:t>
            </w:r>
          </w:p>
        </w:tc>
        <w:tc>
          <w:tcPr>
            <w:tcW w:w="1080" w:type="dxa"/>
            <w:tcBorders>
              <w:top w:val="dotted" w:sz="6" w:space="0" w:color="AAAAAA"/>
              <w:left w:val="dotted" w:sz="6" w:space="0" w:color="AAAAAA"/>
              <w:bottom w:val="dotted" w:sz="6" w:space="0" w:color="AAAAAA"/>
              <w:right w:val="dotted" w:sz="6" w:space="0" w:color="AAAAAA"/>
            </w:tcBorders>
            <w:shd w:val="clear" w:color="auto" w:fill="auto"/>
            <w:hideMark/>
          </w:tcPr>
          <w:p w14:paraId="44F118AF"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1.67 </w:t>
            </w:r>
          </w:p>
        </w:tc>
      </w:tr>
      <w:tr w:rsidR="00B84621" w:rsidRPr="008F5EE6" w14:paraId="559A46A0" w14:textId="77777777" w:rsidTr="00BA0D30">
        <w:trPr>
          <w:trHeight w:val="300"/>
        </w:trPr>
        <w:tc>
          <w:tcPr>
            <w:tcW w:w="1755" w:type="dxa"/>
            <w:tcBorders>
              <w:top w:val="dotted" w:sz="6" w:space="0" w:color="AAAAAA"/>
              <w:left w:val="dotted" w:sz="6" w:space="0" w:color="AAAAAA"/>
              <w:bottom w:val="dotted" w:sz="6" w:space="0" w:color="AAAAAA"/>
              <w:right w:val="dotted" w:sz="6" w:space="0" w:color="AAAAAA"/>
            </w:tcBorders>
            <w:shd w:val="clear" w:color="auto" w:fill="auto"/>
            <w:hideMark/>
          </w:tcPr>
          <w:p w14:paraId="4FEA733C"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D+ </w:t>
            </w:r>
          </w:p>
        </w:tc>
        <w:tc>
          <w:tcPr>
            <w:tcW w:w="1080" w:type="dxa"/>
            <w:tcBorders>
              <w:top w:val="dotted" w:sz="6" w:space="0" w:color="AAAAAA"/>
              <w:left w:val="dotted" w:sz="6" w:space="0" w:color="AAAAAA"/>
              <w:bottom w:val="dotted" w:sz="6" w:space="0" w:color="AAAAAA"/>
              <w:right w:val="dotted" w:sz="6" w:space="0" w:color="AAAAAA"/>
            </w:tcBorders>
            <w:shd w:val="clear" w:color="auto" w:fill="auto"/>
            <w:hideMark/>
          </w:tcPr>
          <w:p w14:paraId="7053B02B"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1.33 </w:t>
            </w:r>
          </w:p>
        </w:tc>
      </w:tr>
      <w:tr w:rsidR="00B84621" w:rsidRPr="008F5EE6" w14:paraId="7651431D" w14:textId="77777777" w:rsidTr="00BA0D30">
        <w:trPr>
          <w:trHeight w:val="300"/>
        </w:trPr>
        <w:tc>
          <w:tcPr>
            <w:tcW w:w="1755" w:type="dxa"/>
            <w:tcBorders>
              <w:top w:val="dotted" w:sz="6" w:space="0" w:color="AAAAAA"/>
              <w:left w:val="dotted" w:sz="6" w:space="0" w:color="AAAAAA"/>
              <w:bottom w:val="dotted" w:sz="6" w:space="0" w:color="AAAAAA"/>
              <w:right w:val="dotted" w:sz="6" w:space="0" w:color="AAAAAA"/>
            </w:tcBorders>
            <w:shd w:val="clear" w:color="auto" w:fill="auto"/>
            <w:hideMark/>
          </w:tcPr>
          <w:p w14:paraId="1A943C46"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D (Poor) </w:t>
            </w:r>
          </w:p>
        </w:tc>
        <w:tc>
          <w:tcPr>
            <w:tcW w:w="1080" w:type="dxa"/>
            <w:tcBorders>
              <w:top w:val="dotted" w:sz="6" w:space="0" w:color="AAAAAA"/>
              <w:left w:val="dotted" w:sz="6" w:space="0" w:color="AAAAAA"/>
              <w:bottom w:val="dotted" w:sz="6" w:space="0" w:color="AAAAAA"/>
              <w:right w:val="dotted" w:sz="6" w:space="0" w:color="AAAAAA"/>
            </w:tcBorders>
            <w:shd w:val="clear" w:color="auto" w:fill="auto"/>
            <w:hideMark/>
          </w:tcPr>
          <w:p w14:paraId="43D8FC3B"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1.0 </w:t>
            </w:r>
          </w:p>
        </w:tc>
      </w:tr>
      <w:tr w:rsidR="00B84621" w:rsidRPr="008F5EE6" w14:paraId="67948DC8" w14:textId="77777777" w:rsidTr="00BA0D30">
        <w:trPr>
          <w:trHeight w:val="300"/>
        </w:trPr>
        <w:tc>
          <w:tcPr>
            <w:tcW w:w="1755" w:type="dxa"/>
            <w:tcBorders>
              <w:top w:val="dotted" w:sz="6" w:space="0" w:color="AAAAAA"/>
              <w:left w:val="dotted" w:sz="6" w:space="0" w:color="AAAAAA"/>
              <w:bottom w:val="dotted" w:sz="6" w:space="0" w:color="AAAAAA"/>
              <w:right w:val="dotted" w:sz="6" w:space="0" w:color="AAAAAA"/>
            </w:tcBorders>
            <w:shd w:val="clear" w:color="auto" w:fill="auto"/>
            <w:hideMark/>
          </w:tcPr>
          <w:p w14:paraId="2688AE04"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D- </w:t>
            </w:r>
          </w:p>
        </w:tc>
        <w:tc>
          <w:tcPr>
            <w:tcW w:w="1080" w:type="dxa"/>
            <w:tcBorders>
              <w:top w:val="dotted" w:sz="6" w:space="0" w:color="AAAAAA"/>
              <w:left w:val="dotted" w:sz="6" w:space="0" w:color="AAAAAA"/>
              <w:bottom w:val="dotted" w:sz="6" w:space="0" w:color="AAAAAA"/>
              <w:right w:val="dotted" w:sz="6" w:space="0" w:color="AAAAAA"/>
            </w:tcBorders>
            <w:shd w:val="clear" w:color="auto" w:fill="auto"/>
            <w:hideMark/>
          </w:tcPr>
          <w:p w14:paraId="64889A4E"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0.67 </w:t>
            </w:r>
          </w:p>
        </w:tc>
      </w:tr>
      <w:tr w:rsidR="00B84621" w:rsidRPr="008F5EE6" w14:paraId="593B7021" w14:textId="77777777" w:rsidTr="00BA0D30">
        <w:trPr>
          <w:trHeight w:val="300"/>
        </w:trPr>
        <w:tc>
          <w:tcPr>
            <w:tcW w:w="1755" w:type="dxa"/>
            <w:tcBorders>
              <w:top w:val="dotted" w:sz="6" w:space="0" w:color="AAAAAA"/>
              <w:left w:val="dotted" w:sz="6" w:space="0" w:color="AAAAAA"/>
              <w:bottom w:val="dotted" w:sz="6" w:space="0" w:color="AAAAAA"/>
              <w:right w:val="dotted" w:sz="6" w:space="0" w:color="AAAAAA"/>
            </w:tcBorders>
            <w:shd w:val="clear" w:color="auto" w:fill="auto"/>
            <w:hideMark/>
          </w:tcPr>
          <w:p w14:paraId="49101DA1"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E (Failure) </w:t>
            </w:r>
          </w:p>
        </w:tc>
        <w:tc>
          <w:tcPr>
            <w:tcW w:w="1080" w:type="dxa"/>
            <w:tcBorders>
              <w:top w:val="dotted" w:sz="6" w:space="0" w:color="AAAAAA"/>
              <w:left w:val="dotted" w:sz="6" w:space="0" w:color="AAAAAA"/>
              <w:bottom w:val="dotted" w:sz="6" w:space="0" w:color="AAAAAA"/>
              <w:right w:val="dotted" w:sz="6" w:space="0" w:color="AAAAAA"/>
            </w:tcBorders>
            <w:shd w:val="clear" w:color="auto" w:fill="auto"/>
            <w:hideMark/>
          </w:tcPr>
          <w:p w14:paraId="0A4D7984" w14:textId="77777777" w:rsidR="00B84621" w:rsidRPr="008F5EE6" w:rsidRDefault="00B84621" w:rsidP="00BA0D30">
            <w:pPr>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0.0 </w:t>
            </w:r>
          </w:p>
        </w:tc>
      </w:tr>
    </w:tbl>
    <w:p w14:paraId="272A720D" w14:textId="77777777" w:rsidR="00B84621" w:rsidRDefault="00B84621" w:rsidP="008F5EE6">
      <w:pPr>
        <w:textAlignment w:val="baseline"/>
        <w:rPr>
          <w:rFonts w:ascii="Times New Roman" w:eastAsia="Times New Roman" w:hAnsi="Times New Roman"/>
          <w:b/>
          <w:bCs/>
          <w:color w:val="000000"/>
          <w:sz w:val="24"/>
          <w:szCs w:val="24"/>
          <w:u w:val="single"/>
        </w:rPr>
      </w:pPr>
    </w:p>
    <w:p w14:paraId="4131DE92" w14:textId="77777777" w:rsidR="00B84621" w:rsidRDefault="00B84621" w:rsidP="008F5EE6">
      <w:pPr>
        <w:textAlignment w:val="baseline"/>
        <w:rPr>
          <w:rFonts w:ascii="Times New Roman" w:eastAsia="Times New Roman" w:hAnsi="Times New Roman"/>
          <w:b/>
          <w:bCs/>
          <w:color w:val="000000"/>
          <w:sz w:val="24"/>
          <w:szCs w:val="24"/>
          <w:u w:val="single"/>
        </w:rPr>
      </w:pPr>
    </w:p>
    <w:p w14:paraId="5471392C" w14:textId="2266149F" w:rsidR="00E92D7E" w:rsidRDefault="008F5EE6" w:rsidP="008F5EE6">
      <w:pPr>
        <w:textAlignment w:val="baseline"/>
        <w:rPr>
          <w:rFonts w:ascii="Times New Roman" w:eastAsia="Times New Roman" w:hAnsi="Times New Roman"/>
          <w:b/>
          <w:bCs/>
          <w:color w:val="000000"/>
          <w:sz w:val="24"/>
          <w:szCs w:val="24"/>
        </w:rPr>
      </w:pPr>
      <w:r w:rsidRPr="008F5EE6">
        <w:rPr>
          <w:rFonts w:ascii="Times New Roman" w:eastAsia="Times New Roman" w:hAnsi="Times New Roman"/>
          <w:b/>
          <w:bCs/>
          <w:color w:val="000000"/>
          <w:sz w:val="24"/>
          <w:szCs w:val="24"/>
          <w:u w:val="single"/>
        </w:rPr>
        <w:t>POLICY REGARDING SUBMISSION OF ASSIGNMENTS AND LATE POLICY</w:t>
      </w:r>
    </w:p>
    <w:p w14:paraId="4BE8F39A" w14:textId="07FEC8FD" w:rsidR="008F5EE6" w:rsidRPr="008F5EE6" w:rsidRDefault="008F5EE6" w:rsidP="008F5EE6">
      <w:pPr>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42D63DED" w14:textId="16AB2DB8" w:rsidR="008F5EE6" w:rsidRPr="008F5EE6" w:rsidRDefault="008F5EE6" w:rsidP="008F5EE6">
      <w:pPr>
        <w:numPr>
          <w:ilvl w:val="0"/>
          <w:numId w:val="16"/>
        </w:numPr>
        <w:ind w:left="1080" w:firstLine="0"/>
        <w:jc w:val="both"/>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 xml:space="preserve">Lawyers must be organized.  Failing to abide by deadlines can have disastrous results for your client. If you are not yet in the habit of </w:t>
      </w:r>
      <w:r w:rsidR="00E92D7E">
        <w:rPr>
          <w:rFonts w:ascii="Times New Roman" w:eastAsia="Times New Roman" w:hAnsi="Times New Roman"/>
          <w:color w:val="000000"/>
          <w:sz w:val="24"/>
          <w:szCs w:val="24"/>
        </w:rPr>
        <w:tab/>
      </w:r>
      <w:r w:rsidRPr="008F5EE6">
        <w:rPr>
          <w:rFonts w:ascii="Times New Roman" w:eastAsia="Times New Roman" w:hAnsi="Times New Roman"/>
          <w:color w:val="000000"/>
          <w:sz w:val="24"/>
          <w:szCs w:val="24"/>
        </w:rPr>
        <w:t>keeping a personal calendar, please start now. </w:t>
      </w:r>
    </w:p>
    <w:p w14:paraId="301284EA" w14:textId="4005B26D" w:rsidR="008F5EE6" w:rsidRPr="008F5EE6" w:rsidRDefault="008F5EE6" w:rsidP="008F5EE6">
      <w:pPr>
        <w:numPr>
          <w:ilvl w:val="0"/>
          <w:numId w:val="16"/>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Unless otherwise stated in Canvas or on the syllabus, your assignments must be turned in on Canvas</w:t>
      </w:r>
      <w:r w:rsidR="00E92D7E">
        <w:rPr>
          <w:rFonts w:ascii="Times New Roman" w:eastAsia="Times New Roman" w:hAnsi="Times New Roman"/>
          <w:color w:val="000000"/>
          <w:sz w:val="24"/>
          <w:szCs w:val="24"/>
        </w:rPr>
        <w:t>.</w:t>
      </w:r>
      <w:r w:rsidRPr="008F5EE6">
        <w:rPr>
          <w:rFonts w:ascii="Times New Roman" w:eastAsia="Times New Roman" w:hAnsi="Times New Roman"/>
          <w:color w:val="000000"/>
          <w:sz w:val="24"/>
          <w:szCs w:val="24"/>
        </w:rPr>
        <w:t> </w:t>
      </w:r>
    </w:p>
    <w:p w14:paraId="5181DA5A" w14:textId="069D2244" w:rsidR="008F5EE6" w:rsidRPr="008F5EE6" w:rsidRDefault="008F5EE6" w:rsidP="008F5EE6">
      <w:pPr>
        <w:numPr>
          <w:ilvl w:val="0"/>
          <w:numId w:val="16"/>
        </w:numPr>
        <w:ind w:left="1080" w:firstLine="0"/>
        <w:jc w:val="both"/>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 xml:space="preserve">Late assignments </w:t>
      </w:r>
      <w:r w:rsidRPr="008F5EE6">
        <w:rPr>
          <w:rFonts w:ascii="Times New Roman" w:eastAsia="Times New Roman" w:hAnsi="Times New Roman"/>
          <w:b/>
          <w:bCs/>
          <w:color w:val="000000"/>
          <w:sz w:val="24"/>
          <w:szCs w:val="24"/>
        </w:rPr>
        <w:t xml:space="preserve">will result </w:t>
      </w:r>
      <w:r w:rsidRPr="008F5EE6">
        <w:rPr>
          <w:rFonts w:ascii="Times New Roman" w:eastAsia="Times New Roman" w:hAnsi="Times New Roman"/>
          <w:color w:val="000000"/>
          <w:sz w:val="24"/>
          <w:szCs w:val="24"/>
        </w:rPr>
        <w:t xml:space="preserve">in your </w:t>
      </w:r>
      <w:r w:rsidR="009C47C9">
        <w:rPr>
          <w:rFonts w:ascii="Times New Roman" w:eastAsia="Times New Roman" w:hAnsi="Times New Roman"/>
          <w:color w:val="000000"/>
          <w:sz w:val="24"/>
          <w:szCs w:val="24"/>
        </w:rPr>
        <w:t xml:space="preserve">final </w:t>
      </w:r>
      <w:r w:rsidRPr="008F5EE6">
        <w:rPr>
          <w:rFonts w:ascii="Times New Roman" w:eastAsia="Times New Roman" w:hAnsi="Times New Roman"/>
          <w:color w:val="000000"/>
          <w:sz w:val="24"/>
          <w:szCs w:val="24"/>
        </w:rPr>
        <w:t xml:space="preserve">grade will be lowered by </w:t>
      </w:r>
      <w:r w:rsidR="009C47C9">
        <w:rPr>
          <w:rFonts w:ascii="Times New Roman" w:eastAsia="Times New Roman" w:hAnsi="Times New Roman"/>
          <w:color w:val="000000"/>
          <w:sz w:val="24"/>
          <w:szCs w:val="24"/>
        </w:rPr>
        <w:t xml:space="preserve">10% </w:t>
      </w:r>
      <w:r w:rsidRPr="008F5EE6">
        <w:rPr>
          <w:rFonts w:ascii="Times New Roman" w:eastAsia="Times New Roman" w:hAnsi="Times New Roman"/>
          <w:color w:val="000000"/>
          <w:sz w:val="24"/>
          <w:szCs w:val="24"/>
        </w:rPr>
        <w:t xml:space="preserve">per </w:t>
      </w:r>
      <w:r w:rsidR="00BC47E8">
        <w:rPr>
          <w:rFonts w:ascii="Times New Roman" w:eastAsia="Times New Roman" w:hAnsi="Times New Roman"/>
          <w:color w:val="000000"/>
          <w:sz w:val="24"/>
          <w:szCs w:val="24"/>
        </w:rPr>
        <w:t>24-hour</w:t>
      </w:r>
      <w:r w:rsidR="00E92D7E">
        <w:rPr>
          <w:rFonts w:ascii="Times New Roman" w:eastAsia="Times New Roman" w:hAnsi="Times New Roman"/>
          <w:color w:val="000000"/>
          <w:sz w:val="24"/>
          <w:szCs w:val="24"/>
        </w:rPr>
        <w:t xml:space="preserve"> period</w:t>
      </w:r>
      <w:r w:rsidRPr="008F5EE6">
        <w:rPr>
          <w:rFonts w:ascii="Times New Roman" w:eastAsia="Times New Roman" w:hAnsi="Times New Roman"/>
          <w:color w:val="000000"/>
          <w:sz w:val="24"/>
          <w:szCs w:val="24"/>
        </w:rPr>
        <w:t>.</w:t>
      </w:r>
      <w:r w:rsidR="00E92D7E">
        <w:rPr>
          <w:rFonts w:ascii="Times New Roman" w:eastAsia="Times New Roman" w:hAnsi="Times New Roman"/>
          <w:color w:val="000000"/>
          <w:sz w:val="24"/>
          <w:szCs w:val="24"/>
        </w:rPr>
        <w:t xml:space="preserve"> </w:t>
      </w:r>
      <w:r w:rsidRPr="008F5EE6">
        <w:rPr>
          <w:rFonts w:ascii="Times New Roman" w:eastAsia="Times New Roman" w:hAnsi="Times New Roman"/>
          <w:color w:val="000000"/>
          <w:sz w:val="24"/>
          <w:szCs w:val="24"/>
        </w:rPr>
        <w:t>  </w:t>
      </w:r>
    </w:p>
    <w:p w14:paraId="7DA28443" w14:textId="3C993A42" w:rsidR="008F5EE6" w:rsidRPr="008F5EE6" w:rsidRDefault="009C47C9" w:rsidP="008F5EE6">
      <w:pPr>
        <w:numPr>
          <w:ilvl w:val="0"/>
          <w:numId w:val="16"/>
        </w:numPr>
        <w:ind w:left="1080" w:firstLine="0"/>
        <w:jc w:val="both"/>
        <w:textAlignment w:val="baseline"/>
        <w:rPr>
          <w:rFonts w:ascii="Times New Roman" w:eastAsia="Times New Roman" w:hAnsi="Times New Roman"/>
          <w:sz w:val="24"/>
          <w:szCs w:val="24"/>
        </w:rPr>
      </w:pPr>
      <w:r>
        <w:rPr>
          <w:rFonts w:ascii="Times New Roman" w:eastAsia="Times New Roman" w:hAnsi="Times New Roman"/>
          <w:color w:val="000000"/>
          <w:sz w:val="24"/>
          <w:szCs w:val="24"/>
        </w:rPr>
        <w:t>A</w:t>
      </w:r>
      <w:r w:rsidR="008F5EE6" w:rsidRPr="008F5EE6">
        <w:rPr>
          <w:rFonts w:ascii="Times New Roman" w:eastAsia="Times New Roman" w:hAnsi="Times New Roman"/>
          <w:color w:val="000000"/>
          <w:sz w:val="24"/>
          <w:szCs w:val="24"/>
        </w:rPr>
        <w:t>ssignment</w:t>
      </w:r>
      <w:r>
        <w:rPr>
          <w:rFonts w:ascii="Times New Roman" w:eastAsia="Times New Roman" w:hAnsi="Times New Roman"/>
          <w:color w:val="000000"/>
          <w:sz w:val="24"/>
          <w:szCs w:val="24"/>
        </w:rPr>
        <w:t xml:space="preserve">s received </w:t>
      </w:r>
      <w:r w:rsidR="008F5EE6" w:rsidRPr="008F5EE6">
        <w:rPr>
          <w:rFonts w:ascii="Times New Roman" w:eastAsia="Times New Roman" w:hAnsi="Times New Roman"/>
          <w:color w:val="000000"/>
          <w:sz w:val="24"/>
          <w:szCs w:val="24"/>
        </w:rPr>
        <w:t>more than three days late</w:t>
      </w:r>
      <w:r w:rsidR="00E92D7E">
        <w:rPr>
          <w:rFonts w:ascii="Times New Roman" w:eastAsia="Times New Roman" w:hAnsi="Times New Roman"/>
          <w:color w:val="000000"/>
          <w:sz w:val="24"/>
          <w:szCs w:val="24"/>
        </w:rPr>
        <w:t xml:space="preserve"> (72 hours)</w:t>
      </w:r>
      <w:r>
        <w:rPr>
          <w:rFonts w:ascii="Times New Roman" w:eastAsia="Times New Roman" w:hAnsi="Times New Roman"/>
          <w:color w:val="000000"/>
          <w:sz w:val="24"/>
          <w:szCs w:val="24"/>
        </w:rPr>
        <w:t xml:space="preserve"> may receive no credit</w:t>
      </w:r>
      <w:r w:rsidR="008F5EE6" w:rsidRPr="008F5EE6">
        <w:rPr>
          <w:rFonts w:ascii="Times New Roman" w:eastAsia="Times New Roman" w:hAnsi="Times New Roman"/>
          <w:color w:val="000000"/>
          <w:sz w:val="24"/>
          <w:szCs w:val="24"/>
        </w:rPr>
        <w:t>. </w:t>
      </w:r>
    </w:p>
    <w:p w14:paraId="5EB8E8D0" w14:textId="6F6DADBF" w:rsidR="008F5EE6" w:rsidRPr="008F5EE6" w:rsidRDefault="008F5EE6" w:rsidP="009C47C9">
      <w:pPr>
        <w:numPr>
          <w:ilvl w:val="0"/>
          <w:numId w:val="16"/>
        </w:numPr>
        <w:ind w:left="1080" w:firstLine="0"/>
        <w:textAlignment w:val="baseline"/>
        <w:rPr>
          <w:rFonts w:eastAsia="Times New Roman" w:cs="Calibri"/>
        </w:rPr>
      </w:pPr>
      <w:r w:rsidRPr="008F5EE6">
        <w:rPr>
          <w:rFonts w:ascii="Times New Roman" w:eastAsia="Times New Roman" w:hAnsi="Times New Roman"/>
          <w:color w:val="000000"/>
          <w:sz w:val="24"/>
          <w:szCs w:val="24"/>
        </w:rPr>
        <w:t xml:space="preserve">For writing assignments other than the final, if you </w:t>
      </w:r>
      <w:r w:rsidR="00E92D7E">
        <w:rPr>
          <w:rFonts w:ascii="Times New Roman" w:eastAsia="Times New Roman" w:hAnsi="Times New Roman"/>
          <w:color w:val="000000"/>
          <w:sz w:val="24"/>
          <w:szCs w:val="24"/>
        </w:rPr>
        <w:t>experience</w:t>
      </w:r>
      <w:r w:rsidRPr="008F5EE6">
        <w:rPr>
          <w:rFonts w:ascii="Times New Roman" w:eastAsia="Times New Roman" w:hAnsi="Times New Roman"/>
          <w:color w:val="000000"/>
          <w:sz w:val="24"/>
          <w:szCs w:val="24"/>
        </w:rPr>
        <w:t xml:space="preserve"> an extraordinary circumstance outside of your control, please contact me in advance of the deadline or, if the emergency prevents you from doing so, as soon as possible thereafter. Contacting me does not guarantee a particular result. Computer and electronic platform problems, internet connectivity issues, car trouble, traffic, and the like </w:t>
      </w:r>
      <w:r w:rsidR="00E92D7E">
        <w:rPr>
          <w:rFonts w:ascii="Times New Roman" w:eastAsia="Times New Roman" w:hAnsi="Times New Roman"/>
          <w:color w:val="000000"/>
          <w:sz w:val="24"/>
          <w:szCs w:val="24"/>
        </w:rPr>
        <w:t>are</w:t>
      </w:r>
      <w:r w:rsidRPr="008F5EE6">
        <w:rPr>
          <w:rFonts w:ascii="Times New Roman" w:eastAsia="Times New Roman" w:hAnsi="Times New Roman"/>
          <w:color w:val="000000"/>
          <w:sz w:val="24"/>
          <w:szCs w:val="24"/>
        </w:rPr>
        <w:t xml:space="preserve"> foresee</w:t>
      </w:r>
      <w:r w:rsidR="00E92D7E">
        <w:rPr>
          <w:rFonts w:ascii="Times New Roman" w:eastAsia="Times New Roman" w:hAnsi="Times New Roman"/>
          <w:color w:val="000000"/>
          <w:sz w:val="24"/>
          <w:szCs w:val="24"/>
        </w:rPr>
        <w:t>able</w:t>
      </w:r>
      <w:r w:rsidRPr="008F5EE6">
        <w:rPr>
          <w:rFonts w:ascii="Times New Roman" w:eastAsia="Times New Roman" w:hAnsi="Times New Roman"/>
          <w:color w:val="000000"/>
          <w:sz w:val="24"/>
          <w:szCs w:val="24"/>
        </w:rPr>
        <w:t xml:space="preserve">. Please plan your time accordingly. </w:t>
      </w:r>
      <w:r w:rsidRPr="008F5EE6">
        <w:rPr>
          <w:rFonts w:ascii="Times New Roman" w:eastAsia="Times New Roman" w:hAnsi="Times New Roman"/>
          <w:b/>
          <w:bCs/>
          <w:color w:val="000000"/>
          <w:sz w:val="24"/>
          <w:szCs w:val="24"/>
        </w:rPr>
        <w:t xml:space="preserve">To maintain anonymity in the grading process, any such requests related to the final </w:t>
      </w:r>
      <w:r w:rsidR="009C47C9">
        <w:rPr>
          <w:rFonts w:ascii="Times New Roman" w:eastAsia="Times New Roman" w:hAnsi="Times New Roman"/>
          <w:b/>
          <w:bCs/>
          <w:color w:val="000000"/>
          <w:sz w:val="24"/>
          <w:szCs w:val="24"/>
        </w:rPr>
        <w:t>exam</w:t>
      </w:r>
      <w:r w:rsidRPr="008F5EE6">
        <w:rPr>
          <w:rFonts w:ascii="Times New Roman" w:eastAsia="Times New Roman" w:hAnsi="Times New Roman"/>
          <w:b/>
          <w:bCs/>
          <w:color w:val="000000"/>
          <w:sz w:val="24"/>
          <w:szCs w:val="24"/>
        </w:rPr>
        <w:t xml:space="preserve"> should be made to Student Affairs, not to me.</w:t>
      </w:r>
      <w:r w:rsidRPr="008F5EE6">
        <w:rPr>
          <w:rFonts w:ascii="Times New Roman" w:eastAsia="Times New Roman" w:hAnsi="Times New Roman"/>
          <w:color w:val="000000"/>
          <w:sz w:val="24"/>
          <w:szCs w:val="24"/>
        </w:rPr>
        <w:t> </w:t>
      </w:r>
    </w:p>
    <w:p w14:paraId="76C851BF" w14:textId="77777777" w:rsidR="008F5EE6" w:rsidRPr="008F5EE6" w:rsidRDefault="008F5EE6" w:rsidP="008F5EE6">
      <w:pPr>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34C92077" w14:textId="77777777" w:rsidR="008F5EE6" w:rsidRPr="008F5EE6" w:rsidRDefault="008F5EE6" w:rsidP="008F5EE6">
      <w:pPr>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1952A169" w14:textId="218735AE" w:rsidR="008F5EE6" w:rsidRPr="008F5EE6" w:rsidRDefault="008F5EE6" w:rsidP="00E92D7E">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lastRenderedPageBreak/>
        <w:t>   </w:t>
      </w:r>
    </w:p>
    <w:p w14:paraId="1206F338" w14:textId="499EA24A" w:rsidR="008F5EE6" w:rsidRPr="008F5EE6" w:rsidRDefault="00D81318" w:rsidP="00D81318">
      <w:pPr>
        <w:jc w:val="center"/>
        <w:textAlignment w:val="baseline"/>
        <w:rPr>
          <w:rFonts w:ascii="Segoe UI" w:eastAsia="Times New Roman" w:hAnsi="Segoe UI" w:cs="Segoe UI"/>
          <w:sz w:val="18"/>
          <w:szCs w:val="18"/>
        </w:rPr>
      </w:pPr>
      <w:r>
        <w:rPr>
          <w:rFonts w:ascii="Times New Roman" w:eastAsia="Times New Roman" w:hAnsi="Times New Roman"/>
          <w:b/>
          <w:bCs/>
          <w:color w:val="000000"/>
          <w:sz w:val="26"/>
          <w:szCs w:val="26"/>
          <w:u w:val="single"/>
        </w:rPr>
        <w:t>ADDITIONAL POLICIES AND INFORMATION</w:t>
      </w:r>
    </w:p>
    <w:p w14:paraId="2FAD560E" w14:textId="77777777" w:rsidR="008F5EE6" w:rsidRPr="008F5EE6" w:rsidRDefault="008F5EE6" w:rsidP="008F5EE6">
      <w:pPr>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27CB1F18" w14:textId="20D83743" w:rsidR="008F5EE6" w:rsidRPr="008F5EE6" w:rsidRDefault="008F5EE6" w:rsidP="008F5EE6">
      <w:pPr>
        <w:textAlignment w:val="baseline"/>
        <w:rPr>
          <w:rFonts w:ascii="Segoe UI" w:eastAsia="Times New Roman" w:hAnsi="Segoe UI" w:cs="Segoe UI"/>
          <w:sz w:val="18"/>
          <w:szCs w:val="18"/>
        </w:rPr>
      </w:pPr>
      <w:r w:rsidRPr="008F5EE6">
        <w:rPr>
          <w:rFonts w:ascii="Times New Roman" w:eastAsia="Times New Roman" w:hAnsi="Times New Roman"/>
          <w:b/>
          <w:bCs/>
          <w:color w:val="000000"/>
          <w:sz w:val="24"/>
          <w:szCs w:val="24"/>
        </w:rPr>
        <w:t>A</w:t>
      </w:r>
      <w:r w:rsidRPr="008F5EE6">
        <w:rPr>
          <w:rFonts w:ascii="Times New Roman" w:eastAsia="Times New Roman" w:hAnsi="Times New Roman"/>
          <w:color w:val="000000"/>
          <w:sz w:val="24"/>
          <w:szCs w:val="24"/>
        </w:rPr>
        <w:t xml:space="preserve">.  </w:t>
      </w:r>
      <w:r w:rsidRPr="008F5EE6">
        <w:rPr>
          <w:rFonts w:ascii="Times New Roman" w:eastAsia="Times New Roman" w:hAnsi="Times New Roman"/>
          <w:b/>
          <w:bCs/>
          <w:color w:val="000000"/>
          <w:sz w:val="24"/>
          <w:szCs w:val="24"/>
          <w:u w:val="single"/>
        </w:rPr>
        <w:t xml:space="preserve">Policy related to </w:t>
      </w:r>
      <w:r w:rsidR="00AC55CE">
        <w:rPr>
          <w:rFonts w:ascii="Times New Roman" w:eastAsia="Times New Roman" w:hAnsi="Times New Roman"/>
          <w:b/>
          <w:bCs/>
          <w:color w:val="000000"/>
          <w:sz w:val="24"/>
          <w:szCs w:val="24"/>
          <w:u w:val="single"/>
        </w:rPr>
        <w:t>m</w:t>
      </w:r>
      <w:r w:rsidRPr="008F5EE6">
        <w:rPr>
          <w:rFonts w:ascii="Times New Roman" w:eastAsia="Times New Roman" w:hAnsi="Times New Roman"/>
          <w:b/>
          <w:bCs/>
          <w:color w:val="000000"/>
          <w:sz w:val="24"/>
          <w:szCs w:val="24"/>
          <w:u w:val="single"/>
        </w:rPr>
        <w:t>ake-up exams or other work</w:t>
      </w:r>
      <w:r w:rsidRPr="008F5EE6">
        <w:rPr>
          <w:rFonts w:ascii="Times New Roman" w:eastAsia="Times New Roman" w:hAnsi="Times New Roman"/>
          <w:color w:val="000000"/>
          <w:sz w:val="24"/>
          <w:szCs w:val="24"/>
          <w:u w:val="single"/>
        </w:rPr>
        <w:t>.</w:t>
      </w:r>
      <w:r w:rsidRPr="008F5EE6">
        <w:rPr>
          <w:rFonts w:ascii="Times New Roman" w:eastAsia="Times New Roman" w:hAnsi="Times New Roman"/>
          <w:color w:val="000000"/>
          <w:sz w:val="24"/>
          <w:szCs w:val="24"/>
        </w:rPr>
        <w:t> </w:t>
      </w:r>
    </w:p>
    <w:p w14:paraId="3674A48D" w14:textId="77777777" w:rsidR="008F5EE6" w:rsidRPr="008F5EE6" w:rsidRDefault="008F5EE6" w:rsidP="008F5EE6">
      <w:pPr>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33D97DFB" w14:textId="77777777"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xml:space="preserve">The law school policy on delays in taking exams or submitting other assignments can be found at: </w:t>
      </w:r>
      <w:hyperlink r:id="rId14" w:anchor="12" w:tgtFrame="_blank" w:history="1">
        <w:r w:rsidRPr="008F5EE6">
          <w:rPr>
            <w:rFonts w:ascii="Times New Roman" w:eastAsia="Times New Roman" w:hAnsi="Times New Roman"/>
            <w:color w:val="0563C1"/>
            <w:sz w:val="24"/>
            <w:szCs w:val="24"/>
            <w:u w:val="single"/>
          </w:rPr>
          <w:t>http://www.law.ufl.edu/students/policies.shtml#12</w:t>
        </w:r>
      </w:hyperlink>
      <w:r w:rsidRPr="008F5EE6">
        <w:rPr>
          <w:rFonts w:ascii="Times New Roman" w:eastAsia="Times New Roman" w:hAnsi="Times New Roman"/>
          <w:color w:val="000000"/>
          <w:sz w:val="24"/>
          <w:szCs w:val="24"/>
        </w:rPr>
        <w:t>. </w:t>
      </w:r>
    </w:p>
    <w:p w14:paraId="39C2C7F9" w14:textId="77777777" w:rsidR="008F5EE6" w:rsidRPr="008F5EE6" w:rsidRDefault="008F5EE6" w:rsidP="008F5EE6">
      <w:pPr>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007E615F" w14:textId="77777777" w:rsidR="008F5EE6" w:rsidRPr="008F5EE6" w:rsidRDefault="008F5EE6" w:rsidP="008F5EE6">
      <w:pPr>
        <w:textAlignment w:val="baseline"/>
        <w:rPr>
          <w:rFonts w:ascii="Segoe UI" w:eastAsia="Times New Roman" w:hAnsi="Segoe UI" w:cs="Segoe UI"/>
          <w:sz w:val="18"/>
          <w:szCs w:val="18"/>
        </w:rPr>
      </w:pPr>
      <w:r w:rsidRPr="008F5EE6">
        <w:rPr>
          <w:rFonts w:ascii="Times New Roman" w:eastAsia="Times New Roman" w:hAnsi="Times New Roman"/>
          <w:b/>
          <w:bCs/>
          <w:color w:val="000000"/>
          <w:sz w:val="24"/>
          <w:szCs w:val="24"/>
        </w:rPr>
        <w:t>B</w:t>
      </w:r>
      <w:r w:rsidRPr="008F5EE6">
        <w:rPr>
          <w:rFonts w:ascii="Times New Roman" w:eastAsia="Times New Roman" w:hAnsi="Times New Roman"/>
          <w:color w:val="000000"/>
          <w:sz w:val="24"/>
          <w:szCs w:val="24"/>
        </w:rPr>
        <w:t xml:space="preserve">.  </w:t>
      </w:r>
      <w:r w:rsidRPr="008F5EE6">
        <w:rPr>
          <w:rFonts w:ascii="Times New Roman" w:eastAsia="Times New Roman" w:hAnsi="Times New Roman"/>
          <w:b/>
          <w:bCs/>
          <w:color w:val="000000"/>
          <w:sz w:val="24"/>
          <w:szCs w:val="24"/>
          <w:u w:val="single"/>
        </w:rPr>
        <w:t>Statement related to accommodations for students with disabilities</w:t>
      </w:r>
      <w:r w:rsidRPr="008F5EE6">
        <w:rPr>
          <w:rFonts w:ascii="Times New Roman" w:eastAsia="Times New Roman" w:hAnsi="Times New Roman"/>
          <w:color w:val="000000"/>
          <w:sz w:val="24"/>
          <w:szCs w:val="24"/>
          <w:u w:val="single"/>
        </w:rPr>
        <w:t>.</w:t>
      </w:r>
      <w:r w:rsidRPr="008F5EE6">
        <w:rPr>
          <w:rFonts w:ascii="Times New Roman" w:eastAsia="Times New Roman" w:hAnsi="Times New Roman"/>
          <w:color w:val="000000"/>
          <w:sz w:val="24"/>
          <w:szCs w:val="24"/>
        </w:rPr>
        <w:t> </w:t>
      </w:r>
    </w:p>
    <w:p w14:paraId="0B6A18AF" w14:textId="6AD7A7C2" w:rsidR="008F5EE6" w:rsidRPr="008F5EE6" w:rsidRDefault="008F5EE6" w:rsidP="008F5EE6">
      <w:pPr>
        <w:textAlignment w:val="baseline"/>
        <w:rPr>
          <w:rFonts w:ascii="Segoe UI" w:eastAsia="Times New Roman" w:hAnsi="Segoe UI" w:cs="Segoe UI"/>
          <w:sz w:val="18"/>
          <w:szCs w:val="18"/>
        </w:rPr>
      </w:pPr>
    </w:p>
    <w:p w14:paraId="0041BAA2" w14:textId="6D93D272"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xml:space="preserve">Students requesting classroom accommodation must first register with the Disability Resource Center (tel: 352-392-8565, or online at: </w:t>
      </w:r>
      <w:hyperlink r:id="rId15" w:tgtFrame="_blank" w:history="1">
        <w:r w:rsidRPr="008F5EE6">
          <w:rPr>
            <w:rFonts w:ascii="Times New Roman" w:eastAsia="Times New Roman" w:hAnsi="Times New Roman"/>
            <w:color w:val="0563C1"/>
            <w:sz w:val="24"/>
            <w:szCs w:val="24"/>
            <w:u w:val="single"/>
          </w:rPr>
          <w:t>http://www.dso.ufl.edu/drc/</w:t>
        </w:r>
      </w:hyperlink>
      <w:r w:rsidRPr="008F5EE6">
        <w:rPr>
          <w:rFonts w:ascii="Times New Roman" w:eastAsia="Times New Roman" w:hAnsi="Times New Roman"/>
          <w:color w:val="000000"/>
          <w:sz w:val="24"/>
          <w:szCs w:val="24"/>
        </w:rPr>
        <w:t xml:space="preserve"> ) by providing appropriate documentation.  Once registered, students will receive an accommodation letter which must be presented to </w:t>
      </w:r>
      <w:r w:rsidRPr="008F5EE6">
        <w:rPr>
          <w:rFonts w:ascii="Times New Roman" w:eastAsia="Times New Roman" w:hAnsi="Times New Roman"/>
          <w:b/>
          <w:bCs/>
          <w:color w:val="000000"/>
          <w:sz w:val="24"/>
          <w:szCs w:val="24"/>
        </w:rPr>
        <w:t xml:space="preserve">Dean Mitchell </w:t>
      </w:r>
      <w:r w:rsidRPr="008F5EE6">
        <w:rPr>
          <w:rFonts w:ascii="Times New Roman" w:eastAsia="Times New Roman" w:hAnsi="Times New Roman"/>
          <w:color w:val="000000"/>
          <w:sz w:val="24"/>
          <w:szCs w:val="24"/>
        </w:rPr>
        <w:t>when requesting an</w:t>
      </w:r>
      <w:r w:rsidR="00E92D7E">
        <w:rPr>
          <w:rFonts w:ascii="Times New Roman" w:eastAsia="Times New Roman" w:hAnsi="Times New Roman"/>
          <w:color w:val="000000"/>
          <w:sz w:val="24"/>
          <w:szCs w:val="24"/>
        </w:rPr>
        <w:t>y</w:t>
      </w:r>
      <w:r w:rsidRPr="008F5EE6">
        <w:rPr>
          <w:rFonts w:ascii="Times New Roman" w:eastAsia="Times New Roman" w:hAnsi="Times New Roman"/>
          <w:color w:val="000000"/>
          <w:sz w:val="24"/>
          <w:szCs w:val="24"/>
        </w:rPr>
        <w:t xml:space="preserve"> accommodation.  Students with disabilities should follow this procedure as early as possible in the semester. </w:t>
      </w:r>
    </w:p>
    <w:p w14:paraId="74A19BA6" w14:textId="77777777" w:rsidR="008F5EE6" w:rsidRPr="008F5EE6" w:rsidRDefault="008F5EE6" w:rsidP="008F5EE6">
      <w:pPr>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76DD19BD" w14:textId="77777777" w:rsidR="008F5EE6" w:rsidRPr="008F5EE6" w:rsidRDefault="008F5EE6" w:rsidP="008F5EE6">
      <w:pPr>
        <w:textAlignment w:val="baseline"/>
        <w:rPr>
          <w:rFonts w:ascii="Segoe UI" w:eastAsia="Times New Roman" w:hAnsi="Segoe UI" w:cs="Segoe UI"/>
          <w:sz w:val="18"/>
          <w:szCs w:val="18"/>
        </w:rPr>
      </w:pPr>
      <w:r w:rsidRPr="008F5EE6">
        <w:rPr>
          <w:rFonts w:ascii="Times New Roman" w:eastAsia="Times New Roman" w:hAnsi="Times New Roman"/>
          <w:b/>
          <w:bCs/>
          <w:color w:val="000000"/>
          <w:sz w:val="24"/>
          <w:szCs w:val="24"/>
        </w:rPr>
        <w:t>C</w:t>
      </w:r>
      <w:r w:rsidRPr="008F5EE6">
        <w:rPr>
          <w:rFonts w:ascii="Times New Roman" w:eastAsia="Times New Roman" w:hAnsi="Times New Roman"/>
          <w:color w:val="000000"/>
          <w:sz w:val="24"/>
          <w:szCs w:val="24"/>
        </w:rPr>
        <w:t xml:space="preserve">.  </w:t>
      </w:r>
      <w:r w:rsidRPr="008F5EE6">
        <w:rPr>
          <w:rFonts w:ascii="Times New Roman" w:eastAsia="Times New Roman" w:hAnsi="Times New Roman"/>
          <w:b/>
          <w:bCs/>
          <w:color w:val="000000"/>
          <w:sz w:val="24"/>
          <w:szCs w:val="24"/>
          <w:u w:val="single"/>
        </w:rPr>
        <w:t>Evaluations</w:t>
      </w:r>
      <w:r w:rsidRPr="008F5EE6">
        <w:rPr>
          <w:rFonts w:ascii="Times New Roman" w:eastAsia="Times New Roman" w:hAnsi="Times New Roman"/>
          <w:color w:val="000000"/>
          <w:sz w:val="24"/>
          <w:szCs w:val="24"/>
          <w:u w:val="single"/>
        </w:rPr>
        <w:t>.</w:t>
      </w:r>
      <w:r w:rsidRPr="008F5EE6">
        <w:rPr>
          <w:rFonts w:ascii="Times New Roman" w:eastAsia="Times New Roman" w:hAnsi="Times New Roman"/>
          <w:color w:val="000000"/>
          <w:sz w:val="24"/>
          <w:szCs w:val="24"/>
        </w:rPr>
        <w:t> </w:t>
      </w:r>
    </w:p>
    <w:p w14:paraId="6B20094D" w14:textId="77777777" w:rsidR="00E92D7E" w:rsidRDefault="00E92D7E" w:rsidP="008F5EE6">
      <w:pPr>
        <w:jc w:val="both"/>
        <w:textAlignment w:val="baseline"/>
        <w:rPr>
          <w:rFonts w:ascii="Times New Roman" w:eastAsia="Times New Roman" w:hAnsi="Times New Roman"/>
          <w:color w:val="000000"/>
          <w:sz w:val="24"/>
          <w:szCs w:val="24"/>
        </w:rPr>
      </w:pPr>
    </w:p>
    <w:p w14:paraId="1B3163F8" w14:textId="6E4BC060"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xml:space="preserve">Students are expected to provide professional and respectful feedback on the quality of instruction in this course by completing course evaluations online via GatorEvals. Guidance on how to give feedback in a professional and respectful manner is available at </w:t>
      </w:r>
      <w:hyperlink r:id="rId16" w:tgtFrame="_blank" w:history="1">
        <w:r w:rsidRPr="008F5EE6">
          <w:rPr>
            <w:rFonts w:ascii="Times New Roman" w:eastAsia="Times New Roman" w:hAnsi="Times New Roman"/>
            <w:color w:val="0563C1"/>
            <w:sz w:val="24"/>
            <w:szCs w:val="24"/>
            <w:u w:val="single"/>
          </w:rPr>
          <w:t>https://gatorevals.aa.ufl.edu/students/</w:t>
        </w:r>
      </w:hyperlink>
      <w:r w:rsidRPr="008F5EE6">
        <w:rPr>
          <w:rFonts w:ascii="Times New Roman" w:eastAsia="Times New Roman" w:hAnsi="Times New Roman"/>
          <w:color w:val="000000"/>
          <w:sz w:val="24"/>
          <w:szCs w:val="24"/>
        </w:rPr>
        <w:t xml:space="preserve">.  Students will be notified when the evaluation period opens and can complete evaluations through the email they receive from GatorEvals or via </w:t>
      </w:r>
      <w:hyperlink r:id="rId17" w:tgtFrame="_blank" w:history="1">
        <w:r w:rsidRPr="008F5EE6">
          <w:rPr>
            <w:rFonts w:ascii="Times New Roman" w:eastAsia="Times New Roman" w:hAnsi="Times New Roman"/>
            <w:color w:val="0563C1"/>
            <w:sz w:val="24"/>
            <w:szCs w:val="24"/>
            <w:u w:val="single"/>
          </w:rPr>
          <w:t>https://ufl.bluera.com/ufl/</w:t>
        </w:r>
      </w:hyperlink>
      <w:r w:rsidRPr="008F5EE6">
        <w:rPr>
          <w:rFonts w:ascii="Times New Roman" w:eastAsia="Times New Roman" w:hAnsi="Times New Roman"/>
          <w:color w:val="000000"/>
          <w:sz w:val="24"/>
          <w:szCs w:val="24"/>
        </w:rPr>
        <w:t xml:space="preserve">.  Summaries of course evaluation results are available to students at </w:t>
      </w:r>
      <w:hyperlink r:id="rId18" w:tgtFrame="_blank" w:history="1">
        <w:r w:rsidRPr="008F5EE6">
          <w:rPr>
            <w:rFonts w:ascii="Times New Roman" w:eastAsia="Times New Roman" w:hAnsi="Times New Roman"/>
            <w:color w:val="0563C1"/>
            <w:sz w:val="24"/>
            <w:szCs w:val="24"/>
            <w:u w:val="single"/>
          </w:rPr>
          <w:t>https://gatorevals.aa.ufl.edu/public-results/</w:t>
        </w:r>
      </w:hyperlink>
      <w:r w:rsidRPr="008F5EE6">
        <w:rPr>
          <w:rFonts w:ascii="Times New Roman" w:eastAsia="Times New Roman" w:hAnsi="Times New Roman"/>
          <w:color w:val="000000"/>
          <w:sz w:val="24"/>
          <w:szCs w:val="24"/>
        </w:rPr>
        <w:t>. </w:t>
      </w:r>
    </w:p>
    <w:p w14:paraId="50D4E1C2" w14:textId="77777777" w:rsidR="008F5EE6" w:rsidRPr="008F5EE6" w:rsidRDefault="008F5EE6" w:rsidP="008F5EE6">
      <w:pPr>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11E59FF4" w14:textId="77777777" w:rsidR="008F5EE6" w:rsidRPr="008F5EE6" w:rsidRDefault="008F5EE6" w:rsidP="008F5EE6">
      <w:pPr>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31360A44" w14:textId="77777777" w:rsidR="008F5EE6" w:rsidRPr="008F5EE6" w:rsidRDefault="008F5EE6" w:rsidP="008F5EE6">
      <w:pPr>
        <w:textAlignment w:val="baseline"/>
        <w:rPr>
          <w:rFonts w:ascii="Segoe UI" w:eastAsia="Times New Roman" w:hAnsi="Segoe UI" w:cs="Segoe UI"/>
          <w:sz w:val="18"/>
          <w:szCs w:val="18"/>
        </w:rPr>
      </w:pPr>
      <w:r w:rsidRPr="008F5EE6">
        <w:rPr>
          <w:rFonts w:ascii="Times New Roman" w:eastAsia="Times New Roman" w:hAnsi="Times New Roman"/>
          <w:b/>
          <w:bCs/>
          <w:color w:val="000000"/>
          <w:sz w:val="24"/>
          <w:szCs w:val="24"/>
        </w:rPr>
        <w:t>D</w:t>
      </w:r>
      <w:r w:rsidRPr="008F5EE6">
        <w:rPr>
          <w:rFonts w:ascii="Times New Roman" w:eastAsia="Times New Roman" w:hAnsi="Times New Roman"/>
          <w:color w:val="000000"/>
          <w:sz w:val="24"/>
          <w:szCs w:val="24"/>
        </w:rPr>
        <w:t xml:space="preserve">.  </w:t>
      </w:r>
      <w:r w:rsidRPr="008F5EE6">
        <w:rPr>
          <w:rFonts w:ascii="Times New Roman" w:eastAsia="Times New Roman" w:hAnsi="Times New Roman"/>
          <w:b/>
          <w:bCs/>
          <w:color w:val="000000"/>
          <w:sz w:val="24"/>
          <w:szCs w:val="24"/>
          <w:u w:val="single"/>
        </w:rPr>
        <w:t>Honor Code.</w:t>
      </w:r>
      <w:r w:rsidRPr="008F5EE6">
        <w:rPr>
          <w:rFonts w:ascii="Times New Roman" w:eastAsia="Times New Roman" w:hAnsi="Times New Roman"/>
          <w:color w:val="000000"/>
          <w:sz w:val="24"/>
          <w:szCs w:val="24"/>
        </w:rPr>
        <w:t> </w:t>
      </w:r>
    </w:p>
    <w:p w14:paraId="0D467123" w14:textId="77777777" w:rsidR="00E92D7E" w:rsidRDefault="00E92D7E" w:rsidP="008F5EE6">
      <w:pPr>
        <w:jc w:val="both"/>
        <w:textAlignment w:val="baseline"/>
        <w:rPr>
          <w:rFonts w:ascii="Times New Roman" w:eastAsia="Times New Roman" w:hAnsi="Times New Roman"/>
          <w:b/>
          <w:bCs/>
          <w:i/>
          <w:iCs/>
          <w:color w:val="000000"/>
          <w:sz w:val="24"/>
          <w:szCs w:val="24"/>
          <w:u w:val="single"/>
        </w:rPr>
      </w:pPr>
    </w:p>
    <w:p w14:paraId="01349625" w14:textId="4711B480"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b/>
          <w:bCs/>
          <w:i/>
          <w:iCs/>
          <w:color w:val="000000"/>
          <w:sz w:val="24"/>
          <w:szCs w:val="24"/>
          <w:u w:val="single"/>
        </w:rPr>
        <w:t>Collaboration</w:t>
      </w:r>
      <w:r w:rsidRPr="008F5EE6">
        <w:rPr>
          <w:rFonts w:ascii="Times New Roman" w:eastAsia="Times New Roman" w:hAnsi="Times New Roman"/>
          <w:color w:val="000000"/>
          <w:sz w:val="24"/>
          <w:szCs w:val="24"/>
        </w:rPr>
        <w:t xml:space="preserve">. You are bound strictly by the Honor Code. While we will have some in-class group assignments, for the main written assignments, the work you do must be your own.  Although you may discuss assignments with each other, you may not give answers to anyone, receive answers from anyone, read the work of another student (whether or not that student is enrolled in Legal Writing) or allow another student to read your work.  From time to time, this rule may be relaxed for a specific project, but I will let you know if, and exactly when, this is done.  If you need help completing your assignments, please see me or contact your </w:t>
      </w:r>
      <w:r w:rsidR="00E92D7E">
        <w:rPr>
          <w:rFonts w:ascii="Times New Roman" w:eastAsia="Times New Roman" w:hAnsi="Times New Roman"/>
          <w:color w:val="000000"/>
          <w:sz w:val="24"/>
          <w:szCs w:val="24"/>
        </w:rPr>
        <w:t>T</w:t>
      </w:r>
      <w:r w:rsidRPr="008F5EE6">
        <w:rPr>
          <w:rFonts w:ascii="Times New Roman" w:eastAsia="Times New Roman" w:hAnsi="Times New Roman"/>
          <w:color w:val="000000"/>
          <w:sz w:val="24"/>
          <w:szCs w:val="24"/>
        </w:rPr>
        <w:t xml:space="preserve">eaching </w:t>
      </w:r>
      <w:r w:rsidR="00E92D7E">
        <w:rPr>
          <w:rFonts w:ascii="Times New Roman" w:eastAsia="Times New Roman" w:hAnsi="Times New Roman"/>
          <w:color w:val="000000"/>
          <w:sz w:val="24"/>
          <w:szCs w:val="24"/>
        </w:rPr>
        <w:t>A</w:t>
      </w:r>
      <w:r w:rsidRPr="008F5EE6">
        <w:rPr>
          <w:rFonts w:ascii="Times New Roman" w:eastAsia="Times New Roman" w:hAnsi="Times New Roman"/>
          <w:color w:val="000000"/>
          <w:sz w:val="24"/>
          <w:szCs w:val="24"/>
        </w:rPr>
        <w:t xml:space="preserve">ssistant.  </w:t>
      </w:r>
    </w:p>
    <w:p w14:paraId="5970A8D6" w14:textId="77777777"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5209F7B4" w14:textId="77777777"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b/>
          <w:bCs/>
          <w:i/>
          <w:iCs/>
          <w:color w:val="000000"/>
          <w:sz w:val="24"/>
          <w:szCs w:val="24"/>
          <w:u w:val="single"/>
        </w:rPr>
        <w:t>Plagiarism</w:t>
      </w:r>
      <w:r w:rsidRPr="008F5EE6">
        <w:rPr>
          <w:rFonts w:ascii="Times New Roman" w:eastAsia="Times New Roman" w:hAnsi="Times New Roman"/>
          <w:color w:val="000000"/>
          <w:sz w:val="24"/>
          <w:szCs w:val="24"/>
        </w:rPr>
        <w:t>. Plagiarism is a very serious offense. There are detailed policies regarding what constitutes plagiarism in your student handbook. Ignorance of the policies is not a defense to a charge of plagiarism</w:t>
      </w:r>
      <w:r w:rsidRPr="008F5EE6">
        <w:rPr>
          <w:rFonts w:eastAsia="Times New Roman" w:cs="Calibri"/>
          <w:color w:val="000000"/>
          <w:sz w:val="24"/>
          <w:szCs w:val="24"/>
        </w:rPr>
        <w:t>. </w:t>
      </w:r>
    </w:p>
    <w:p w14:paraId="63709126" w14:textId="77777777" w:rsidR="008F5EE6" w:rsidRDefault="008F5EE6" w:rsidP="008F5EE6">
      <w:pPr>
        <w:jc w:val="both"/>
        <w:textAlignment w:val="baseline"/>
        <w:rPr>
          <w:rFonts w:ascii="Times New Roman" w:eastAsia="Times New Roman" w:hAnsi="Times New Roman"/>
          <w:color w:val="000000"/>
          <w:sz w:val="24"/>
          <w:szCs w:val="24"/>
        </w:rPr>
      </w:pPr>
      <w:r w:rsidRPr="008F5EE6">
        <w:rPr>
          <w:rFonts w:ascii="Times New Roman" w:eastAsia="Times New Roman" w:hAnsi="Times New Roman"/>
          <w:color w:val="000000"/>
          <w:sz w:val="24"/>
          <w:szCs w:val="24"/>
        </w:rPr>
        <w:t>Representing another’s work as your own constitutes plagiarism. Furthermore, paraphrasing or quoting from a case, law review article, or any other source without properly acknowledging the source or without including quotation marks where such marks are appropriate constitutes plagiarism.  Any paper evidencing plagiarism will receive a failing grade and will be referred to the law school’s Honor Committee.   </w:t>
      </w:r>
    </w:p>
    <w:p w14:paraId="18720A9C" w14:textId="77777777" w:rsidR="00E92D7E" w:rsidRPr="008F5EE6" w:rsidRDefault="00E92D7E" w:rsidP="008F5EE6">
      <w:pPr>
        <w:jc w:val="both"/>
        <w:textAlignment w:val="baseline"/>
        <w:rPr>
          <w:rFonts w:ascii="Segoe UI" w:eastAsia="Times New Roman" w:hAnsi="Segoe UI" w:cs="Segoe UI"/>
          <w:sz w:val="18"/>
          <w:szCs w:val="18"/>
        </w:rPr>
      </w:pPr>
    </w:p>
    <w:p w14:paraId="2D958482" w14:textId="5C094638" w:rsidR="00E92D7E" w:rsidRPr="008F5EE6" w:rsidRDefault="008F5EE6" w:rsidP="008F5EE6">
      <w:pPr>
        <w:textAlignment w:val="baseline"/>
        <w:rPr>
          <w:rFonts w:ascii="Times New Roman" w:eastAsia="Times New Roman" w:hAnsi="Times New Roman"/>
          <w:color w:val="000000"/>
          <w:sz w:val="24"/>
          <w:szCs w:val="24"/>
        </w:rPr>
      </w:pPr>
      <w:r w:rsidRPr="008F5EE6">
        <w:rPr>
          <w:rFonts w:ascii="Times New Roman" w:eastAsia="Times New Roman" w:hAnsi="Times New Roman"/>
          <w:b/>
          <w:bCs/>
          <w:color w:val="000000"/>
          <w:sz w:val="24"/>
          <w:szCs w:val="24"/>
        </w:rPr>
        <w:lastRenderedPageBreak/>
        <w:t>E</w:t>
      </w:r>
      <w:r w:rsidRPr="008F5EE6">
        <w:rPr>
          <w:rFonts w:ascii="Times New Roman" w:eastAsia="Times New Roman" w:hAnsi="Times New Roman"/>
          <w:color w:val="000000"/>
          <w:sz w:val="24"/>
          <w:szCs w:val="24"/>
        </w:rPr>
        <w:t xml:space="preserve">.  </w:t>
      </w:r>
      <w:r w:rsidRPr="008F5EE6">
        <w:rPr>
          <w:rFonts w:ascii="Times New Roman" w:eastAsia="Times New Roman" w:hAnsi="Times New Roman"/>
          <w:b/>
          <w:bCs/>
          <w:color w:val="000000"/>
          <w:sz w:val="24"/>
          <w:szCs w:val="24"/>
          <w:u w:val="single"/>
        </w:rPr>
        <w:t>Format Requirements</w:t>
      </w:r>
      <w:r w:rsidRPr="008F5EE6">
        <w:rPr>
          <w:rFonts w:ascii="Times New Roman" w:eastAsia="Times New Roman" w:hAnsi="Times New Roman"/>
          <w:color w:val="000000"/>
          <w:sz w:val="24"/>
          <w:szCs w:val="24"/>
          <w:u w:val="single"/>
        </w:rPr>
        <w:t>.</w:t>
      </w:r>
      <w:r w:rsidRPr="008F5EE6">
        <w:rPr>
          <w:rFonts w:ascii="Times New Roman" w:eastAsia="Times New Roman" w:hAnsi="Times New Roman"/>
          <w:color w:val="000000"/>
          <w:sz w:val="24"/>
          <w:szCs w:val="24"/>
        </w:rPr>
        <w:t> </w:t>
      </w:r>
    </w:p>
    <w:p w14:paraId="599F512F" w14:textId="77777777" w:rsidR="00E92D7E" w:rsidRDefault="00E92D7E" w:rsidP="008F5EE6">
      <w:pPr>
        <w:jc w:val="both"/>
        <w:textAlignment w:val="baseline"/>
        <w:rPr>
          <w:rFonts w:ascii="Times New Roman" w:eastAsia="Times New Roman" w:hAnsi="Times New Roman"/>
          <w:color w:val="000000"/>
          <w:sz w:val="24"/>
          <w:szCs w:val="24"/>
        </w:rPr>
      </w:pPr>
    </w:p>
    <w:p w14:paraId="276F1532" w14:textId="77777777" w:rsidR="00AE1C3B" w:rsidRDefault="008F5EE6" w:rsidP="008F5EE6">
      <w:pPr>
        <w:jc w:val="both"/>
        <w:textAlignment w:val="baseline"/>
        <w:rPr>
          <w:rFonts w:ascii="Times New Roman" w:eastAsia="Times New Roman" w:hAnsi="Times New Roman"/>
          <w:color w:val="000000"/>
          <w:sz w:val="24"/>
          <w:szCs w:val="24"/>
        </w:rPr>
      </w:pPr>
      <w:r w:rsidRPr="008F5EE6">
        <w:rPr>
          <w:rFonts w:ascii="Times New Roman" w:eastAsia="Times New Roman" w:hAnsi="Times New Roman"/>
          <w:color w:val="000000"/>
          <w:sz w:val="24"/>
          <w:szCs w:val="24"/>
        </w:rPr>
        <w:t xml:space="preserve">All writing assignments this term should be written in </w:t>
      </w:r>
      <w:r w:rsidRPr="008F5EE6">
        <w:rPr>
          <w:rFonts w:ascii="Times New Roman" w:eastAsia="Times New Roman" w:hAnsi="Times New Roman"/>
          <w:b/>
          <w:bCs/>
          <w:color w:val="000000"/>
          <w:sz w:val="24"/>
          <w:szCs w:val="24"/>
        </w:rPr>
        <w:t>1</w:t>
      </w:r>
      <w:r w:rsidR="00E92D7E">
        <w:rPr>
          <w:rFonts w:ascii="Times New Roman" w:eastAsia="Times New Roman" w:hAnsi="Times New Roman"/>
          <w:b/>
          <w:bCs/>
          <w:color w:val="000000"/>
          <w:sz w:val="24"/>
          <w:szCs w:val="24"/>
        </w:rPr>
        <w:t>4</w:t>
      </w:r>
      <w:r w:rsidRPr="008F5EE6">
        <w:rPr>
          <w:rFonts w:ascii="Times New Roman" w:eastAsia="Times New Roman" w:hAnsi="Times New Roman"/>
          <w:b/>
          <w:bCs/>
          <w:color w:val="000000"/>
          <w:sz w:val="24"/>
          <w:szCs w:val="24"/>
        </w:rPr>
        <w:t xml:space="preserve">-point </w:t>
      </w:r>
      <w:r w:rsidR="009C47C9">
        <w:rPr>
          <w:rFonts w:ascii="Times New Roman" w:eastAsia="Times New Roman" w:hAnsi="Times New Roman"/>
          <w:b/>
          <w:bCs/>
          <w:color w:val="000000"/>
          <w:sz w:val="24"/>
          <w:szCs w:val="24"/>
        </w:rPr>
        <w:t>Times New Roman</w:t>
      </w:r>
      <w:r w:rsidRPr="008F5EE6">
        <w:rPr>
          <w:rFonts w:ascii="Times New Roman" w:eastAsia="Times New Roman" w:hAnsi="Times New Roman"/>
          <w:b/>
          <w:bCs/>
          <w:color w:val="000000"/>
          <w:sz w:val="24"/>
          <w:szCs w:val="24"/>
        </w:rPr>
        <w:t xml:space="preserve"> font</w:t>
      </w:r>
      <w:r w:rsidRPr="008F5EE6">
        <w:rPr>
          <w:rFonts w:ascii="Times New Roman" w:eastAsia="Times New Roman" w:hAnsi="Times New Roman"/>
          <w:color w:val="000000"/>
          <w:sz w:val="24"/>
          <w:szCs w:val="24"/>
        </w:rPr>
        <w:t xml:space="preserve">, </w:t>
      </w:r>
      <w:r w:rsidRPr="008F5EE6">
        <w:rPr>
          <w:rFonts w:ascii="Times New Roman" w:eastAsia="Times New Roman" w:hAnsi="Times New Roman"/>
          <w:b/>
          <w:bCs/>
          <w:color w:val="000000"/>
          <w:sz w:val="24"/>
          <w:szCs w:val="24"/>
        </w:rPr>
        <w:t>double-spaced, with full</w:t>
      </w:r>
      <w:r w:rsidR="00E92D7E">
        <w:rPr>
          <w:rFonts w:ascii="Times New Roman" w:eastAsia="Times New Roman" w:hAnsi="Times New Roman"/>
          <w:b/>
          <w:bCs/>
          <w:color w:val="000000"/>
          <w:sz w:val="24"/>
          <w:szCs w:val="24"/>
        </w:rPr>
        <w:t xml:space="preserve"> or left</w:t>
      </w:r>
      <w:r w:rsidRPr="008F5EE6">
        <w:rPr>
          <w:rFonts w:ascii="Times New Roman" w:eastAsia="Times New Roman" w:hAnsi="Times New Roman"/>
          <w:b/>
          <w:bCs/>
          <w:color w:val="000000"/>
          <w:sz w:val="24"/>
          <w:szCs w:val="24"/>
        </w:rPr>
        <w:t xml:space="preserve"> justification</w:t>
      </w:r>
      <w:r w:rsidRPr="008F5EE6">
        <w:rPr>
          <w:rFonts w:ascii="Times New Roman" w:eastAsia="Times New Roman" w:hAnsi="Times New Roman"/>
          <w:color w:val="000000"/>
          <w:sz w:val="24"/>
          <w:szCs w:val="24"/>
        </w:rPr>
        <w:t>. Each page</w:t>
      </w:r>
      <w:r w:rsidR="00D81318">
        <w:rPr>
          <w:rFonts w:ascii="Times New Roman" w:eastAsia="Times New Roman" w:hAnsi="Times New Roman"/>
          <w:color w:val="000000"/>
          <w:sz w:val="24"/>
          <w:szCs w:val="24"/>
        </w:rPr>
        <w:t xml:space="preserve">, except the first page, </w:t>
      </w:r>
      <w:r w:rsidRPr="008F5EE6">
        <w:rPr>
          <w:rFonts w:ascii="Times New Roman" w:eastAsia="Times New Roman" w:hAnsi="Times New Roman"/>
          <w:color w:val="000000"/>
          <w:sz w:val="24"/>
          <w:szCs w:val="24"/>
        </w:rPr>
        <w:t xml:space="preserve">should be numbered (bottom, center), and all citations should comply with the rules of </w:t>
      </w:r>
      <w:r w:rsidRPr="008F5EE6">
        <w:rPr>
          <w:rFonts w:ascii="Times New Roman" w:eastAsia="Times New Roman" w:hAnsi="Times New Roman"/>
          <w:i/>
          <w:iCs/>
          <w:color w:val="000000"/>
          <w:sz w:val="24"/>
          <w:szCs w:val="24"/>
        </w:rPr>
        <w:t>The Bluebook</w:t>
      </w:r>
      <w:r w:rsidRPr="008F5EE6">
        <w:rPr>
          <w:rFonts w:ascii="Times New Roman" w:eastAsia="Times New Roman" w:hAnsi="Times New Roman"/>
          <w:color w:val="000000"/>
          <w:sz w:val="24"/>
          <w:szCs w:val="24"/>
        </w:rPr>
        <w:t xml:space="preserve"> or </w:t>
      </w:r>
      <w:r w:rsidRPr="008F5EE6">
        <w:rPr>
          <w:rFonts w:ascii="Times New Roman" w:eastAsia="Times New Roman" w:hAnsi="Times New Roman"/>
          <w:smallCaps/>
          <w:color w:val="000000"/>
          <w:sz w:val="24"/>
          <w:szCs w:val="24"/>
        </w:rPr>
        <w:t>Florida Rule of Appellate Procedure</w:t>
      </w:r>
      <w:r w:rsidRPr="008F5EE6">
        <w:rPr>
          <w:rFonts w:ascii="Times New Roman" w:eastAsia="Times New Roman" w:hAnsi="Times New Roman"/>
          <w:color w:val="000000"/>
          <w:sz w:val="24"/>
          <w:szCs w:val="24"/>
        </w:rPr>
        <w:t xml:space="preserve"> 9.800. </w:t>
      </w:r>
      <w:r w:rsidR="00AE1C3B">
        <w:rPr>
          <w:rFonts w:ascii="Times New Roman" w:eastAsia="Times New Roman" w:hAnsi="Times New Roman"/>
          <w:color w:val="000000"/>
          <w:sz w:val="24"/>
          <w:szCs w:val="24"/>
        </w:rPr>
        <w:t>All other required writing conventions will be provided via a template related to each specific assignment.</w:t>
      </w:r>
    </w:p>
    <w:p w14:paraId="13F4E9F0" w14:textId="24DC0315" w:rsidR="008F5EE6" w:rsidRPr="008F5EE6" w:rsidRDefault="00D81318" w:rsidP="008F5EE6">
      <w:pPr>
        <w:jc w:val="both"/>
        <w:textAlignment w:val="baseline"/>
        <w:rPr>
          <w:rFonts w:ascii="Segoe UI" w:eastAsia="Times New Roman" w:hAnsi="Segoe UI" w:cs="Segoe UI"/>
          <w:sz w:val="18"/>
          <w:szCs w:val="18"/>
        </w:rPr>
      </w:pPr>
      <w:r>
        <w:rPr>
          <w:rFonts w:ascii="Times New Roman" w:eastAsia="Times New Roman" w:hAnsi="Times New Roman"/>
          <w:color w:val="000000"/>
          <w:sz w:val="24"/>
          <w:szCs w:val="24"/>
        </w:rPr>
        <w:t>(Please email me a photo of a</w:t>
      </w:r>
      <w:r w:rsidR="00405ACD">
        <w:rPr>
          <w:rFonts w:ascii="Times New Roman" w:eastAsia="Times New Roman" w:hAnsi="Times New Roman"/>
          <w:color w:val="000000"/>
          <w:sz w:val="24"/>
          <w:szCs w:val="24"/>
        </w:rPr>
        <w:t xml:space="preserve"> shark</w:t>
      </w:r>
      <w:r>
        <w:rPr>
          <w:rFonts w:ascii="Times New Roman" w:eastAsia="Times New Roman" w:hAnsi="Times New Roman"/>
          <w:color w:val="000000"/>
          <w:sz w:val="24"/>
          <w:szCs w:val="24"/>
        </w:rPr>
        <w:t xml:space="preserve"> </w:t>
      </w:r>
      <w:r w:rsidR="00AC55CE">
        <w:rPr>
          <w:rFonts w:ascii="Times New Roman" w:eastAsia="Times New Roman" w:hAnsi="Times New Roman"/>
          <w:color w:val="000000"/>
          <w:sz w:val="24"/>
          <w:szCs w:val="24"/>
        </w:rPr>
        <w:t xml:space="preserve">before our first class </w:t>
      </w:r>
      <w:r>
        <w:rPr>
          <w:rFonts w:ascii="Times New Roman" w:eastAsia="Times New Roman" w:hAnsi="Times New Roman"/>
          <w:color w:val="000000"/>
          <w:sz w:val="24"/>
          <w:szCs w:val="24"/>
        </w:rPr>
        <w:t xml:space="preserve">to confirm you have read this requirement).  </w:t>
      </w:r>
    </w:p>
    <w:p w14:paraId="35BF52A9" w14:textId="77777777" w:rsidR="008F5EE6" w:rsidRPr="008F5EE6" w:rsidRDefault="008F5EE6" w:rsidP="008F5EE6">
      <w:pPr>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07D2F943" w14:textId="77777777" w:rsidR="008F5EE6" w:rsidRDefault="008F5EE6" w:rsidP="008F5EE6">
      <w:pPr>
        <w:textAlignment w:val="baseline"/>
        <w:rPr>
          <w:rFonts w:ascii="Times New Roman" w:eastAsia="Times New Roman" w:hAnsi="Times New Roman"/>
          <w:color w:val="000000"/>
          <w:sz w:val="24"/>
          <w:szCs w:val="24"/>
        </w:rPr>
      </w:pPr>
      <w:r w:rsidRPr="008F5EE6">
        <w:rPr>
          <w:rFonts w:ascii="Times New Roman" w:eastAsia="Times New Roman" w:hAnsi="Times New Roman"/>
          <w:b/>
          <w:bCs/>
          <w:color w:val="000000"/>
          <w:sz w:val="24"/>
          <w:szCs w:val="24"/>
        </w:rPr>
        <w:t>F</w:t>
      </w:r>
      <w:r w:rsidRPr="008F5EE6">
        <w:rPr>
          <w:rFonts w:ascii="Times New Roman" w:eastAsia="Times New Roman" w:hAnsi="Times New Roman"/>
          <w:color w:val="000000"/>
          <w:sz w:val="24"/>
          <w:szCs w:val="24"/>
        </w:rPr>
        <w:t xml:space="preserve">.  </w:t>
      </w:r>
      <w:r w:rsidRPr="008F5EE6">
        <w:rPr>
          <w:rFonts w:ascii="Times New Roman" w:eastAsia="Times New Roman" w:hAnsi="Times New Roman"/>
          <w:b/>
          <w:bCs/>
          <w:color w:val="000000"/>
          <w:sz w:val="24"/>
          <w:szCs w:val="24"/>
          <w:u w:val="single"/>
        </w:rPr>
        <w:t>Class Preparation</w:t>
      </w:r>
      <w:r w:rsidRPr="008F5EE6">
        <w:rPr>
          <w:rFonts w:ascii="Times New Roman" w:eastAsia="Times New Roman" w:hAnsi="Times New Roman"/>
          <w:color w:val="000000"/>
          <w:sz w:val="24"/>
          <w:szCs w:val="24"/>
          <w:u w:val="single"/>
        </w:rPr>
        <w:t>.</w:t>
      </w:r>
      <w:r w:rsidRPr="008F5EE6">
        <w:rPr>
          <w:rFonts w:ascii="Times New Roman" w:eastAsia="Times New Roman" w:hAnsi="Times New Roman"/>
          <w:color w:val="000000"/>
          <w:sz w:val="24"/>
          <w:szCs w:val="24"/>
        </w:rPr>
        <w:t> </w:t>
      </w:r>
    </w:p>
    <w:p w14:paraId="7165A3FB" w14:textId="77777777" w:rsidR="00E92D7E" w:rsidRPr="008F5EE6" w:rsidRDefault="00E92D7E" w:rsidP="008F5EE6">
      <w:pPr>
        <w:textAlignment w:val="baseline"/>
        <w:rPr>
          <w:rFonts w:ascii="Segoe UI" w:eastAsia="Times New Roman" w:hAnsi="Segoe UI" w:cs="Segoe UI"/>
          <w:sz w:val="18"/>
          <w:szCs w:val="18"/>
        </w:rPr>
      </w:pPr>
    </w:p>
    <w:p w14:paraId="43B126FA" w14:textId="37305EDF" w:rsidR="008F5EE6" w:rsidRDefault="008F5EE6" w:rsidP="008F5EE6">
      <w:pPr>
        <w:jc w:val="both"/>
        <w:textAlignment w:val="baseline"/>
        <w:rPr>
          <w:rFonts w:ascii="Times New Roman" w:eastAsia="Times New Roman" w:hAnsi="Times New Roman"/>
          <w:color w:val="000000"/>
          <w:sz w:val="24"/>
          <w:szCs w:val="24"/>
        </w:rPr>
      </w:pPr>
      <w:r w:rsidRPr="008F5EE6">
        <w:rPr>
          <w:rFonts w:ascii="Times New Roman" w:eastAsia="Times New Roman" w:hAnsi="Times New Roman"/>
          <w:color w:val="000000"/>
          <w:sz w:val="24"/>
          <w:szCs w:val="24"/>
        </w:rPr>
        <w:t xml:space="preserve">This course complies with ABA Standard 310.  The required readings for this course will require approximately </w:t>
      </w:r>
      <w:r w:rsidR="00AC55CE">
        <w:rPr>
          <w:rFonts w:ascii="Times New Roman" w:eastAsia="Times New Roman" w:hAnsi="Times New Roman"/>
          <w:color w:val="000000"/>
          <w:sz w:val="24"/>
          <w:szCs w:val="24"/>
        </w:rPr>
        <w:t>two</w:t>
      </w:r>
      <w:r w:rsidRPr="008F5EE6">
        <w:rPr>
          <w:rFonts w:ascii="Times New Roman" w:eastAsia="Times New Roman" w:hAnsi="Times New Roman"/>
          <w:color w:val="000000"/>
          <w:sz w:val="24"/>
          <w:szCs w:val="24"/>
        </w:rPr>
        <w:t xml:space="preserve"> hours of reading and preparation for each class session. </w:t>
      </w:r>
    </w:p>
    <w:p w14:paraId="2DDCB821" w14:textId="77777777" w:rsidR="00E92D7E" w:rsidRPr="008F5EE6" w:rsidRDefault="00E92D7E" w:rsidP="008F5EE6">
      <w:pPr>
        <w:jc w:val="both"/>
        <w:textAlignment w:val="baseline"/>
        <w:rPr>
          <w:rFonts w:ascii="Segoe UI" w:eastAsia="Times New Roman" w:hAnsi="Segoe UI" w:cs="Segoe UI"/>
          <w:sz w:val="18"/>
          <w:szCs w:val="18"/>
        </w:rPr>
      </w:pPr>
    </w:p>
    <w:p w14:paraId="7E312207" w14:textId="77777777" w:rsidR="008F5EE6" w:rsidRPr="008F5EE6" w:rsidRDefault="008F5EE6" w:rsidP="008F5EE6">
      <w:pPr>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3DF3653F" w14:textId="77777777" w:rsidR="008F5EE6" w:rsidRDefault="008F5EE6" w:rsidP="008F5EE6">
      <w:pPr>
        <w:textAlignment w:val="baseline"/>
        <w:rPr>
          <w:rFonts w:ascii="Times New Roman" w:eastAsia="Times New Roman" w:hAnsi="Times New Roman"/>
          <w:color w:val="000000"/>
          <w:sz w:val="24"/>
          <w:szCs w:val="24"/>
        </w:rPr>
      </w:pPr>
      <w:r w:rsidRPr="008F5EE6">
        <w:rPr>
          <w:rFonts w:ascii="Times New Roman" w:eastAsia="Times New Roman" w:hAnsi="Times New Roman"/>
          <w:b/>
          <w:bCs/>
          <w:color w:val="000000"/>
          <w:sz w:val="24"/>
          <w:szCs w:val="24"/>
        </w:rPr>
        <w:t>G</w:t>
      </w:r>
      <w:r w:rsidRPr="008F5EE6">
        <w:rPr>
          <w:rFonts w:ascii="Times New Roman" w:eastAsia="Times New Roman" w:hAnsi="Times New Roman"/>
          <w:color w:val="000000"/>
          <w:sz w:val="24"/>
          <w:szCs w:val="24"/>
        </w:rPr>
        <w:t xml:space="preserve">.  </w:t>
      </w:r>
      <w:r w:rsidRPr="008F5EE6">
        <w:rPr>
          <w:rFonts w:ascii="Times New Roman" w:eastAsia="Times New Roman" w:hAnsi="Times New Roman"/>
          <w:b/>
          <w:bCs/>
          <w:color w:val="000000"/>
          <w:sz w:val="24"/>
          <w:szCs w:val="24"/>
          <w:u w:val="single"/>
        </w:rPr>
        <w:t>Your Responsibilities as to Other Classes</w:t>
      </w:r>
      <w:r w:rsidRPr="008F5EE6">
        <w:rPr>
          <w:rFonts w:ascii="Times New Roman" w:eastAsia="Times New Roman" w:hAnsi="Times New Roman"/>
          <w:color w:val="000000"/>
          <w:sz w:val="24"/>
          <w:szCs w:val="24"/>
          <w:u w:val="single"/>
        </w:rPr>
        <w:t>.</w:t>
      </w:r>
      <w:r w:rsidRPr="008F5EE6">
        <w:rPr>
          <w:rFonts w:ascii="Times New Roman" w:eastAsia="Times New Roman" w:hAnsi="Times New Roman"/>
          <w:color w:val="000000"/>
          <w:sz w:val="24"/>
          <w:szCs w:val="24"/>
        </w:rPr>
        <w:t> </w:t>
      </w:r>
    </w:p>
    <w:p w14:paraId="4FF00FF5" w14:textId="77777777" w:rsidR="00E92D7E" w:rsidRPr="008F5EE6" w:rsidRDefault="00E92D7E" w:rsidP="008F5EE6">
      <w:pPr>
        <w:textAlignment w:val="baseline"/>
        <w:rPr>
          <w:rFonts w:ascii="Segoe UI" w:eastAsia="Times New Roman" w:hAnsi="Segoe UI" w:cs="Segoe UI"/>
          <w:sz w:val="18"/>
          <w:szCs w:val="18"/>
        </w:rPr>
      </w:pPr>
    </w:p>
    <w:p w14:paraId="3D8001B8" w14:textId="77777777"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As an attorney you will be responsible for many clients at the same time. You must attend to the legal affairs of multiple clients at once, even when you have a big project for one client.  Similarly, when you have an assignment for this course, you are still responsible for attending your other classes and completing the work for those classes on time. </w:t>
      </w:r>
    </w:p>
    <w:p w14:paraId="72CED5E5" w14:textId="77777777" w:rsidR="008F5EE6" w:rsidRPr="008F5EE6" w:rsidRDefault="008F5EE6" w:rsidP="008F5EE6">
      <w:pPr>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03F09B2C" w14:textId="77777777" w:rsidR="008F5EE6" w:rsidRDefault="008F5EE6" w:rsidP="008F5EE6">
      <w:pPr>
        <w:textAlignment w:val="baseline"/>
        <w:rPr>
          <w:rFonts w:ascii="Times New Roman" w:eastAsia="Times New Roman" w:hAnsi="Times New Roman"/>
          <w:color w:val="000000"/>
          <w:sz w:val="24"/>
          <w:szCs w:val="24"/>
        </w:rPr>
      </w:pPr>
      <w:r w:rsidRPr="008F5EE6">
        <w:rPr>
          <w:rFonts w:ascii="Times New Roman" w:eastAsia="Times New Roman" w:hAnsi="Times New Roman"/>
          <w:b/>
          <w:bCs/>
          <w:color w:val="000000"/>
          <w:sz w:val="24"/>
          <w:szCs w:val="24"/>
        </w:rPr>
        <w:t>H</w:t>
      </w:r>
      <w:r w:rsidRPr="008F5EE6">
        <w:rPr>
          <w:rFonts w:ascii="Times New Roman" w:eastAsia="Times New Roman" w:hAnsi="Times New Roman"/>
          <w:color w:val="000000"/>
          <w:sz w:val="24"/>
          <w:szCs w:val="24"/>
        </w:rPr>
        <w:t xml:space="preserve">.  </w:t>
      </w:r>
      <w:r w:rsidRPr="008F5EE6">
        <w:rPr>
          <w:rFonts w:ascii="Times New Roman" w:eastAsia="Times New Roman" w:hAnsi="Times New Roman"/>
          <w:b/>
          <w:bCs/>
          <w:color w:val="000000"/>
          <w:sz w:val="24"/>
          <w:szCs w:val="24"/>
          <w:u w:val="single"/>
        </w:rPr>
        <w:t>Basic Needs Assistance</w:t>
      </w:r>
      <w:r w:rsidRPr="008F5EE6">
        <w:rPr>
          <w:rFonts w:ascii="Times New Roman" w:eastAsia="Times New Roman" w:hAnsi="Times New Roman"/>
          <w:color w:val="000000"/>
          <w:sz w:val="24"/>
          <w:szCs w:val="24"/>
          <w:u w:val="single"/>
        </w:rPr>
        <w:t>.</w:t>
      </w:r>
      <w:r w:rsidRPr="008F5EE6">
        <w:rPr>
          <w:rFonts w:ascii="Times New Roman" w:eastAsia="Times New Roman" w:hAnsi="Times New Roman"/>
          <w:color w:val="000000"/>
          <w:sz w:val="24"/>
          <w:szCs w:val="24"/>
        </w:rPr>
        <w:t> </w:t>
      </w:r>
    </w:p>
    <w:p w14:paraId="3F998935" w14:textId="77777777" w:rsidR="00B84621" w:rsidRPr="008F5EE6" w:rsidRDefault="00B84621" w:rsidP="008F5EE6">
      <w:pPr>
        <w:textAlignment w:val="baseline"/>
        <w:rPr>
          <w:rFonts w:ascii="Segoe UI" w:eastAsia="Times New Roman" w:hAnsi="Segoe UI" w:cs="Segoe UI"/>
          <w:sz w:val="18"/>
          <w:szCs w:val="18"/>
        </w:rPr>
      </w:pPr>
    </w:p>
    <w:p w14:paraId="407D8688" w14:textId="77777777"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Any student who has difficulty accessing sufficient food or lacks a safe place to live is encouraged to contact the Office of Student Affairs. If you are comfortable doing so, you may also notify me so that I can direct you to further resources. </w:t>
      </w:r>
    </w:p>
    <w:p w14:paraId="2A9ED4F1" w14:textId="77777777" w:rsidR="008F5EE6" w:rsidRPr="008F5EE6" w:rsidRDefault="008F5EE6" w:rsidP="008F5EE6">
      <w:pPr>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2A5BEA9C" w14:textId="77777777" w:rsidR="008F5EE6" w:rsidRPr="008F5EE6" w:rsidRDefault="008F5EE6" w:rsidP="008F5EE6">
      <w:pPr>
        <w:textAlignment w:val="baseline"/>
        <w:rPr>
          <w:rFonts w:ascii="Segoe UI" w:eastAsia="Times New Roman" w:hAnsi="Segoe UI" w:cs="Segoe UI"/>
          <w:sz w:val="18"/>
          <w:szCs w:val="18"/>
        </w:rPr>
      </w:pPr>
      <w:r w:rsidRPr="008F5EE6">
        <w:rPr>
          <w:rFonts w:ascii="Times New Roman" w:eastAsia="Times New Roman" w:hAnsi="Times New Roman"/>
          <w:b/>
          <w:bCs/>
          <w:color w:val="000000"/>
          <w:sz w:val="24"/>
          <w:szCs w:val="24"/>
        </w:rPr>
        <w:t>I</w:t>
      </w:r>
      <w:r w:rsidRPr="008F5EE6">
        <w:rPr>
          <w:rFonts w:ascii="Times New Roman" w:eastAsia="Times New Roman" w:hAnsi="Times New Roman"/>
          <w:color w:val="000000"/>
          <w:sz w:val="24"/>
          <w:szCs w:val="24"/>
        </w:rPr>
        <w:t xml:space="preserve">.  </w:t>
      </w:r>
      <w:r w:rsidRPr="008F5EE6">
        <w:rPr>
          <w:rFonts w:ascii="Times New Roman" w:eastAsia="Times New Roman" w:hAnsi="Times New Roman"/>
          <w:b/>
          <w:bCs/>
          <w:color w:val="000000"/>
          <w:sz w:val="24"/>
          <w:szCs w:val="24"/>
          <w:u w:val="single"/>
        </w:rPr>
        <w:t>In-Class Recording</w:t>
      </w:r>
      <w:r w:rsidRPr="008F5EE6">
        <w:rPr>
          <w:rFonts w:ascii="Times New Roman" w:eastAsia="Times New Roman" w:hAnsi="Times New Roman"/>
          <w:color w:val="000000"/>
          <w:sz w:val="24"/>
          <w:szCs w:val="24"/>
          <w:u w:val="single"/>
        </w:rPr>
        <w:t>.</w:t>
      </w:r>
      <w:r w:rsidRPr="008F5EE6">
        <w:rPr>
          <w:rFonts w:ascii="Times New Roman" w:eastAsia="Times New Roman" w:hAnsi="Times New Roman"/>
          <w:color w:val="000000"/>
          <w:sz w:val="24"/>
          <w:szCs w:val="24"/>
        </w:rPr>
        <w:t> </w:t>
      </w:r>
    </w:p>
    <w:p w14:paraId="07051723" w14:textId="70725C83"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695554AE" w14:textId="77777777"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xml:space="preserve">Statement regarding student videos: 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Recording for any other purpose is prohibited.  </w:t>
      </w:r>
      <w:r w:rsidRPr="008F5EE6">
        <w:rPr>
          <w:rFonts w:ascii="Times New Roman" w:eastAsia="Times New Roman" w:hAnsi="Times New Roman"/>
          <w:b/>
          <w:bCs/>
          <w:color w:val="000000"/>
          <w:sz w:val="24"/>
          <w:szCs w:val="24"/>
        </w:rPr>
        <w:t>Specifically, students may not publish recorded lectures without the written consent of the instructor</w:t>
      </w:r>
      <w:r w:rsidRPr="008F5EE6">
        <w:rPr>
          <w:rFonts w:ascii="Times New Roman" w:eastAsia="Times New Roman" w:hAnsi="Times New Roman"/>
          <w:color w:val="000000"/>
          <w:sz w:val="24"/>
          <w:szCs w:val="24"/>
        </w:rPr>
        <w:t>.  </w:t>
      </w:r>
    </w:p>
    <w:p w14:paraId="099E958B" w14:textId="77777777"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23DBB26A" w14:textId="3885C316"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  </w:t>
      </w:r>
    </w:p>
    <w:p w14:paraId="3E5859D6" w14:textId="77777777"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7E6F7179" w14:textId="40A0E369" w:rsidR="008F5EE6" w:rsidRPr="00B84621" w:rsidRDefault="008F5EE6" w:rsidP="00B84621">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lastRenderedPageBreak/>
        <w:t>Publication without the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Code and Student Conduct Code. </w:t>
      </w:r>
    </w:p>
    <w:p w14:paraId="7EA53ADE" w14:textId="77777777" w:rsidR="00B84621" w:rsidRPr="008F5EE6" w:rsidRDefault="00B84621" w:rsidP="008F5EE6">
      <w:pPr>
        <w:textAlignment w:val="baseline"/>
        <w:rPr>
          <w:rFonts w:ascii="Segoe UI" w:eastAsia="Times New Roman" w:hAnsi="Segoe UI" w:cs="Segoe UI"/>
          <w:sz w:val="18"/>
          <w:szCs w:val="18"/>
        </w:rPr>
      </w:pPr>
    </w:p>
    <w:p w14:paraId="14612DBD" w14:textId="08C3906A" w:rsidR="008F5EE6" w:rsidRDefault="008F5EE6" w:rsidP="008F5EE6">
      <w:pPr>
        <w:textAlignment w:val="baseline"/>
        <w:rPr>
          <w:rFonts w:ascii="Times New Roman" w:eastAsia="Times New Roman" w:hAnsi="Times New Roman"/>
          <w:color w:val="000000"/>
          <w:sz w:val="24"/>
          <w:szCs w:val="24"/>
        </w:rPr>
      </w:pPr>
      <w:r w:rsidRPr="008F5EE6">
        <w:rPr>
          <w:rFonts w:ascii="Times New Roman" w:eastAsia="Times New Roman" w:hAnsi="Times New Roman"/>
          <w:b/>
          <w:bCs/>
          <w:color w:val="000000"/>
          <w:sz w:val="24"/>
          <w:szCs w:val="24"/>
        </w:rPr>
        <w:t>J.</w:t>
      </w:r>
      <w:r w:rsidRPr="008F5EE6">
        <w:rPr>
          <w:rFonts w:ascii="Times New Roman" w:eastAsia="Times New Roman" w:hAnsi="Times New Roman"/>
          <w:color w:val="000000"/>
          <w:sz w:val="24"/>
          <w:szCs w:val="24"/>
        </w:rPr>
        <w:t xml:space="preserve">  </w:t>
      </w:r>
      <w:r w:rsidRPr="008F5EE6">
        <w:rPr>
          <w:rFonts w:ascii="Times New Roman" w:eastAsia="Times New Roman" w:hAnsi="Times New Roman"/>
          <w:b/>
          <w:bCs/>
          <w:color w:val="000000"/>
          <w:sz w:val="24"/>
          <w:szCs w:val="24"/>
          <w:u w:val="single"/>
        </w:rPr>
        <w:t>Policies To Prevent the Spread of CoVid-19</w:t>
      </w:r>
      <w:r w:rsidRPr="008F5EE6">
        <w:rPr>
          <w:rFonts w:ascii="Times New Roman" w:eastAsia="Times New Roman" w:hAnsi="Times New Roman"/>
          <w:color w:val="000000"/>
          <w:sz w:val="24"/>
          <w:szCs w:val="24"/>
          <w:u w:val="single"/>
        </w:rPr>
        <w:t>.</w:t>
      </w:r>
      <w:r w:rsidRPr="008F5EE6">
        <w:rPr>
          <w:rFonts w:ascii="Times New Roman" w:eastAsia="Times New Roman" w:hAnsi="Times New Roman"/>
          <w:color w:val="000000"/>
          <w:sz w:val="24"/>
          <w:szCs w:val="24"/>
        </w:rPr>
        <w:t> </w:t>
      </w:r>
    </w:p>
    <w:p w14:paraId="6591A616" w14:textId="77777777" w:rsidR="00B84621" w:rsidRPr="008F5EE6" w:rsidRDefault="00B84621" w:rsidP="008F5EE6">
      <w:pPr>
        <w:textAlignment w:val="baseline"/>
        <w:rPr>
          <w:rFonts w:ascii="Segoe UI" w:eastAsia="Times New Roman" w:hAnsi="Segoe UI" w:cs="Segoe UI"/>
          <w:sz w:val="18"/>
          <w:szCs w:val="18"/>
        </w:rPr>
      </w:pPr>
    </w:p>
    <w:p w14:paraId="6F246C05" w14:textId="51A5D1B2"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xml:space="preserve">You are required to follow the policies and requirements set forth by the University of Florida with respect to CoVid-19.  These policies are subject to change from time to time. The latest UF guidelines on CoVid-19 are available at: </w:t>
      </w:r>
      <w:hyperlink r:id="rId19" w:tgtFrame="_blank" w:history="1">
        <w:r w:rsidRPr="008F5EE6">
          <w:rPr>
            <w:rFonts w:ascii="Times New Roman" w:eastAsia="Times New Roman" w:hAnsi="Times New Roman"/>
            <w:color w:val="0563C1"/>
            <w:sz w:val="24"/>
            <w:szCs w:val="24"/>
            <w:u w:val="single"/>
          </w:rPr>
          <w:t>https://coronavirus.ufl.edu/university-updates</w:t>
        </w:r>
      </w:hyperlink>
      <w:r w:rsidRPr="008F5EE6">
        <w:rPr>
          <w:rFonts w:ascii="Times New Roman" w:eastAsia="Times New Roman" w:hAnsi="Times New Roman"/>
          <w:color w:val="000000"/>
          <w:sz w:val="24"/>
          <w:szCs w:val="24"/>
        </w:rPr>
        <w:t>.  Following and enforcing these policies and requirements are all of our responsibility. Failure to comply will lead to a report to the Office of Student Conduct and Conflict Resolution and may result in removal from the course. </w:t>
      </w:r>
    </w:p>
    <w:p w14:paraId="6350FD24" w14:textId="77777777"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w:t>
      </w:r>
    </w:p>
    <w:p w14:paraId="350C3BB3" w14:textId="77777777" w:rsidR="008F5EE6" w:rsidRDefault="008F5EE6" w:rsidP="008F5EE6">
      <w:pPr>
        <w:jc w:val="both"/>
        <w:textAlignment w:val="baseline"/>
        <w:rPr>
          <w:rFonts w:ascii="Times New Roman" w:eastAsia="Times New Roman" w:hAnsi="Times New Roman"/>
          <w:color w:val="000000"/>
          <w:sz w:val="24"/>
          <w:szCs w:val="24"/>
        </w:rPr>
      </w:pPr>
      <w:r w:rsidRPr="008F5EE6">
        <w:rPr>
          <w:rFonts w:ascii="Times New Roman" w:eastAsia="Times New Roman" w:hAnsi="Times New Roman"/>
          <w:b/>
          <w:bCs/>
          <w:color w:val="000000"/>
          <w:sz w:val="24"/>
          <w:szCs w:val="24"/>
        </w:rPr>
        <w:t>K</w:t>
      </w:r>
      <w:r w:rsidRPr="008F5EE6">
        <w:rPr>
          <w:rFonts w:ascii="Times New Roman" w:eastAsia="Times New Roman" w:hAnsi="Times New Roman"/>
          <w:color w:val="000000"/>
          <w:sz w:val="24"/>
          <w:szCs w:val="24"/>
        </w:rPr>
        <w:t xml:space="preserve">. </w:t>
      </w:r>
      <w:r w:rsidRPr="008F5EE6">
        <w:rPr>
          <w:rFonts w:ascii="Times New Roman" w:eastAsia="Times New Roman" w:hAnsi="Times New Roman"/>
          <w:b/>
          <w:bCs/>
          <w:color w:val="000000"/>
          <w:sz w:val="24"/>
          <w:szCs w:val="24"/>
          <w:u w:val="single"/>
        </w:rPr>
        <w:t>Computer Policy.</w:t>
      </w:r>
      <w:r w:rsidRPr="008F5EE6">
        <w:rPr>
          <w:rFonts w:ascii="Times New Roman" w:eastAsia="Times New Roman" w:hAnsi="Times New Roman"/>
          <w:color w:val="000000"/>
          <w:sz w:val="24"/>
          <w:szCs w:val="24"/>
        </w:rPr>
        <w:t> </w:t>
      </w:r>
    </w:p>
    <w:p w14:paraId="7B81E9B9" w14:textId="77777777" w:rsidR="00B84621" w:rsidRPr="008F5EE6" w:rsidRDefault="00B84621" w:rsidP="008F5EE6">
      <w:pPr>
        <w:jc w:val="both"/>
        <w:textAlignment w:val="baseline"/>
        <w:rPr>
          <w:rFonts w:ascii="Segoe UI" w:eastAsia="Times New Roman" w:hAnsi="Segoe UI" w:cs="Segoe UI"/>
          <w:sz w:val="18"/>
          <w:szCs w:val="18"/>
        </w:rPr>
      </w:pPr>
    </w:p>
    <w:p w14:paraId="0DCA9686" w14:textId="29E7DC5E" w:rsidR="008F5EE6" w:rsidRDefault="008F5EE6" w:rsidP="00B84621">
      <w:pPr>
        <w:jc w:val="both"/>
        <w:textAlignment w:val="baseline"/>
        <w:rPr>
          <w:rFonts w:ascii="Times New Roman" w:eastAsia="Times New Roman" w:hAnsi="Times New Roman"/>
          <w:color w:val="000000"/>
          <w:sz w:val="24"/>
          <w:szCs w:val="24"/>
        </w:rPr>
      </w:pPr>
      <w:r w:rsidRPr="008F5EE6">
        <w:rPr>
          <w:rFonts w:ascii="Times New Roman" w:eastAsia="Times New Roman" w:hAnsi="Times New Roman"/>
          <w:color w:val="000000"/>
          <w:sz w:val="24"/>
          <w:szCs w:val="24"/>
        </w:rPr>
        <w:t>Electronic devices (laptops, tablets) m</w:t>
      </w:r>
      <w:r w:rsidR="00B84621">
        <w:rPr>
          <w:rFonts w:ascii="Times New Roman" w:eastAsia="Times New Roman" w:hAnsi="Times New Roman"/>
          <w:color w:val="000000"/>
          <w:sz w:val="24"/>
          <w:szCs w:val="24"/>
        </w:rPr>
        <w:t>ay be used</w:t>
      </w:r>
      <w:r w:rsidRPr="008F5EE6">
        <w:rPr>
          <w:rFonts w:ascii="Times New Roman" w:eastAsia="Times New Roman" w:hAnsi="Times New Roman"/>
          <w:color w:val="000000"/>
          <w:sz w:val="24"/>
          <w:szCs w:val="24"/>
        </w:rPr>
        <w:t xml:space="preserve"> </w:t>
      </w:r>
      <w:r w:rsidR="00B84621">
        <w:rPr>
          <w:rFonts w:ascii="Times New Roman" w:eastAsia="Times New Roman" w:hAnsi="Times New Roman"/>
          <w:color w:val="000000"/>
          <w:sz w:val="24"/>
          <w:szCs w:val="24"/>
        </w:rPr>
        <w:t xml:space="preserve">to take notes </w:t>
      </w:r>
      <w:r w:rsidRPr="008F5EE6">
        <w:rPr>
          <w:rFonts w:ascii="Times New Roman" w:eastAsia="Times New Roman" w:hAnsi="Times New Roman"/>
          <w:color w:val="000000"/>
          <w:sz w:val="24"/>
          <w:szCs w:val="24"/>
        </w:rPr>
        <w:t>during class time</w:t>
      </w:r>
      <w:r w:rsidR="00B84621">
        <w:rPr>
          <w:rFonts w:ascii="Times New Roman" w:eastAsia="Times New Roman" w:hAnsi="Times New Roman"/>
          <w:color w:val="000000"/>
          <w:sz w:val="24"/>
          <w:szCs w:val="24"/>
        </w:rPr>
        <w:t xml:space="preserve"> although I recommend you </w:t>
      </w:r>
      <w:r w:rsidRPr="008F5EE6">
        <w:rPr>
          <w:rFonts w:ascii="Times New Roman" w:eastAsia="Times New Roman" w:hAnsi="Times New Roman"/>
          <w:color w:val="000000"/>
          <w:sz w:val="24"/>
          <w:szCs w:val="24"/>
        </w:rPr>
        <w:t xml:space="preserve">take notes with paper and pen or pencil. </w:t>
      </w:r>
      <w:r w:rsidR="00BC47E8">
        <w:rPr>
          <w:rFonts w:ascii="Times New Roman" w:eastAsia="Times New Roman" w:hAnsi="Times New Roman"/>
          <w:color w:val="000000"/>
          <w:sz w:val="24"/>
          <w:szCs w:val="24"/>
        </w:rPr>
        <w:t xml:space="preserve">Computers and other electronic devices should only be used for class purposes. </w:t>
      </w:r>
    </w:p>
    <w:p w14:paraId="75EFDDCA" w14:textId="77777777" w:rsidR="00B84621" w:rsidRPr="008F5EE6" w:rsidRDefault="00B84621" w:rsidP="00B84621">
      <w:pPr>
        <w:jc w:val="both"/>
        <w:textAlignment w:val="baseline"/>
        <w:rPr>
          <w:rFonts w:ascii="Segoe UI" w:eastAsia="Times New Roman" w:hAnsi="Segoe UI" w:cs="Segoe UI"/>
          <w:sz w:val="18"/>
          <w:szCs w:val="18"/>
        </w:rPr>
      </w:pPr>
    </w:p>
    <w:p w14:paraId="0D448856" w14:textId="77777777" w:rsidR="00277DBF" w:rsidRDefault="00277DBF" w:rsidP="00D81318">
      <w:pPr>
        <w:jc w:val="center"/>
        <w:textAlignment w:val="baseline"/>
        <w:rPr>
          <w:rFonts w:ascii="Times New Roman" w:eastAsia="Times New Roman" w:hAnsi="Times New Roman"/>
          <w:b/>
          <w:bCs/>
          <w:color w:val="000000"/>
          <w:sz w:val="26"/>
          <w:szCs w:val="26"/>
          <w:u w:val="single"/>
        </w:rPr>
      </w:pPr>
    </w:p>
    <w:p w14:paraId="2CF9E667" w14:textId="77777777" w:rsidR="00517BD8" w:rsidRDefault="00517BD8" w:rsidP="00D81318">
      <w:pPr>
        <w:jc w:val="center"/>
        <w:textAlignment w:val="baseline"/>
        <w:rPr>
          <w:rFonts w:ascii="Times New Roman" w:eastAsia="Times New Roman" w:hAnsi="Times New Roman"/>
          <w:b/>
          <w:bCs/>
          <w:color w:val="000000"/>
          <w:sz w:val="26"/>
          <w:szCs w:val="26"/>
          <w:u w:val="single"/>
        </w:rPr>
      </w:pPr>
    </w:p>
    <w:p w14:paraId="0D2BD3B3" w14:textId="77777777" w:rsidR="00517BD8" w:rsidRDefault="00517BD8" w:rsidP="00D81318">
      <w:pPr>
        <w:jc w:val="center"/>
        <w:textAlignment w:val="baseline"/>
        <w:rPr>
          <w:rFonts w:ascii="Times New Roman" w:eastAsia="Times New Roman" w:hAnsi="Times New Roman"/>
          <w:b/>
          <w:bCs/>
          <w:color w:val="000000"/>
          <w:sz w:val="26"/>
          <w:szCs w:val="26"/>
          <w:u w:val="single"/>
        </w:rPr>
      </w:pPr>
    </w:p>
    <w:p w14:paraId="762218F0" w14:textId="77777777" w:rsidR="00517BD8" w:rsidRDefault="00517BD8" w:rsidP="00D81318">
      <w:pPr>
        <w:jc w:val="center"/>
        <w:textAlignment w:val="baseline"/>
        <w:rPr>
          <w:rFonts w:ascii="Times New Roman" w:eastAsia="Times New Roman" w:hAnsi="Times New Roman"/>
          <w:b/>
          <w:bCs/>
          <w:color w:val="000000"/>
          <w:sz w:val="26"/>
          <w:szCs w:val="26"/>
          <w:u w:val="single"/>
        </w:rPr>
      </w:pPr>
    </w:p>
    <w:p w14:paraId="123AE177" w14:textId="77777777" w:rsidR="00517BD8" w:rsidRDefault="00517BD8" w:rsidP="00D81318">
      <w:pPr>
        <w:jc w:val="center"/>
        <w:textAlignment w:val="baseline"/>
        <w:rPr>
          <w:rFonts w:ascii="Times New Roman" w:eastAsia="Times New Roman" w:hAnsi="Times New Roman"/>
          <w:b/>
          <w:bCs/>
          <w:color w:val="000000"/>
          <w:sz w:val="26"/>
          <w:szCs w:val="26"/>
          <w:u w:val="single"/>
        </w:rPr>
      </w:pPr>
    </w:p>
    <w:p w14:paraId="247F25A9" w14:textId="77777777" w:rsidR="00517BD8" w:rsidRDefault="00517BD8" w:rsidP="00D81318">
      <w:pPr>
        <w:jc w:val="center"/>
        <w:textAlignment w:val="baseline"/>
        <w:rPr>
          <w:rFonts w:ascii="Times New Roman" w:eastAsia="Times New Roman" w:hAnsi="Times New Roman"/>
          <w:b/>
          <w:bCs/>
          <w:color w:val="000000"/>
          <w:sz w:val="26"/>
          <w:szCs w:val="26"/>
          <w:u w:val="single"/>
        </w:rPr>
      </w:pPr>
    </w:p>
    <w:p w14:paraId="41EA0AF0" w14:textId="77777777" w:rsidR="00517BD8" w:rsidRDefault="00517BD8" w:rsidP="00D81318">
      <w:pPr>
        <w:jc w:val="center"/>
        <w:textAlignment w:val="baseline"/>
        <w:rPr>
          <w:rFonts w:ascii="Times New Roman" w:eastAsia="Times New Roman" w:hAnsi="Times New Roman"/>
          <w:b/>
          <w:bCs/>
          <w:color w:val="000000"/>
          <w:sz w:val="26"/>
          <w:szCs w:val="26"/>
          <w:u w:val="single"/>
        </w:rPr>
      </w:pPr>
    </w:p>
    <w:p w14:paraId="289A70DD" w14:textId="77777777" w:rsidR="00405ACD" w:rsidRDefault="00405ACD" w:rsidP="00D81318">
      <w:pPr>
        <w:jc w:val="center"/>
        <w:textAlignment w:val="baseline"/>
        <w:rPr>
          <w:rFonts w:ascii="Times New Roman" w:eastAsia="Times New Roman" w:hAnsi="Times New Roman"/>
          <w:b/>
          <w:bCs/>
          <w:color w:val="000000"/>
          <w:sz w:val="26"/>
          <w:szCs w:val="26"/>
          <w:u w:val="single"/>
        </w:rPr>
      </w:pPr>
    </w:p>
    <w:p w14:paraId="424A7386" w14:textId="77777777" w:rsidR="00405ACD" w:rsidRDefault="00405ACD" w:rsidP="00D81318">
      <w:pPr>
        <w:jc w:val="center"/>
        <w:textAlignment w:val="baseline"/>
        <w:rPr>
          <w:rFonts w:ascii="Times New Roman" w:eastAsia="Times New Roman" w:hAnsi="Times New Roman"/>
          <w:b/>
          <w:bCs/>
          <w:color w:val="000000"/>
          <w:sz w:val="26"/>
          <w:szCs w:val="26"/>
          <w:u w:val="single"/>
        </w:rPr>
      </w:pPr>
    </w:p>
    <w:p w14:paraId="28A70DEC" w14:textId="77777777" w:rsidR="00405ACD" w:rsidRDefault="00405ACD" w:rsidP="00D81318">
      <w:pPr>
        <w:jc w:val="center"/>
        <w:textAlignment w:val="baseline"/>
        <w:rPr>
          <w:rFonts w:ascii="Times New Roman" w:eastAsia="Times New Roman" w:hAnsi="Times New Roman"/>
          <w:b/>
          <w:bCs/>
          <w:color w:val="000000"/>
          <w:sz w:val="26"/>
          <w:szCs w:val="26"/>
          <w:u w:val="single"/>
        </w:rPr>
      </w:pPr>
    </w:p>
    <w:p w14:paraId="15065AED" w14:textId="77777777" w:rsidR="00405ACD" w:rsidRDefault="00405ACD" w:rsidP="00D81318">
      <w:pPr>
        <w:jc w:val="center"/>
        <w:textAlignment w:val="baseline"/>
        <w:rPr>
          <w:rFonts w:ascii="Times New Roman" w:eastAsia="Times New Roman" w:hAnsi="Times New Roman"/>
          <w:b/>
          <w:bCs/>
          <w:color w:val="000000"/>
          <w:sz w:val="26"/>
          <w:szCs w:val="26"/>
          <w:u w:val="single"/>
        </w:rPr>
      </w:pPr>
    </w:p>
    <w:p w14:paraId="7B2B8A7C" w14:textId="77777777" w:rsidR="00405ACD" w:rsidRDefault="00405ACD" w:rsidP="00D81318">
      <w:pPr>
        <w:jc w:val="center"/>
        <w:textAlignment w:val="baseline"/>
        <w:rPr>
          <w:rFonts w:ascii="Times New Roman" w:eastAsia="Times New Roman" w:hAnsi="Times New Roman"/>
          <w:b/>
          <w:bCs/>
          <w:color w:val="000000"/>
          <w:sz w:val="26"/>
          <w:szCs w:val="26"/>
          <w:u w:val="single"/>
        </w:rPr>
      </w:pPr>
    </w:p>
    <w:p w14:paraId="77799014" w14:textId="77777777" w:rsidR="00405ACD" w:rsidRDefault="00405ACD" w:rsidP="00D81318">
      <w:pPr>
        <w:jc w:val="center"/>
        <w:textAlignment w:val="baseline"/>
        <w:rPr>
          <w:rFonts w:ascii="Times New Roman" w:eastAsia="Times New Roman" w:hAnsi="Times New Roman"/>
          <w:b/>
          <w:bCs/>
          <w:color w:val="000000"/>
          <w:sz w:val="26"/>
          <w:szCs w:val="26"/>
          <w:u w:val="single"/>
        </w:rPr>
      </w:pPr>
    </w:p>
    <w:p w14:paraId="4B6578F7" w14:textId="77777777" w:rsidR="00405ACD" w:rsidRDefault="00405ACD" w:rsidP="00D81318">
      <w:pPr>
        <w:jc w:val="center"/>
        <w:textAlignment w:val="baseline"/>
        <w:rPr>
          <w:rFonts w:ascii="Times New Roman" w:eastAsia="Times New Roman" w:hAnsi="Times New Roman"/>
          <w:b/>
          <w:bCs/>
          <w:color w:val="000000"/>
          <w:sz w:val="26"/>
          <w:szCs w:val="26"/>
          <w:u w:val="single"/>
        </w:rPr>
      </w:pPr>
    </w:p>
    <w:p w14:paraId="0A39B238" w14:textId="77777777" w:rsidR="00405ACD" w:rsidRDefault="00405ACD" w:rsidP="00D81318">
      <w:pPr>
        <w:jc w:val="center"/>
        <w:textAlignment w:val="baseline"/>
        <w:rPr>
          <w:rFonts w:ascii="Times New Roman" w:eastAsia="Times New Roman" w:hAnsi="Times New Roman"/>
          <w:b/>
          <w:bCs/>
          <w:color w:val="000000"/>
          <w:sz w:val="26"/>
          <w:szCs w:val="26"/>
          <w:u w:val="single"/>
        </w:rPr>
      </w:pPr>
    </w:p>
    <w:p w14:paraId="01EABBF9" w14:textId="77777777" w:rsidR="00405ACD" w:rsidRDefault="00405ACD" w:rsidP="00D81318">
      <w:pPr>
        <w:jc w:val="center"/>
        <w:textAlignment w:val="baseline"/>
        <w:rPr>
          <w:rFonts w:ascii="Times New Roman" w:eastAsia="Times New Roman" w:hAnsi="Times New Roman"/>
          <w:b/>
          <w:bCs/>
          <w:color w:val="000000"/>
          <w:sz w:val="26"/>
          <w:szCs w:val="26"/>
          <w:u w:val="single"/>
        </w:rPr>
      </w:pPr>
    </w:p>
    <w:p w14:paraId="3A57B5F1" w14:textId="77777777" w:rsidR="00405ACD" w:rsidRDefault="00405ACD" w:rsidP="00D81318">
      <w:pPr>
        <w:jc w:val="center"/>
        <w:textAlignment w:val="baseline"/>
        <w:rPr>
          <w:rFonts w:ascii="Times New Roman" w:eastAsia="Times New Roman" w:hAnsi="Times New Roman"/>
          <w:b/>
          <w:bCs/>
          <w:color w:val="000000"/>
          <w:sz w:val="26"/>
          <w:szCs w:val="26"/>
          <w:u w:val="single"/>
        </w:rPr>
      </w:pPr>
    </w:p>
    <w:p w14:paraId="460264B8" w14:textId="024B766D" w:rsidR="008F5EE6" w:rsidRDefault="008F5EE6" w:rsidP="00D81318">
      <w:pPr>
        <w:jc w:val="center"/>
        <w:textAlignment w:val="baseline"/>
        <w:rPr>
          <w:rFonts w:ascii="Times New Roman" w:eastAsia="Times New Roman" w:hAnsi="Times New Roman"/>
          <w:b/>
          <w:bCs/>
          <w:color w:val="000000"/>
          <w:sz w:val="26"/>
          <w:szCs w:val="26"/>
          <w:u w:val="single"/>
        </w:rPr>
      </w:pPr>
      <w:r w:rsidRPr="008F5EE6">
        <w:rPr>
          <w:rFonts w:ascii="Times New Roman" w:eastAsia="Times New Roman" w:hAnsi="Times New Roman"/>
          <w:b/>
          <w:bCs/>
          <w:color w:val="000000"/>
          <w:sz w:val="26"/>
          <w:szCs w:val="26"/>
          <w:u w:val="single"/>
        </w:rPr>
        <w:lastRenderedPageBreak/>
        <w:t>UF POLICIES</w:t>
      </w:r>
    </w:p>
    <w:p w14:paraId="04030130" w14:textId="77777777" w:rsidR="00B84621" w:rsidRDefault="00B84621" w:rsidP="008F5EE6">
      <w:pPr>
        <w:textAlignment w:val="baseline"/>
        <w:rPr>
          <w:rFonts w:ascii="Times New Roman" w:eastAsia="Times New Roman" w:hAnsi="Times New Roman"/>
          <w:b/>
          <w:bCs/>
          <w:color w:val="000000"/>
          <w:sz w:val="26"/>
          <w:szCs w:val="26"/>
          <w:u w:val="single"/>
        </w:rPr>
      </w:pPr>
    </w:p>
    <w:p w14:paraId="04740780" w14:textId="77777777" w:rsidR="00B84621" w:rsidRPr="008F5EE6" w:rsidRDefault="00B84621" w:rsidP="008F5EE6">
      <w:pPr>
        <w:textAlignment w:val="baseline"/>
        <w:rPr>
          <w:rFonts w:ascii="Segoe UI" w:eastAsia="Times New Roman" w:hAnsi="Segoe UI" w:cs="Segoe UI"/>
          <w:sz w:val="18"/>
          <w:szCs w:val="18"/>
        </w:rPr>
      </w:pPr>
    </w:p>
    <w:p w14:paraId="11DF0216" w14:textId="4E644486" w:rsidR="00B84621" w:rsidRDefault="008F5EE6" w:rsidP="008F5EE6">
      <w:pPr>
        <w:jc w:val="both"/>
        <w:textAlignment w:val="baseline"/>
        <w:rPr>
          <w:rFonts w:ascii="Times New Roman" w:eastAsia="Times New Roman" w:hAnsi="Times New Roman"/>
          <w:color w:val="000000"/>
          <w:sz w:val="24"/>
          <w:szCs w:val="24"/>
        </w:rPr>
      </w:pPr>
      <w:r w:rsidRPr="008F5EE6">
        <w:rPr>
          <w:rFonts w:ascii="Times New Roman" w:eastAsia="Times New Roman" w:hAnsi="Times New Roman"/>
          <w:b/>
          <w:bCs/>
          <w:caps/>
          <w:sz w:val="24"/>
          <w:szCs w:val="24"/>
          <w:u w:val="single"/>
        </w:rPr>
        <w:t>UNIVERSITY POLICY ON ACCOMMODATING STUDENTS WITH DISABILITIES</w:t>
      </w:r>
    </w:p>
    <w:p w14:paraId="79698D20" w14:textId="77777777" w:rsidR="00B84621" w:rsidRDefault="00B84621" w:rsidP="008F5EE6">
      <w:pPr>
        <w:jc w:val="both"/>
        <w:textAlignment w:val="baseline"/>
        <w:rPr>
          <w:rFonts w:ascii="Times New Roman" w:eastAsia="Times New Roman" w:hAnsi="Times New Roman"/>
          <w:color w:val="000000"/>
          <w:sz w:val="24"/>
          <w:szCs w:val="24"/>
        </w:rPr>
      </w:pPr>
    </w:p>
    <w:p w14:paraId="64DEB5F7" w14:textId="335FB32D"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Students requesting accommodation for disabilities must first register with the Dean of Students Office (</w:t>
      </w:r>
      <w:hyperlink r:id="rId20" w:tgtFrame="_blank" w:history="1">
        <w:r w:rsidRPr="008F5EE6">
          <w:rPr>
            <w:rFonts w:ascii="Times New Roman" w:eastAsia="Times New Roman" w:hAnsi="Times New Roman"/>
            <w:color w:val="0563C1"/>
            <w:sz w:val="24"/>
            <w:szCs w:val="24"/>
            <w:u w:val="single"/>
          </w:rPr>
          <w:t>http</w:t>
        </w:r>
      </w:hyperlink>
      <w:hyperlink r:id="rId21" w:tgtFrame="_blank" w:history="1">
        <w:r w:rsidRPr="008F5EE6">
          <w:rPr>
            <w:rFonts w:ascii="Times New Roman" w:eastAsia="Times New Roman" w:hAnsi="Times New Roman"/>
            <w:color w:val="0563C1"/>
            <w:sz w:val="24"/>
            <w:szCs w:val="24"/>
            <w:u w:val="single"/>
          </w:rPr>
          <w:t>://</w:t>
        </w:r>
      </w:hyperlink>
      <w:hyperlink r:id="rId22" w:tgtFrame="_blank" w:history="1">
        <w:r w:rsidRPr="008F5EE6">
          <w:rPr>
            <w:rFonts w:ascii="Times New Roman" w:eastAsia="Times New Roman" w:hAnsi="Times New Roman"/>
            <w:color w:val="0563C1"/>
            <w:sz w:val="24"/>
            <w:szCs w:val="24"/>
            <w:u w:val="single"/>
          </w:rPr>
          <w:t>www</w:t>
        </w:r>
      </w:hyperlink>
      <w:hyperlink r:id="rId23" w:tgtFrame="_blank" w:history="1">
        <w:r w:rsidRPr="008F5EE6">
          <w:rPr>
            <w:rFonts w:ascii="Times New Roman" w:eastAsia="Times New Roman" w:hAnsi="Times New Roman"/>
            <w:color w:val="0563C1"/>
            <w:sz w:val="24"/>
            <w:szCs w:val="24"/>
            <w:u w:val="single"/>
          </w:rPr>
          <w:t>.</w:t>
        </w:r>
      </w:hyperlink>
      <w:hyperlink r:id="rId24" w:tgtFrame="_blank" w:history="1">
        <w:r w:rsidRPr="008F5EE6">
          <w:rPr>
            <w:rFonts w:ascii="Times New Roman" w:eastAsia="Times New Roman" w:hAnsi="Times New Roman"/>
            <w:color w:val="0563C1"/>
            <w:sz w:val="24"/>
            <w:szCs w:val="24"/>
            <w:u w:val="single"/>
          </w:rPr>
          <w:t>ds</w:t>
        </w:r>
      </w:hyperlink>
      <w:hyperlink r:id="rId25" w:tgtFrame="_blank" w:history="1">
        <w:r w:rsidRPr="008F5EE6">
          <w:rPr>
            <w:rFonts w:ascii="Times New Roman" w:eastAsia="Times New Roman" w:hAnsi="Times New Roman"/>
            <w:color w:val="0563C1"/>
            <w:sz w:val="24"/>
            <w:szCs w:val="24"/>
            <w:u w:val="single"/>
          </w:rPr>
          <w:t>o</w:t>
        </w:r>
      </w:hyperlink>
      <w:hyperlink r:id="rId26" w:tgtFrame="_blank" w:history="1">
        <w:r w:rsidRPr="008F5EE6">
          <w:rPr>
            <w:rFonts w:ascii="Times New Roman" w:eastAsia="Times New Roman" w:hAnsi="Times New Roman"/>
            <w:color w:val="0563C1"/>
            <w:sz w:val="24"/>
            <w:szCs w:val="24"/>
            <w:u w:val="single"/>
          </w:rPr>
          <w:t>.</w:t>
        </w:r>
      </w:hyperlink>
      <w:hyperlink r:id="rId27" w:tgtFrame="_blank" w:history="1">
        <w:r w:rsidRPr="008F5EE6">
          <w:rPr>
            <w:rFonts w:ascii="Times New Roman" w:eastAsia="Times New Roman" w:hAnsi="Times New Roman"/>
            <w:color w:val="0563C1"/>
            <w:sz w:val="24"/>
            <w:szCs w:val="24"/>
            <w:u w:val="single"/>
          </w:rPr>
          <w:t>ufl</w:t>
        </w:r>
      </w:hyperlink>
      <w:hyperlink r:id="rId28" w:tgtFrame="_blank" w:history="1">
        <w:r w:rsidRPr="008F5EE6">
          <w:rPr>
            <w:rFonts w:ascii="Times New Roman" w:eastAsia="Times New Roman" w:hAnsi="Times New Roman"/>
            <w:color w:val="0563C1"/>
            <w:sz w:val="24"/>
            <w:szCs w:val="24"/>
            <w:u w:val="single"/>
          </w:rPr>
          <w:t>.</w:t>
        </w:r>
      </w:hyperlink>
      <w:hyperlink r:id="rId29" w:tgtFrame="_blank" w:history="1">
        <w:r w:rsidRPr="008F5EE6">
          <w:rPr>
            <w:rFonts w:ascii="Times New Roman" w:eastAsia="Times New Roman" w:hAnsi="Times New Roman"/>
            <w:color w:val="0563C1"/>
            <w:sz w:val="24"/>
            <w:szCs w:val="24"/>
            <w:u w:val="single"/>
          </w:rPr>
          <w:t>edu</w:t>
        </w:r>
      </w:hyperlink>
      <w:hyperlink r:id="rId30" w:tgtFrame="_blank" w:history="1">
        <w:r w:rsidRPr="008F5EE6">
          <w:rPr>
            <w:rFonts w:ascii="Times New Roman" w:eastAsia="Times New Roman" w:hAnsi="Times New Roman"/>
            <w:color w:val="0563C1"/>
            <w:sz w:val="24"/>
            <w:szCs w:val="24"/>
            <w:u w:val="single"/>
          </w:rPr>
          <w:t>/</w:t>
        </w:r>
      </w:hyperlink>
      <w:hyperlink r:id="rId31" w:tgtFrame="_blank" w:history="1">
        <w:r w:rsidRPr="008F5EE6">
          <w:rPr>
            <w:rFonts w:ascii="Times New Roman" w:eastAsia="Times New Roman" w:hAnsi="Times New Roman"/>
            <w:color w:val="0563C1"/>
            <w:sz w:val="24"/>
            <w:szCs w:val="24"/>
            <w:u w:val="single"/>
          </w:rPr>
          <w:t>drc</w:t>
        </w:r>
      </w:hyperlink>
      <w:hyperlink r:id="rId32" w:tgtFrame="_blank" w:history="1">
        <w:r w:rsidRPr="008F5EE6">
          <w:rPr>
            <w:rFonts w:ascii="Times New Roman" w:eastAsia="Times New Roman" w:hAnsi="Times New Roman"/>
            <w:color w:val="0563C1"/>
            <w:sz w:val="24"/>
            <w:szCs w:val="24"/>
            <w:u w:val="single"/>
          </w:rPr>
          <w:t>/</w:t>
        </w:r>
      </w:hyperlink>
      <w:r w:rsidRPr="008F5EE6">
        <w:rPr>
          <w:rFonts w:ascii="Times New Roman" w:eastAsia="Times New Roman" w:hAnsi="Times New Roman"/>
          <w:color w:val="000000"/>
          <w:sz w:val="24"/>
          <w:szCs w:val="24"/>
        </w:rPr>
        <w:t>). The Dean of Students Office will provide documentation to the student who must then provide this documentation to the instructor when requesting accommodation. You must submit this documentation prior to submitting assignments or taking the quizzes or exams. Accommodations are not retroactive, therefore, students should contact the office as soon as possible in the term for which they are seeking accommodations.  </w:t>
      </w:r>
    </w:p>
    <w:p w14:paraId="33E556FF" w14:textId="77777777" w:rsidR="00D81318" w:rsidRDefault="00D81318" w:rsidP="008F5EE6">
      <w:pPr>
        <w:jc w:val="both"/>
        <w:textAlignment w:val="baseline"/>
        <w:rPr>
          <w:rFonts w:ascii="Times New Roman" w:eastAsia="Times New Roman" w:hAnsi="Times New Roman"/>
          <w:b/>
          <w:bCs/>
          <w:caps/>
          <w:sz w:val="24"/>
          <w:szCs w:val="24"/>
          <w:u w:val="single"/>
        </w:rPr>
      </w:pPr>
    </w:p>
    <w:p w14:paraId="0E707488" w14:textId="77777777" w:rsidR="00E129D0" w:rsidRDefault="00E129D0" w:rsidP="008F5EE6">
      <w:pPr>
        <w:jc w:val="both"/>
        <w:textAlignment w:val="baseline"/>
        <w:rPr>
          <w:rFonts w:ascii="Times New Roman" w:eastAsia="Times New Roman" w:hAnsi="Times New Roman"/>
          <w:b/>
          <w:bCs/>
          <w:caps/>
          <w:sz w:val="24"/>
          <w:szCs w:val="24"/>
          <w:u w:val="single"/>
        </w:rPr>
      </w:pPr>
    </w:p>
    <w:p w14:paraId="472B46FF" w14:textId="77777777" w:rsidR="00E129D0" w:rsidRDefault="00E129D0" w:rsidP="008F5EE6">
      <w:pPr>
        <w:jc w:val="both"/>
        <w:textAlignment w:val="baseline"/>
        <w:rPr>
          <w:rFonts w:ascii="Times New Roman" w:eastAsia="Times New Roman" w:hAnsi="Times New Roman"/>
          <w:b/>
          <w:bCs/>
          <w:caps/>
          <w:sz w:val="24"/>
          <w:szCs w:val="24"/>
          <w:u w:val="single"/>
        </w:rPr>
      </w:pPr>
    </w:p>
    <w:p w14:paraId="1356368B" w14:textId="0B333956" w:rsidR="00B84621" w:rsidRDefault="008F5EE6" w:rsidP="008F5EE6">
      <w:pPr>
        <w:jc w:val="both"/>
        <w:textAlignment w:val="baseline"/>
        <w:rPr>
          <w:rFonts w:ascii="Times New Roman" w:eastAsia="Times New Roman" w:hAnsi="Times New Roman"/>
          <w:color w:val="000000"/>
          <w:sz w:val="24"/>
          <w:szCs w:val="24"/>
        </w:rPr>
      </w:pPr>
      <w:r w:rsidRPr="008F5EE6">
        <w:rPr>
          <w:rFonts w:ascii="Times New Roman" w:eastAsia="Times New Roman" w:hAnsi="Times New Roman"/>
          <w:b/>
          <w:bCs/>
          <w:caps/>
          <w:sz w:val="24"/>
          <w:szCs w:val="24"/>
          <w:u w:val="single"/>
        </w:rPr>
        <w:t>UNIVERSITY POLICY ON ACADEMIC MISCONDUCT</w:t>
      </w:r>
      <w:r w:rsidRPr="008F5EE6">
        <w:rPr>
          <w:rFonts w:ascii="Times New Roman" w:eastAsia="Times New Roman" w:hAnsi="Times New Roman"/>
          <w:color w:val="000000"/>
          <w:sz w:val="24"/>
          <w:szCs w:val="24"/>
        </w:rPr>
        <w:t xml:space="preserve">  </w:t>
      </w:r>
    </w:p>
    <w:p w14:paraId="12B2E832" w14:textId="77777777" w:rsidR="00B84621" w:rsidRDefault="00B84621" w:rsidP="008F5EE6">
      <w:pPr>
        <w:jc w:val="both"/>
        <w:textAlignment w:val="baseline"/>
        <w:rPr>
          <w:rFonts w:ascii="Times New Roman" w:eastAsia="Times New Roman" w:hAnsi="Times New Roman"/>
          <w:color w:val="000000"/>
          <w:sz w:val="24"/>
          <w:szCs w:val="24"/>
        </w:rPr>
      </w:pPr>
    </w:p>
    <w:p w14:paraId="4EF7BDBD" w14:textId="6D773ED8" w:rsidR="008F5EE6" w:rsidRDefault="008F5EE6" w:rsidP="008F5EE6">
      <w:pPr>
        <w:jc w:val="both"/>
        <w:textAlignment w:val="baseline"/>
        <w:rPr>
          <w:rFonts w:ascii="Times New Roman" w:eastAsia="Times New Roman" w:hAnsi="Times New Roman"/>
          <w:color w:val="000000"/>
          <w:sz w:val="24"/>
          <w:szCs w:val="24"/>
        </w:rPr>
      </w:pPr>
      <w:r w:rsidRPr="008F5EE6">
        <w:rPr>
          <w:rFonts w:ascii="Times New Roman" w:eastAsia="Times New Roman" w:hAnsi="Times New Roman"/>
          <w:color w:val="000000"/>
          <w:sz w:val="24"/>
          <w:szCs w:val="24"/>
        </w:rPr>
        <w:t xml:space="preserve">Academic honesty and integrity are fundamental values of the University community. Students should be sure that they understand the UF Student Honor Code at </w:t>
      </w:r>
      <w:hyperlink r:id="rId33" w:tgtFrame="_blank" w:history="1">
        <w:r w:rsidRPr="008F5EE6">
          <w:rPr>
            <w:rFonts w:ascii="Times New Roman" w:eastAsia="Times New Roman" w:hAnsi="Times New Roman"/>
            <w:color w:val="0563C1"/>
            <w:sz w:val="24"/>
            <w:szCs w:val="24"/>
            <w:u w:val="single"/>
          </w:rPr>
          <w:t>http</w:t>
        </w:r>
      </w:hyperlink>
      <w:hyperlink r:id="rId34" w:tgtFrame="_blank" w:history="1">
        <w:r w:rsidRPr="008F5EE6">
          <w:rPr>
            <w:rFonts w:ascii="Times New Roman" w:eastAsia="Times New Roman" w:hAnsi="Times New Roman"/>
            <w:color w:val="0563C1"/>
            <w:sz w:val="24"/>
            <w:szCs w:val="24"/>
            <w:u w:val="single"/>
          </w:rPr>
          <w:t>://</w:t>
        </w:r>
      </w:hyperlink>
      <w:hyperlink r:id="rId35" w:tgtFrame="_blank" w:history="1">
        <w:r w:rsidRPr="008F5EE6">
          <w:rPr>
            <w:rFonts w:ascii="Times New Roman" w:eastAsia="Times New Roman" w:hAnsi="Times New Roman"/>
            <w:color w:val="0563C1"/>
            <w:sz w:val="24"/>
            <w:szCs w:val="24"/>
            <w:u w:val="single"/>
          </w:rPr>
          <w:t>www</w:t>
        </w:r>
      </w:hyperlink>
      <w:hyperlink r:id="rId36" w:tgtFrame="_blank" w:history="1">
        <w:r w:rsidRPr="008F5EE6">
          <w:rPr>
            <w:rFonts w:ascii="Times New Roman" w:eastAsia="Times New Roman" w:hAnsi="Times New Roman"/>
            <w:color w:val="0563C1"/>
            <w:sz w:val="24"/>
            <w:szCs w:val="24"/>
            <w:u w:val="single"/>
          </w:rPr>
          <w:t>.</w:t>
        </w:r>
      </w:hyperlink>
      <w:hyperlink r:id="rId37" w:tgtFrame="_blank" w:history="1">
        <w:r w:rsidRPr="008F5EE6">
          <w:rPr>
            <w:rFonts w:ascii="Times New Roman" w:eastAsia="Times New Roman" w:hAnsi="Times New Roman"/>
            <w:color w:val="0563C1"/>
            <w:sz w:val="24"/>
            <w:szCs w:val="24"/>
            <w:u w:val="single"/>
          </w:rPr>
          <w:t>dso</w:t>
        </w:r>
      </w:hyperlink>
      <w:hyperlink r:id="rId38" w:tgtFrame="_blank" w:history="1">
        <w:r w:rsidRPr="008F5EE6">
          <w:rPr>
            <w:rFonts w:ascii="Times New Roman" w:eastAsia="Times New Roman" w:hAnsi="Times New Roman"/>
            <w:color w:val="0563C1"/>
            <w:sz w:val="24"/>
            <w:szCs w:val="24"/>
            <w:u w:val="single"/>
          </w:rPr>
          <w:t>.</w:t>
        </w:r>
      </w:hyperlink>
      <w:hyperlink r:id="rId39" w:tgtFrame="_blank" w:history="1">
        <w:r w:rsidRPr="008F5EE6">
          <w:rPr>
            <w:rFonts w:ascii="Times New Roman" w:eastAsia="Times New Roman" w:hAnsi="Times New Roman"/>
            <w:color w:val="0563C1"/>
            <w:sz w:val="24"/>
            <w:szCs w:val="24"/>
            <w:u w:val="single"/>
          </w:rPr>
          <w:t>ufl</w:t>
        </w:r>
      </w:hyperlink>
      <w:hyperlink r:id="rId40" w:tgtFrame="_blank" w:history="1">
        <w:r w:rsidRPr="008F5EE6">
          <w:rPr>
            <w:rFonts w:ascii="Times New Roman" w:eastAsia="Times New Roman" w:hAnsi="Times New Roman"/>
            <w:color w:val="0563C1"/>
            <w:sz w:val="24"/>
            <w:szCs w:val="24"/>
            <w:u w:val="single"/>
          </w:rPr>
          <w:t>.</w:t>
        </w:r>
      </w:hyperlink>
      <w:hyperlink r:id="rId41" w:tgtFrame="_blank" w:history="1">
        <w:r w:rsidRPr="008F5EE6">
          <w:rPr>
            <w:rFonts w:ascii="Times New Roman" w:eastAsia="Times New Roman" w:hAnsi="Times New Roman"/>
            <w:color w:val="0563C1"/>
            <w:sz w:val="24"/>
            <w:szCs w:val="24"/>
            <w:u w:val="single"/>
          </w:rPr>
          <w:t>edu</w:t>
        </w:r>
      </w:hyperlink>
      <w:hyperlink r:id="rId42" w:tgtFrame="_blank" w:history="1">
        <w:r w:rsidRPr="008F5EE6">
          <w:rPr>
            <w:rFonts w:ascii="Times New Roman" w:eastAsia="Times New Roman" w:hAnsi="Times New Roman"/>
            <w:color w:val="0563C1"/>
            <w:sz w:val="24"/>
            <w:szCs w:val="24"/>
            <w:u w:val="single"/>
          </w:rPr>
          <w:t>/</w:t>
        </w:r>
      </w:hyperlink>
      <w:hyperlink r:id="rId43" w:tgtFrame="_blank" w:history="1">
        <w:r w:rsidRPr="008F5EE6">
          <w:rPr>
            <w:rFonts w:ascii="Times New Roman" w:eastAsia="Times New Roman" w:hAnsi="Times New Roman"/>
            <w:color w:val="0563C1"/>
            <w:sz w:val="24"/>
            <w:szCs w:val="24"/>
            <w:u w:val="single"/>
          </w:rPr>
          <w:t>students</w:t>
        </w:r>
      </w:hyperlink>
      <w:hyperlink r:id="rId44" w:tgtFrame="_blank" w:history="1">
        <w:r w:rsidRPr="008F5EE6">
          <w:rPr>
            <w:rFonts w:ascii="Times New Roman" w:eastAsia="Times New Roman" w:hAnsi="Times New Roman"/>
            <w:color w:val="0563C1"/>
            <w:sz w:val="24"/>
            <w:szCs w:val="24"/>
            <w:u w:val="single"/>
          </w:rPr>
          <w:t>.</w:t>
        </w:r>
      </w:hyperlink>
      <w:hyperlink r:id="rId45" w:tgtFrame="_blank" w:history="1">
        <w:r w:rsidRPr="008F5EE6">
          <w:rPr>
            <w:rFonts w:ascii="Times New Roman" w:eastAsia="Times New Roman" w:hAnsi="Times New Roman"/>
            <w:color w:val="0563C1"/>
            <w:sz w:val="24"/>
            <w:szCs w:val="24"/>
            <w:u w:val="single"/>
          </w:rPr>
          <w:t>php</w:t>
        </w:r>
      </w:hyperlink>
      <w:r w:rsidRPr="008F5EE6">
        <w:rPr>
          <w:rFonts w:ascii="Times New Roman" w:eastAsia="Times New Roman" w:hAnsi="Times New Roman"/>
          <w:color w:val="000000"/>
          <w:sz w:val="24"/>
          <w:szCs w:val="24"/>
        </w:rPr>
        <w:t>. </w:t>
      </w:r>
    </w:p>
    <w:p w14:paraId="28081D9C" w14:textId="77777777" w:rsidR="00B84621" w:rsidRPr="008F5EE6" w:rsidRDefault="00B84621" w:rsidP="008F5EE6">
      <w:pPr>
        <w:jc w:val="both"/>
        <w:textAlignment w:val="baseline"/>
        <w:rPr>
          <w:rFonts w:ascii="Segoe UI" w:eastAsia="Times New Roman" w:hAnsi="Segoe UI" w:cs="Segoe UI"/>
          <w:sz w:val="18"/>
          <w:szCs w:val="18"/>
        </w:rPr>
      </w:pPr>
    </w:p>
    <w:p w14:paraId="7E781597" w14:textId="77777777" w:rsidR="00B84621" w:rsidRDefault="008F5EE6" w:rsidP="008F5EE6">
      <w:pPr>
        <w:textAlignment w:val="baseline"/>
        <w:rPr>
          <w:rFonts w:ascii="Times New Roman" w:eastAsia="Times New Roman" w:hAnsi="Times New Roman"/>
          <w:color w:val="000000"/>
          <w:sz w:val="24"/>
          <w:szCs w:val="24"/>
        </w:rPr>
      </w:pPr>
      <w:r w:rsidRPr="008F5EE6">
        <w:rPr>
          <w:rFonts w:ascii="Times New Roman" w:eastAsia="Times New Roman" w:hAnsi="Times New Roman"/>
          <w:b/>
          <w:bCs/>
          <w:caps/>
          <w:sz w:val="24"/>
          <w:szCs w:val="24"/>
          <w:u w:val="single"/>
        </w:rPr>
        <w:t>NETIQUETTE: COMMUNICATION COURTESY</w:t>
      </w:r>
      <w:r w:rsidRPr="008F5EE6">
        <w:rPr>
          <w:rFonts w:ascii="Times New Roman" w:eastAsia="Times New Roman" w:hAnsi="Times New Roman"/>
          <w:color w:val="000000"/>
          <w:sz w:val="24"/>
          <w:szCs w:val="24"/>
        </w:rPr>
        <w:t xml:space="preserve">  </w:t>
      </w:r>
    </w:p>
    <w:p w14:paraId="5D96834E" w14:textId="77777777" w:rsidR="00B84621" w:rsidRDefault="00B84621" w:rsidP="008F5EE6">
      <w:pPr>
        <w:textAlignment w:val="baseline"/>
        <w:rPr>
          <w:rFonts w:ascii="Times New Roman" w:eastAsia="Times New Roman" w:hAnsi="Times New Roman"/>
          <w:color w:val="000000"/>
          <w:sz w:val="24"/>
          <w:szCs w:val="24"/>
        </w:rPr>
      </w:pPr>
    </w:p>
    <w:p w14:paraId="1136E2EA" w14:textId="5FE1340B" w:rsidR="008F5EE6" w:rsidRDefault="008F5EE6" w:rsidP="008F5EE6">
      <w:pPr>
        <w:textAlignment w:val="baseline"/>
        <w:rPr>
          <w:rFonts w:ascii="Times New Roman" w:eastAsia="Times New Roman" w:hAnsi="Times New Roman"/>
          <w:color w:val="000000"/>
          <w:sz w:val="24"/>
          <w:szCs w:val="24"/>
        </w:rPr>
      </w:pPr>
      <w:r w:rsidRPr="008F5EE6">
        <w:rPr>
          <w:rFonts w:ascii="Times New Roman" w:eastAsia="Times New Roman" w:hAnsi="Times New Roman"/>
          <w:color w:val="000000"/>
          <w:sz w:val="24"/>
          <w:szCs w:val="24"/>
        </w:rPr>
        <w:t>All members of the class are expected to follow rules of common courtesy in all email messages, threaded discussions and chats. </w:t>
      </w:r>
    </w:p>
    <w:p w14:paraId="66AD4A42" w14:textId="77777777" w:rsidR="00B84621" w:rsidRPr="008F5EE6" w:rsidRDefault="00B84621" w:rsidP="008F5EE6">
      <w:pPr>
        <w:textAlignment w:val="baseline"/>
        <w:rPr>
          <w:rFonts w:ascii="Segoe UI" w:eastAsia="Times New Roman" w:hAnsi="Segoe UI" w:cs="Segoe UI"/>
          <w:sz w:val="18"/>
          <w:szCs w:val="18"/>
        </w:rPr>
      </w:pPr>
    </w:p>
    <w:p w14:paraId="62B1F404" w14:textId="77777777" w:rsidR="00B84621" w:rsidRDefault="008F5EE6" w:rsidP="008F5EE6">
      <w:pPr>
        <w:textAlignment w:val="baseline"/>
        <w:rPr>
          <w:rFonts w:ascii="Times New Roman" w:eastAsia="Times New Roman" w:hAnsi="Times New Roman"/>
          <w:color w:val="000000"/>
          <w:sz w:val="26"/>
          <w:szCs w:val="26"/>
        </w:rPr>
      </w:pPr>
      <w:r w:rsidRPr="008F5EE6">
        <w:rPr>
          <w:rFonts w:ascii="Times New Roman" w:eastAsia="Times New Roman" w:hAnsi="Times New Roman"/>
          <w:b/>
          <w:bCs/>
          <w:color w:val="000000"/>
          <w:sz w:val="24"/>
          <w:szCs w:val="24"/>
          <w:u w:val="single"/>
        </w:rPr>
        <w:t>GETTING HELP</w:t>
      </w:r>
      <w:r w:rsidRPr="008F5EE6">
        <w:rPr>
          <w:rFonts w:ascii="Times New Roman" w:eastAsia="Times New Roman" w:hAnsi="Times New Roman"/>
          <w:color w:val="000000"/>
          <w:sz w:val="26"/>
          <w:szCs w:val="26"/>
        </w:rPr>
        <w:t xml:space="preserve"> </w:t>
      </w:r>
    </w:p>
    <w:p w14:paraId="5A6A9896" w14:textId="77777777" w:rsidR="00B84621" w:rsidRDefault="00B84621" w:rsidP="008F5EE6">
      <w:pPr>
        <w:textAlignment w:val="baseline"/>
        <w:rPr>
          <w:rFonts w:ascii="Times New Roman" w:eastAsia="Times New Roman" w:hAnsi="Times New Roman"/>
          <w:color w:val="000000"/>
          <w:sz w:val="26"/>
          <w:szCs w:val="26"/>
        </w:rPr>
      </w:pPr>
    </w:p>
    <w:p w14:paraId="01ABEA07" w14:textId="5FEB2155" w:rsidR="008F5EE6" w:rsidRPr="008F5EE6" w:rsidRDefault="008F5EE6" w:rsidP="008F5EE6">
      <w:pPr>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xml:space="preserve">Resources are available at </w:t>
      </w:r>
      <w:hyperlink r:id="rId46" w:tgtFrame="_blank" w:history="1">
        <w:r w:rsidRPr="008F5EE6">
          <w:rPr>
            <w:rFonts w:ascii="Times New Roman" w:eastAsia="Times New Roman" w:hAnsi="Times New Roman"/>
            <w:color w:val="0563C1"/>
            <w:sz w:val="24"/>
            <w:szCs w:val="24"/>
            <w:u w:val="single"/>
          </w:rPr>
          <w:t>http</w:t>
        </w:r>
      </w:hyperlink>
      <w:hyperlink r:id="rId47" w:tgtFrame="_blank" w:history="1">
        <w:r w:rsidRPr="008F5EE6">
          <w:rPr>
            <w:rFonts w:ascii="Times New Roman" w:eastAsia="Times New Roman" w:hAnsi="Times New Roman"/>
            <w:color w:val="0563C1"/>
            <w:sz w:val="24"/>
            <w:szCs w:val="24"/>
            <w:u w:val="single"/>
          </w:rPr>
          <w:t>://</w:t>
        </w:r>
      </w:hyperlink>
      <w:hyperlink r:id="rId48" w:tgtFrame="_blank" w:history="1">
        <w:r w:rsidRPr="008F5EE6">
          <w:rPr>
            <w:rFonts w:ascii="Times New Roman" w:eastAsia="Times New Roman" w:hAnsi="Times New Roman"/>
            <w:color w:val="0563C1"/>
            <w:sz w:val="24"/>
            <w:szCs w:val="24"/>
            <w:u w:val="single"/>
          </w:rPr>
          <w:t>www</w:t>
        </w:r>
      </w:hyperlink>
      <w:hyperlink r:id="rId49" w:tgtFrame="_blank" w:history="1">
        <w:r w:rsidRPr="008F5EE6">
          <w:rPr>
            <w:rFonts w:ascii="Times New Roman" w:eastAsia="Times New Roman" w:hAnsi="Times New Roman"/>
            <w:color w:val="0563C1"/>
            <w:sz w:val="24"/>
            <w:szCs w:val="24"/>
            <w:u w:val="single"/>
          </w:rPr>
          <w:t>.</w:t>
        </w:r>
      </w:hyperlink>
      <w:hyperlink r:id="rId50" w:tgtFrame="_blank" w:history="1">
        <w:r w:rsidRPr="008F5EE6">
          <w:rPr>
            <w:rFonts w:ascii="Times New Roman" w:eastAsia="Times New Roman" w:hAnsi="Times New Roman"/>
            <w:color w:val="0563C1"/>
            <w:sz w:val="24"/>
            <w:szCs w:val="24"/>
            <w:u w:val="single"/>
          </w:rPr>
          <w:t>distance</w:t>
        </w:r>
      </w:hyperlink>
      <w:hyperlink r:id="rId51" w:tgtFrame="_blank" w:history="1">
        <w:r w:rsidRPr="008F5EE6">
          <w:rPr>
            <w:rFonts w:ascii="Times New Roman" w:eastAsia="Times New Roman" w:hAnsi="Times New Roman"/>
            <w:color w:val="0563C1"/>
            <w:sz w:val="24"/>
            <w:szCs w:val="24"/>
            <w:u w:val="single"/>
          </w:rPr>
          <w:t>.</w:t>
        </w:r>
      </w:hyperlink>
      <w:hyperlink r:id="rId52" w:tgtFrame="_blank" w:history="1">
        <w:r w:rsidRPr="008F5EE6">
          <w:rPr>
            <w:rFonts w:ascii="Times New Roman" w:eastAsia="Times New Roman" w:hAnsi="Times New Roman"/>
            <w:color w:val="0563C1"/>
            <w:sz w:val="24"/>
            <w:szCs w:val="24"/>
            <w:u w:val="single"/>
          </w:rPr>
          <w:t>ufl</w:t>
        </w:r>
      </w:hyperlink>
      <w:hyperlink r:id="rId53" w:tgtFrame="_blank" w:history="1">
        <w:r w:rsidRPr="008F5EE6">
          <w:rPr>
            <w:rFonts w:ascii="Times New Roman" w:eastAsia="Times New Roman" w:hAnsi="Times New Roman"/>
            <w:color w:val="0563C1"/>
            <w:sz w:val="24"/>
            <w:szCs w:val="24"/>
            <w:u w:val="single"/>
          </w:rPr>
          <w:t>.</w:t>
        </w:r>
      </w:hyperlink>
      <w:hyperlink r:id="rId54" w:tgtFrame="_blank" w:history="1">
        <w:r w:rsidRPr="008F5EE6">
          <w:rPr>
            <w:rFonts w:ascii="Times New Roman" w:eastAsia="Times New Roman" w:hAnsi="Times New Roman"/>
            <w:color w:val="0563C1"/>
            <w:sz w:val="24"/>
            <w:szCs w:val="24"/>
            <w:u w:val="single"/>
          </w:rPr>
          <w:t>edu</w:t>
        </w:r>
      </w:hyperlink>
      <w:hyperlink r:id="rId55" w:tgtFrame="_blank" w:history="1">
        <w:r w:rsidRPr="008F5EE6">
          <w:rPr>
            <w:rFonts w:ascii="Times New Roman" w:eastAsia="Times New Roman" w:hAnsi="Times New Roman"/>
            <w:color w:val="0563C1"/>
            <w:sz w:val="24"/>
            <w:szCs w:val="24"/>
            <w:u w:val="single"/>
          </w:rPr>
          <w:t>/</w:t>
        </w:r>
      </w:hyperlink>
      <w:hyperlink r:id="rId56" w:tgtFrame="_blank" w:history="1">
        <w:r w:rsidRPr="008F5EE6">
          <w:rPr>
            <w:rFonts w:ascii="Times New Roman" w:eastAsia="Times New Roman" w:hAnsi="Times New Roman"/>
            <w:color w:val="0563C1"/>
            <w:sz w:val="24"/>
            <w:szCs w:val="24"/>
            <w:u w:val="single"/>
          </w:rPr>
          <w:t>getting</w:t>
        </w:r>
      </w:hyperlink>
      <w:hyperlink r:id="rId57" w:tgtFrame="_blank" w:history="1">
        <w:r w:rsidRPr="008F5EE6">
          <w:rPr>
            <w:rFonts w:ascii="Times New Roman" w:eastAsia="Times New Roman" w:hAnsi="Times New Roman"/>
            <w:color w:val="0563C1"/>
            <w:sz w:val="24"/>
            <w:szCs w:val="24"/>
            <w:u w:val="single"/>
          </w:rPr>
          <w:t>-</w:t>
        </w:r>
      </w:hyperlink>
      <w:hyperlink r:id="rId58" w:tgtFrame="_blank" w:history="1">
        <w:r w:rsidRPr="008F5EE6">
          <w:rPr>
            <w:rFonts w:ascii="Times New Roman" w:eastAsia="Times New Roman" w:hAnsi="Times New Roman"/>
            <w:color w:val="0563C1"/>
            <w:sz w:val="24"/>
            <w:szCs w:val="24"/>
            <w:u w:val="single"/>
          </w:rPr>
          <w:t>help</w:t>
        </w:r>
      </w:hyperlink>
      <w:r w:rsidRPr="008F5EE6">
        <w:rPr>
          <w:rFonts w:ascii="Times New Roman" w:eastAsia="Times New Roman" w:hAnsi="Times New Roman"/>
          <w:color w:val="000000"/>
          <w:sz w:val="24"/>
          <w:szCs w:val="24"/>
        </w:rPr>
        <w:t xml:space="preserve"> for: </w:t>
      </w:r>
    </w:p>
    <w:p w14:paraId="3B3DB8CE" w14:textId="77777777" w:rsidR="008F5EE6" w:rsidRPr="008F5EE6" w:rsidRDefault="008F5EE6" w:rsidP="008F5EE6">
      <w:pPr>
        <w:numPr>
          <w:ilvl w:val="0"/>
          <w:numId w:val="22"/>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Counseling and Wellness resources </w:t>
      </w:r>
    </w:p>
    <w:p w14:paraId="49E77B66" w14:textId="77777777" w:rsidR="008F5EE6" w:rsidRPr="008F5EE6" w:rsidRDefault="008F5EE6" w:rsidP="008F5EE6">
      <w:pPr>
        <w:numPr>
          <w:ilvl w:val="0"/>
          <w:numId w:val="22"/>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Disability resources </w:t>
      </w:r>
    </w:p>
    <w:p w14:paraId="5075CA40" w14:textId="77777777" w:rsidR="008F5EE6" w:rsidRPr="008F5EE6" w:rsidRDefault="008F5EE6" w:rsidP="008F5EE6">
      <w:pPr>
        <w:numPr>
          <w:ilvl w:val="0"/>
          <w:numId w:val="22"/>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Resources for handling student concerns and complaints </w:t>
      </w:r>
    </w:p>
    <w:p w14:paraId="51DCDD0E" w14:textId="77777777" w:rsidR="008F5EE6" w:rsidRPr="008F5EE6" w:rsidRDefault="008F5EE6" w:rsidP="008F5EE6">
      <w:pPr>
        <w:numPr>
          <w:ilvl w:val="0"/>
          <w:numId w:val="22"/>
        </w:numPr>
        <w:ind w:left="1080" w:firstLine="0"/>
        <w:jc w:val="both"/>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Library Help Desk support </w:t>
      </w:r>
    </w:p>
    <w:p w14:paraId="211939D4" w14:textId="77777777" w:rsidR="008F5EE6" w:rsidRPr="008F5EE6" w:rsidRDefault="008F5EE6" w:rsidP="008F5EE6">
      <w:pPr>
        <w:jc w:val="both"/>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xml:space="preserve">Should you have any complaints with your experience in this course, please visit </w:t>
      </w:r>
      <w:hyperlink r:id="rId59" w:tgtFrame="_blank" w:history="1">
        <w:r w:rsidRPr="008F5EE6">
          <w:rPr>
            <w:rFonts w:ascii="Times New Roman" w:eastAsia="Times New Roman" w:hAnsi="Times New Roman"/>
            <w:color w:val="0563C1"/>
            <w:sz w:val="24"/>
            <w:szCs w:val="24"/>
            <w:u w:val="single"/>
          </w:rPr>
          <w:t>http://www.distance.ufl.edu/student-complaints</w:t>
        </w:r>
      </w:hyperlink>
      <w:r w:rsidRPr="008F5EE6">
        <w:rPr>
          <w:rFonts w:ascii="Times New Roman" w:eastAsia="Times New Roman" w:hAnsi="Times New Roman"/>
          <w:color w:val="000000"/>
          <w:sz w:val="24"/>
          <w:szCs w:val="24"/>
        </w:rPr>
        <w:t xml:space="preserve"> to submit a complaint. </w:t>
      </w:r>
    </w:p>
    <w:p w14:paraId="50BA433C" w14:textId="77777777" w:rsidR="00B84621" w:rsidRDefault="00B84621" w:rsidP="008F5EE6">
      <w:pPr>
        <w:textAlignment w:val="baseline"/>
        <w:rPr>
          <w:rFonts w:ascii="Times New Roman" w:eastAsia="Times New Roman" w:hAnsi="Times New Roman"/>
          <w:b/>
          <w:bCs/>
          <w:color w:val="000000"/>
          <w:sz w:val="24"/>
          <w:szCs w:val="24"/>
          <w:u w:val="single"/>
        </w:rPr>
      </w:pPr>
    </w:p>
    <w:p w14:paraId="5FCC4864" w14:textId="466CA31C" w:rsidR="008F5EE6" w:rsidRPr="008F5EE6" w:rsidRDefault="008F5EE6" w:rsidP="008F5EE6">
      <w:pPr>
        <w:textAlignment w:val="baseline"/>
        <w:rPr>
          <w:rFonts w:ascii="Segoe UI" w:eastAsia="Times New Roman" w:hAnsi="Segoe UI" w:cs="Segoe UI"/>
          <w:sz w:val="18"/>
          <w:szCs w:val="18"/>
        </w:rPr>
      </w:pPr>
      <w:r w:rsidRPr="008F5EE6">
        <w:rPr>
          <w:rFonts w:ascii="Times New Roman" w:eastAsia="Times New Roman" w:hAnsi="Times New Roman"/>
          <w:b/>
          <w:bCs/>
          <w:color w:val="000000"/>
          <w:sz w:val="24"/>
          <w:szCs w:val="24"/>
          <w:u w:val="single"/>
        </w:rPr>
        <w:t>UF STUDENT LIFE WEBPAGE:</w:t>
      </w:r>
      <w:r w:rsidRPr="008F5EE6">
        <w:rPr>
          <w:rFonts w:ascii="Times New Roman" w:eastAsia="Times New Roman" w:hAnsi="Times New Roman"/>
          <w:color w:val="000000"/>
          <w:sz w:val="24"/>
          <w:szCs w:val="24"/>
        </w:rPr>
        <w:t> </w:t>
      </w:r>
    </w:p>
    <w:p w14:paraId="149C9EE7" w14:textId="77777777" w:rsidR="00B84621" w:rsidRDefault="00B84621" w:rsidP="008F5EE6">
      <w:pPr>
        <w:textAlignment w:val="baseline"/>
        <w:rPr>
          <w:rFonts w:ascii="Times New Roman" w:eastAsia="Times New Roman" w:hAnsi="Times New Roman"/>
          <w:color w:val="000000"/>
          <w:sz w:val="24"/>
          <w:szCs w:val="24"/>
        </w:rPr>
      </w:pPr>
    </w:p>
    <w:p w14:paraId="3B01FE05" w14:textId="14B23B60" w:rsidR="008F5EE6" w:rsidRPr="008F5EE6" w:rsidRDefault="008F5EE6" w:rsidP="008F5EE6">
      <w:pPr>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xml:space="preserve">Please familiarize yourself with the law school’s Student Life page at: </w:t>
      </w:r>
      <w:hyperlink r:id="rId60" w:tgtFrame="_blank" w:history="1">
        <w:r w:rsidRPr="008F5EE6">
          <w:rPr>
            <w:rFonts w:ascii="Times New Roman" w:eastAsia="Times New Roman" w:hAnsi="Times New Roman"/>
            <w:color w:val="0563C1"/>
            <w:sz w:val="24"/>
            <w:szCs w:val="24"/>
            <w:u w:val="single"/>
          </w:rPr>
          <w:t>https://www.law.ufl.edu/student-life</w:t>
        </w:r>
      </w:hyperlink>
      <w:r w:rsidRPr="008F5EE6">
        <w:rPr>
          <w:rFonts w:ascii="Times New Roman" w:eastAsia="Times New Roman" w:hAnsi="Times New Roman"/>
          <w:color w:val="000000"/>
          <w:sz w:val="24"/>
          <w:szCs w:val="24"/>
        </w:rPr>
        <w:t>. </w:t>
      </w:r>
    </w:p>
    <w:p w14:paraId="567AC98D" w14:textId="77777777" w:rsidR="008F5EE6" w:rsidRPr="008F5EE6" w:rsidRDefault="008F5EE6" w:rsidP="008F5EE6">
      <w:pPr>
        <w:textAlignment w:val="baseline"/>
        <w:rPr>
          <w:rFonts w:ascii="Segoe UI" w:eastAsia="Times New Roman" w:hAnsi="Segoe UI" w:cs="Segoe UI"/>
          <w:sz w:val="18"/>
          <w:szCs w:val="18"/>
        </w:rPr>
      </w:pPr>
      <w:r w:rsidRPr="008F5EE6">
        <w:rPr>
          <w:rFonts w:ascii="Times New Roman" w:eastAsia="Times New Roman" w:hAnsi="Times New Roman"/>
          <w:color w:val="000000"/>
          <w:sz w:val="24"/>
          <w:szCs w:val="24"/>
        </w:rPr>
        <w:t> It is a tremendous resource for both law school and university resources and services and includes the following: </w:t>
      </w:r>
    </w:p>
    <w:p w14:paraId="3F9307DB" w14:textId="77777777" w:rsidR="008F5EE6" w:rsidRPr="008F5EE6" w:rsidRDefault="008F5EE6" w:rsidP="008F5EE6">
      <w:pPr>
        <w:numPr>
          <w:ilvl w:val="0"/>
          <w:numId w:val="23"/>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Academics (e.g., Schedules, Calendars, Policies, Experiential Learning) </w:t>
      </w:r>
    </w:p>
    <w:p w14:paraId="06A12A0A" w14:textId="77777777" w:rsidR="008F5EE6" w:rsidRPr="008F5EE6" w:rsidRDefault="008F5EE6" w:rsidP="008F5EE6">
      <w:pPr>
        <w:numPr>
          <w:ilvl w:val="0"/>
          <w:numId w:val="24"/>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Campus Logistics (e.g., Reserving a Study Room) </w:t>
      </w:r>
    </w:p>
    <w:p w14:paraId="6FD66E10" w14:textId="77777777" w:rsidR="008F5EE6" w:rsidRPr="008F5EE6" w:rsidRDefault="008F5EE6" w:rsidP="008F5EE6">
      <w:pPr>
        <w:numPr>
          <w:ilvl w:val="0"/>
          <w:numId w:val="24"/>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Technology (e.g., Zoom, Canvas, ExamSoft, Helplines) </w:t>
      </w:r>
    </w:p>
    <w:p w14:paraId="10495101" w14:textId="77777777" w:rsidR="008F5EE6" w:rsidRPr="008F5EE6" w:rsidRDefault="008F5EE6" w:rsidP="008F5EE6">
      <w:pPr>
        <w:numPr>
          <w:ilvl w:val="0"/>
          <w:numId w:val="24"/>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lastRenderedPageBreak/>
        <w:t>Research Tools (e.g., Law Library, Westlaw, Lexis) </w:t>
      </w:r>
    </w:p>
    <w:p w14:paraId="67B54A22" w14:textId="77777777" w:rsidR="008F5EE6" w:rsidRPr="008F5EE6" w:rsidRDefault="008F5EE6" w:rsidP="008F5EE6">
      <w:pPr>
        <w:numPr>
          <w:ilvl w:val="0"/>
          <w:numId w:val="24"/>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Diversity &amp; Inclusion (e.g., Statements, Policies, D&amp;I Dean’s Information) </w:t>
      </w:r>
    </w:p>
    <w:p w14:paraId="30E9F217" w14:textId="77777777" w:rsidR="008F5EE6" w:rsidRPr="008F5EE6" w:rsidRDefault="008F5EE6" w:rsidP="008F5EE6">
      <w:pPr>
        <w:numPr>
          <w:ilvl w:val="0"/>
          <w:numId w:val="24"/>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Career and Professional Development (e.g., Advisors, Appointments, Symplicity) </w:t>
      </w:r>
    </w:p>
    <w:p w14:paraId="19F919E0" w14:textId="77777777" w:rsidR="008F5EE6" w:rsidRPr="008F5EE6" w:rsidRDefault="008F5EE6" w:rsidP="008F5EE6">
      <w:pPr>
        <w:numPr>
          <w:ilvl w:val="0"/>
          <w:numId w:val="25"/>
        </w:numPr>
        <w:ind w:left="1080" w:firstLine="0"/>
        <w:textAlignment w:val="baseline"/>
        <w:rPr>
          <w:rFonts w:ascii="Times New Roman" w:eastAsia="Times New Roman" w:hAnsi="Times New Roman"/>
          <w:sz w:val="24"/>
          <w:szCs w:val="24"/>
        </w:rPr>
      </w:pPr>
      <w:r w:rsidRPr="008F5EE6">
        <w:rPr>
          <w:rFonts w:ascii="Times New Roman" w:eastAsia="Times New Roman" w:hAnsi="Times New Roman"/>
          <w:color w:val="000000"/>
          <w:sz w:val="24"/>
          <w:szCs w:val="24"/>
        </w:rPr>
        <w:t>Health and Safety (e.g., Wellness, Title IX) </w:t>
      </w:r>
    </w:p>
    <w:p w14:paraId="44A933A3" w14:textId="3C695FA0" w:rsidR="008F5EE6" w:rsidRPr="00E31B53" w:rsidRDefault="008F5EE6" w:rsidP="00CD7112">
      <w:pPr>
        <w:numPr>
          <w:ilvl w:val="0"/>
          <w:numId w:val="25"/>
        </w:numPr>
        <w:ind w:left="1080" w:firstLine="0"/>
        <w:textAlignment w:val="baseline"/>
        <w:rPr>
          <w:rFonts w:ascii="Book Antiqua" w:hAnsi="Book Antiqua"/>
        </w:rPr>
      </w:pPr>
      <w:r w:rsidRPr="008F5EE6">
        <w:rPr>
          <w:rFonts w:ascii="Times New Roman" w:eastAsia="Times New Roman" w:hAnsi="Times New Roman"/>
          <w:color w:val="000000"/>
          <w:sz w:val="24"/>
          <w:szCs w:val="24"/>
        </w:rPr>
        <w:t>Contact Information (e.g., Law School Departments) </w:t>
      </w:r>
    </w:p>
    <w:sectPr w:rsidR="008F5EE6" w:rsidRPr="00E31B53" w:rsidSect="007C5F3E">
      <w:footerReference w:type="default" r:id="rId6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04DA3" w14:textId="77777777" w:rsidR="008675F2" w:rsidRDefault="008675F2" w:rsidP="00591978">
      <w:r>
        <w:separator/>
      </w:r>
    </w:p>
  </w:endnote>
  <w:endnote w:type="continuationSeparator" w:id="0">
    <w:p w14:paraId="56727242" w14:textId="77777777" w:rsidR="008675F2" w:rsidRDefault="008675F2" w:rsidP="0059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132483"/>
      <w:docPartObj>
        <w:docPartGallery w:val="Page Numbers (Bottom of Page)"/>
        <w:docPartUnique/>
      </w:docPartObj>
    </w:sdtPr>
    <w:sdtEndPr>
      <w:rPr>
        <w:noProof/>
      </w:rPr>
    </w:sdtEndPr>
    <w:sdtContent>
      <w:p w14:paraId="5BD5EC19" w14:textId="081BAF54" w:rsidR="009B5126" w:rsidRDefault="009B51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DC9B9D" w14:textId="77777777" w:rsidR="00591978" w:rsidRDefault="00591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EF3A7" w14:textId="77777777" w:rsidR="008675F2" w:rsidRDefault="008675F2" w:rsidP="00591978">
      <w:r>
        <w:separator/>
      </w:r>
    </w:p>
  </w:footnote>
  <w:footnote w:type="continuationSeparator" w:id="0">
    <w:p w14:paraId="3FC879F8" w14:textId="77777777" w:rsidR="008675F2" w:rsidRDefault="008675F2" w:rsidP="00591978">
      <w:r>
        <w:continuationSeparator/>
      </w:r>
    </w:p>
  </w:footnote>
  <w:footnote w:id="1">
    <w:p w14:paraId="3C7518ED" w14:textId="5F990E6E" w:rsidR="00A61602" w:rsidRPr="00DC4E07" w:rsidRDefault="00A61602">
      <w:pPr>
        <w:pStyle w:val="FootnoteText"/>
        <w:rPr>
          <w:rFonts w:ascii="Book Antiqua" w:hAnsi="Book Antiqua"/>
          <w:sz w:val="24"/>
          <w:szCs w:val="24"/>
        </w:rPr>
      </w:pPr>
      <w:r w:rsidRPr="00A61602">
        <w:rPr>
          <w:rStyle w:val="FootnoteReference"/>
          <w:rFonts w:ascii="Book Antiqua" w:hAnsi="Book Antiqua"/>
          <w:sz w:val="22"/>
          <w:szCs w:val="22"/>
        </w:rPr>
        <w:footnoteRef/>
      </w:r>
      <w:r w:rsidRPr="00A61602">
        <w:rPr>
          <w:rFonts w:ascii="Book Antiqua" w:hAnsi="Book Antiqua"/>
          <w:sz w:val="22"/>
          <w:szCs w:val="22"/>
        </w:rPr>
        <w:t xml:space="preserve"> This syllabus represents my current plans and objectives.  As we go through the semester, those plans may need to change to enhance the class </w:t>
      </w:r>
      <w:r w:rsidRPr="00DC4E07">
        <w:rPr>
          <w:rFonts w:ascii="Book Antiqua" w:hAnsi="Book Antiqua"/>
          <w:sz w:val="24"/>
          <w:szCs w:val="24"/>
        </w:rPr>
        <w:t xml:space="preserve">learning opportunity.  Such changes, communicated clearly, are not unusual and should be expected. </w:t>
      </w:r>
    </w:p>
  </w:footnote>
  <w:footnote w:id="2">
    <w:p w14:paraId="21C3D622" w14:textId="08EF61B1" w:rsidR="00DC4E07" w:rsidRPr="00DC4E07" w:rsidRDefault="00DC4E07">
      <w:pPr>
        <w:pStyle w:val="FootnoteText"/>
        <w:rPr>
          <w:rFonts w:ascii="Book Antiqua" w:hAnsi="Book Antiqua"/>
          <w:sz w:val="24"/>
          <w:szCs w:val="24"/>
        </w:rPr>
      </w:pPr>
      <w:r w:rsidRPr="00DC4E07">
        <w:rPr>
          <w:rStyle w:val="FootnoteReference"/>
          <w:rFonts w:ascii="Book Antiqua" w:hAnsi="Book Antiqua"/>
          <w:sz w:val="24"/>
          <w:szCs w:val="24"/>
        </w:rPr>
        <w:footnoteRef/>
      </w:r>
      <w:r w:rsidRPr="00DC4E07">
        <w:rPr>
          <w:rFonts w:ascii="Book Antiqua" w:hAnsi="Book Antiqua"/>
          <w:sz w:val="24"/>
          <w:szCs w:val="24"/>
        </w:rPr>
        <w:t xml:space="preserve"> You are always welcome to drop by if I am in my office and the door is open.  The</w:t>
      </w:r>
      <w:r>
        <w:rPr>
          <w:rFonts w:ascii="Book Antiqua" w:hAnsi="Book Antiqua"/>
          <w:sz w:val="24"/>
          <w:szCs w:val="24"/>
        </w:rPr>
        <w:t xml:space="preserve"> posted</w:t>
      </w:r>
      <w:r w:rsidRPr="00DC4E07">
        <w:rPr>
          <w:rFonts w:ascii="Book Antiqua" w:hAnsi="Book Antiqua"/>
          <w:sz w:val="24"/>
          <w:szCs w:val="24"/>
        </w:rPr>
        <w:t xml:space="preserve"> hours reflect times I plan to be in my office and available to meet with </w:t>
      </w:r>
      <w:r w:rsidR="00C80278">
        <w:rPr>
          <w:rFonts w:ascii="Book Antiqua" w:hAnsi="Book Antiqua"/>
          <w:sz w:val="24"/>
          <w:szCs w:val="24"/>
        </w:rPr>
        <w:t xml:space="preserve">my 1L Legal Writing </w:t>
      </w:r>
      <w:r w:rsidRPr="00DC4E07">
        <w:rPr>
          <w:rFonts w:ascii="Book Antiqua" w:hAnsi="Book Antiqua"/>
          <w:sz w:val="24"/>
          <w:szCs w:val="24"/>
        </w:rPr>
        <w:t xml:space="preserve">students. </w:t>
      </w:r>
    </w:p>
  </w:footnote>
  <w:footnote w:id="3">
    <w:p w14:paraId="5616DBB4" w14:textId="29B21A5B" w:rsidR="00154C5C" w:rsidRPr="00A61602" w:rsidRDefault="00154C5C" w:rsidP="00154C5C">
      <w:pPr>
        <w:rPr>
          <w:rFonts w:ascii="Book Antiqua" w:hAnsi="Book Antiqua"/>
        </w:rPr>
      </w:pPr>
      <w:r w:rsidRPr="00A61602">
        <w:rPr>
          <w:rStyle w:val="FootnoteReference"/>
          <w:rFonts w:ascii="Book Antiqua" w:hAnsi="Book Antiqua"/>
        </w:rPr>
        <w:footnoteRef/>
      </w:r>
      <w:r w:rsidRPr="00A61602">
        <w:rPr>
          <w:rFonts w:ascii="Book Antiqua" w:hAnsi="Book Antiqua"/>
        </w:rPr>
        <w:t xml:space="preserve"> </w:t>
      </w:r>
      <w:r w:rsidR="00A503F9">
        <w:rPr>
          <w:rFonts w:ascii="Book Antiqua" w:hAnsi="Book Antiqua"/>
        </w:rPr>
        <w:t>A</w:t>
      </w:r>
      <w:r w:rsidRPr="00A61602">
        <w:rPr>
          <w:rFonts w:ascii="Book Antiqua" w:hAnsi="Book Antiqua"/>
        </w:rPr>
        <w:t xml:space="preserve">ssignments appear in </w:t>
      </w:r>
      <w:r w:rsidRPr="00A61602">
        <w:rPr>
          <w:rFonts w:ascii="Book Antiqua" w:hAnsi="Book Antiqua"/>
          <w:b/>
        </w:rPr>
        <w:t>bold;</w:t>
      </w:r>
      <w:r w:rsidRPr="00A61602">
        <w:rPr>
          <w:rFonts w:ascii="Book Antiqua" w:hAnsi="Book Antiqua"/>
        </w:rPr>
        <w:t xml:space="preserve"> you must upload </w:t>
      </w:r>
      <w:r w:rsidR="00A503F9">
        <w:rPr>
          <w:rFonts w:ascii="Book Antiqua" w:hAnsi="Book Antiqua"/>
        </w:rPr>
        <w:t>writing assignments in</w:t>
      </w:r>
      <w:r w:rsidRPr="00A61602">
        <w:rPr>
          <w:rFonts w:ascii="Book Antiqua" w:hAnsi="Book Antiqua"/>
        </w:rPr>
        <w:t xml:space="preserve"> </w:t>
      </w:r>
      <w:r w:rsidRPr="00A61602">
        <w:rPr>
          <w:rFonts w:ascii="Book Antiqua" w:hAnsi="Book Antiqua"/>
          <w:b/>
          <w:bCs/>
          <w:u w:val="single"/>
        </w:rPr>
        <w:t>Word</w:t>
      </w:r>
      <w:r w:rsidRPr="00A61602">
        <w:rPr>
          <w:rFonts w:ascii="Book Antiqua" w:hAnsi="Book Antiqua"/>
        </w:rPr>
        <w:t xml:space="preserve"> to Canvas before the beginning of class</w:t>
      </w:r>
      <w:r w:rsidR="00CD7112">
        <w:rPr>
          <w:rFonts w:ascii="Book Antiqua" w:hAnsi="Book Antiqua"/>
        </w:rPr>
        <w:t xml:space="preserve"> unless otherwise indicated</w:t>
      </w:r>
      <w:r w:rsidRPr="00A61602">
        <w:rPr>
          <w:rFonts w:ascii="Book Antiqua" w:hAnsi="Book Antiqu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62204"/>
    <w:multiLevelType w:val="multilevel"/>
    <w:tmpl w:val="3DA2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31687"/>
    <w:multiLevelType w:val="multilevel"/>
    <w:tmpl w:val="D8D2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F4596"/>
    <w:multiLevelType w:val="hybridMultilevel"/>
    <w:tmpl w:val="B09A8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DC1F0F"/>
    <w:multiLevelType w:val="hybridMultilevel"/>
    <w:tmpl w:val="763A2C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70A218C"/>
    <w:multiLevelType w:val="hybridMultilevel"/>
    <w:tmpl w:val="5712C14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76230E7"/>
    <w:multiLevelType w:val="multilevel"/>
    <w:tmpl w:val="7CE8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8C38CA"/>
    <w:multiLevelType w:val="hybridMultilevel"/>
    <w:tmpl w:val="5DE2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662C4"/>
    <w:multiLevelType w:val="multilevel"/>
    <w:tmpl w:val="9504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A14F6C"/>
    <w:multiLevelType w:val="hybridMultilevel"/>
    <w:tmpl w:val="C876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72F49"/>
    <w:multiLevelType w:val="hybridMultilevel"/>
    <w:tmpl w:val="70B2C2F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28B734C6"/>
    <w:multiLevelType w:val="hybridMultilevel"/>
    <w:tmpl w:val="0BE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66BAA"/>
    <w:multiLevelType w:val="hybridMultilevel"/>
    <w:tmpl w:val="61ECF63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2BB45036"/>
    <w:multiLevelType w:val="hybridMultilevel"/>
    <w:tmpl w:val="6B843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F4A14"/>
    <w:multiLevelType w:val="multilevel"/>
    <w:tmpl w:val="37C0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407536"/>
    <w:multiLevelType w:val="multilevel"/>
    <w:tmpl w:val="E9E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E47CC9"/>
    <w:multiLevelType w:val="hybridMultilevel"/>
    <w:tmpl w:val="02421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04099B"/>
    <w:multiLevelType w:val="hybridMultilevel"/>
    <w:tmpl w:val="5B1E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754CD"/>
    <w:multiLevelType w:val="multilevel"/>
    <w:tmpl w:val="074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CB6E27"/>
    <w:multiLevelType w:val="multilevel"/>
    <w:tmpl w:val="2A06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CC1E48"/>
    <w:multiLevelType w:val="multilevel"/>
    <w:tmpl w:val="E6F85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624779"/>
    <w:multiLevelType w:val="multilevel"/>
    <w:tmpl w:val="4578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D43475"/>
    <w:multiLevelType w:val="hybridMultilevel"/>
    <w:tmpl w:val="74C29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785FD6"/>
    <w:multiLevelType w:val="hybridMultilevel"/>
    <w:tmpl w:val="648E1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8045A7"/>
    <w:multiLevelType w:val="multilevel"/>
    <w:tmpl w:val="AA70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390AC6"/>
    <w:multiLevelType w:val="hybridMultilevel"/>
    <w:tmpl w:val="62109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85752"/>
    <w:multiLevelType w:val="multilevel"/>
    <w:tmpl w:val="5996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692285"/>
    <w:multiLevelType w:val="hybridMultilevel"/>
    <w:tmpl w:val="211EF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89077A"/>
    <w:multiLevelType w:val="hybridMultilevel"/>
    <w:tmpl w:val="0FBC0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EB5228"/>
    <w:multiLevelType w:val="hybridMultilevel"/>
    <w:tmpl w:val="561273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1182F"/>
    <w:multiLevelType w:val="hybridMultilevel"/>
    <w:tmpl w:val="FA0E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34599"/>
    <w:multiLevelType w:val="hybridMultilevel"/>
    <w:tmpl w:val="833C3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B46788"/>
    <w:multiLevelType w:val="hybridMultilevel"/>
    <w:tmpl w:val="F378E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654773"/>
    <w:multiLevelType w:val="multilevel"/>
    <w:tmpl w:val="B6E4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F23D50"/>
    <w:multiLevelType w:val="hybridMultilevel"/>
    <w:tmpl w:val="D292C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84258"/>
    <w:multiLevelType w:val="hybridMultilevel"/>
    <w:tmpl w:val="BD5AE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2D740C"/>
    <w:multiLevelType w:val="multilevel"/>
    <w:tmpl w:val="8FC62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972840"/>
    <w:multiLevelType w:val="hybridMultilevel"/>
    <w:tmpl w:val="216C9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8848A4"/>
    <w:multiLevelType w:val="hybridMultilevel"/>
    <w:tmpl w:val="BB121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DD54CD2"/>
    <w:multiLevelType w:val="hybridMultilevel"/>
    <w:tmpl w:val="B330E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E853B01"/>
    <w:multiLevelType w:val="hybridMultilevel"/>
    <w:tmpl w:val="C1B4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2B0849"/>
    <w:multiLevelType w:val="hybridMultilevel"/>
    <w:tmpl w:val="FD5ECC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15D43EA"/>
    <w:multiLevelType w:val="hybridMultilevel"/>
    <w:tmpl w:val="BF14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0B495A"/>
    <w:multiLevelType w:val="hybridMultilevel"/>
    <w:tmpl w:val="A6E67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07137A"/>
    <w:multiLevelType w:val="multilevel"/>
    <w:tmpl w:val="B93A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0A6D6C"/>
    <w:multiLevelType w:val="hybridMultilevel"/>
    <w:tmpl w:val="50125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BA3B55"/>
    <w:multiLevelType w:val="hybridMultilevel"/>
    <w:tmpl w:val="22BC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201002">
    <w:abstractNumId w:val="41"/>
  </w:num>
  <w:num w:numId="2" w16cid:durableId="1477718071">
    <w:abstractNumId w:val="39"/>
  </w:num>
  <w:num w:numId="3" w16cid:durableId="433869312">
    <w:abstractNumId w:val="8"/>
  </w:num>
  <w:num w:numId="4" w16cid:durableId="860556448">
    <w:abstractNumId w:val="28"/>
  </w:num>
  <w:num w:numId="5" w16cid:durableId="319426135">
    <w:abstractNumId w:val="33"/>
  </w:num>
  <w:num w:numId="6" w16cid:durableId="1182429267">
    <w:abstractNumId w:val="45"/>
  </w:num>
  <w:num w:numId="7" w16cid:durableId="719211399">
    <w:abstractNumId w:val="31"/>
  </w:num>
  <w:num w:numId="8" w16cid:durableId="721708087">
    <w:abstractNumId w:val="42"/>
  </w:num>
  <w:num w:numId="9" w16cid:durableId="602567239">
    <w:abstractNumId w:val="3"/>
  </w:num>
  <w:num w:numId="10" w16cid:durableId="628172619">
    <w:abstractNumId w:val="10"/>
  </w:num>
  <w:num w:numId="11" w16cid:durableId="885527418">
    <w:abstractNumId w:val="24"/>
  </w:num>
  <w:num w:numId="12" w16cid:durableId="1801073685">
    <w:abstractNumId w:val="12"/>
  </w:num>
  <w:num w:numId="13" w16cid:durableId="529338746">
    <w:abstractNumId w:val="25"/>
  </w:num>
  <w:num w:numId="14" w16cid:durableId="508762951">
    <w:abstractNumId w:val="5"/>
  </w:num>
  <w:num w:numId="15" w16cid:durableId="450823364">
    <w:abstractNumId w:val="35"/>
  </w:num>
  <w:num w:numId="16" w16cid:durableId="5985682">
    <w:abstractNumId w:val="23"/>
  </w:num>
  <w:num w:numId="17" w16cid:durableId="1992906380">
    <w:abstractNumId w:val="18"/>
  </w:num>
  <w:num w:numId="18" w16cid:durableId="152188211">
    <w:abstractNumId w:val="7"/>
  </w:num>
  <w:num w:numId="19" w16cid:durableId="483007432">
    <w:abstractNumId w:val="1"/>
  </w:num>
  <w:num w:numId="20" w16cid:durableId="1838812544">
    <w:abstractNumId w:val="14"/>
  </w:num>
  <w:num w:numId="21" w16cid:durableId="644361829">
    <w:abstractNumId w:val="0"/>
  </w:num>
  <w:num w:numId="22" w16cid:durableId="155998392">
    <w:abstractNumId w:val="43"/>
  </w:num>
  <w:num w:numId="23" w16cid:durableId="1519461771">
    <w:abstractNumId w:val="20"/>
  </w:num>
  <w:num w:numId="24" w16cid:durableId="1909685726">
    <w:abstractNumId w:val="13"/>
  </w:num>
  <w:num w:numId="25" w16cid:durableId="2058551943">
    <w:abstractNumId w:val="32"/>
  </w:num>
  <w:num w:numId="26" w16cid:durableId="838541159">
    <w:abstractNumId w:val="17"/>
  </w:num>
  <w:num w:numId="27" w16cid:durableId="1573927862">
    <w:abstractNumId w:val="19"/>
  </w:num>
  <w:num w:numId="28" w16cid:durableId="1625186549">
    <w:abstractNumId w:val="27"/>
  </w:num>
  <w:num w:numId="29" w16cid:durableId="1826583968">
    <w:abstractNumId w:val="29"/>
  </w:num>
  <w:num w:numId="30" w16cid:durableId="1931313098">
    <w:abstractNumId w:val="16"/>
  </w:num>
  <w:num w:numId="31" w16cid:durableId="1907764195">
    <w:abstractNumId w:val="26"/>
  </w:num>
  <w:num w:numId="32" w16cid:durableId="1334143774">
    <w:abstractNumId w:val="15"/>
  </w:num>
  <w:num w:numId="33" w16cid:durableId="1916892536">
    <w:abstractNumId w:val="30"/>
  </w:num>
  <w:num w:numId="34" w16cid:durableId="669141366">
    <w:abstractNumId w:val="44"/>
  </w:num>
  <w:num w:numId="35" w16cid:durableId="1970236983">
    <w:abstractNumId w:val="2"/>
  </w:num>
  <w:num w:numId="36" w16cid:durableId="1438016744">
    <w:abstractNumId w:val="36"/>
  </w:num>
  <w:num w:numId="37" w16cid:durableId="948657145">
    <w:abstractNumId w:val="6"/>
  </w:num>
  <w:num w:numId="38" w16cid:durableId="1715539097">
    <w:abstractNumId w:val="38"/>
  </w:num>
  <w:num w:numId="39" w16cid:durableId="760107998">
    <w:abstractNumId w:val="21"/>
  </w:num>
  <w:num w:numId="40" w16cid:durableId="1891183311">
    <w:abstractNumId w:val="40"/>
  </w:num>
  <w:num w:numId="41" w16cid:durableId="235823222">
    <w:abstractNumId w:val="34"/>
  </w:num>
  <w:num w:numId="42" w16cid:durableId="578053050">
    <w:abstractNumId w:val="11"/>
  </w:num>
  <w:num w:numId="43" w16cid:durableId="390926908">
    <w:abstractNumId w:val="22"/>
  </w:num>
  <w:num w:numId="44" w16cid:durableId="1991983899">
    <w:abstractNumId w:val="9"/>
  </w:num>
  <w:num w:numId="45" w16cid:durableId="556623340">
    <w:abstractNumId w:val="37"/>
  </w:num>
  <w:num w:numId="46" w16cid:durableId="404377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F3E"/>
    <w:rsid w:val="00015B3E"/>
    <w:rsid w:val="00022581"/>
    <w:rsid w:val="00022C9F"/>
    <w:rsid w:val="0004295B"/>
    <w:rsid w:val="00047999"/>
    <w:rsid w:val="00054D1A"/>
    <w:rsid w:val="00061255"/>
    <w:rsid w:val="0006457D"/>
    <w:rsid w:val="00066539"/>
    <w:rsid w:val="00072517"/>
    <w:rsid w:val="000737E1"/>
    <w:rsid w:val="0008664E"/>
    <w:rsid w:val="00097394"/>
    <w:rsid w:val="000B7C65"/>
    <w:rsid w:val="000D06C2"/>
    <w:rsid w:val="001030A0"/>
    <w:rsid w:val="00107DE4"/>
    <w:rsid w:val="00142F62"/>
    <w:rsid w:val="00154C5C"/>
    <w:rsid w:val="00157379"/>
    <w:rsid w:val="0015739D"/>
    <w:rsid w:val="00162B86"/>
    <w:rsid w:val="00163F02"/>
    <w:rsid w:val="0017692E"/>
    <w:rsid w:val="00187ED1"/>
    <w:rsid w:val="0019604C"/>
    <w:rsid w:val="001A4543"/>
    <w:rsid w:val="001C6962"/>
    <w:rsid w:val="001D3C10"/>
    <w:rsid w:val="001E6681"/>
    <w:rsid w:val="002516A1"/>
    <w:rsid w:val="00266174"/>
    <w:rsid w:val="00277DBF"/>
    <w:rsid w:val="0028120A"/>
    <w:rsid w:val="002E2009"/>
    <w:rsid w:val="00323651"/>
    <w:rsid w:val="00334C8C"/>
    <w:rsid w:val="0034214F"/>
    <w:rsid w:val="00351353"/>
    <w:rsid w:val="003656A0"/>
    <w:rsid w:val="003750F7"/>
    <w:rsid w:val="00375EFA"/>
    <w:rsid w:val="00381F14"/>
    <w:rsid w:val="003840D2"/>
    <w:rsid w:val="00391037"/>
    <w:rsid w:val="003A43F4"/>
    <w:rsid w:val="003A6837"/>
    <w:rsid w:val="003D03DC"/>
    <w:rsid w:val="003D3E59"/>
    <w:rsid w:val="003D5FF1"/>
    <w:rsid w:val="003E40FC"/>
    <w:rsid w:val="00400A84"/>
    <w:rsid w:val="00405ACD"/>
    <w:rsid w:val="00414863"/>
    <w:rsid w:val="00417A23"/>
    <w:rsid w:val="0042426E"/>
    <w:rsid w:val="00426F05"/>
    <w:rsid w:val="00441F32"/>
    <w:rsid w:val="00451BD0"/>
    <w:rsid w:val="00452848"/>
    <w:rsid w:val="00464C7A"/>
    <w:rsid w:val="00484238"/>
    <w:rsid w:val="0048648D"/>
    <w:rsid w:val="004D6B2A"/>
    <w:rsid w:val="004E4F12"/>
    <w:rsid w:val="00513A19"/>
    <w:rsid w:val="00517BD8"/>
    <w:rsid w:val="00526EDB"/>
    <w:rsid w:val="00527E8B"/>
    <w:rsid w:val="005343FF"/>
    <w:rsid w:val="0053638C"/>
    <w:rsid w:val="005535D0"/>
    <w:rsid w:val="00555202"/>
    <w:rsid w:val="00574EA6"/>
    <w:rsid w:val="00591978"/>
    <w:rsid w:val="005C2E5D"/>
    <w:rsid w:val="005C576B"/>
    <w:rsid w:val="005C6E30"/>
    <w:rsid w:val="005D0430"/>
    <w:rsid w:val="005D40F9"/>
    <w:rsid w:val="005D52A5"/>
    <w:rsid w:val="005E4C91"/>
    <w:rsid w:val="005F0037"/>
    <w:rsid w:val="00602EC8"/>
    <w:rsid w:val="0062017E"/>
    <w:rsid w:val="006573BD"/>
    <w:rsid w:val="00680EFD"/>
    <w:rsid w:val="006A0661"/>
    <w:rsid w:val="006B5061"/>
    <w:rsid w:val="006C32ED"/>
    <w:rsid w:val="006F43B0"/>
    <w:rsid w:val="007358F7"/>
    <w:rsid w:val="007621F1"/>
    <w:rsid w:val="007A35F9"/>
    <w:rsid w:val="007C17FC"/>
    <w:rsid w:val="007C5F3E"/>
    <w:rsid w:val="007E34EB"/>
    <w:rsid w:val="007E3BB9"/>
    <w:rsid w:val="00804974"/>
    <w:rsid w:val="00804D49"/>
    <w:rsid w:val="0080761A"/>
    <w:rsid w:val="00847816"/>
    <w:rsid w:val="008675F2"/>
    <w:rsid w:val="008739A0"/>
    <w:rsid w:val="008743A4"/>
    <w:rsid w:val="008778E1"/>
    <w:rsid w:val="00883ABD"/>
    <w:rsid w:val="008A4051"/>
    <w:rsid w:val="008A5C6D"/>
    <w:rsid w:val="008B4C5E"/>
    <w:rsid w:val="008C3C48"/>
    <w:rsid w:val="008C7502"/>
    <w:rsid w:val="008E0599"/>
    <w:rsid w:val="008F1716"/>
    <w:rsid w:val="008F5EE6"/>
    <w:rsid w:val="00901158"/>
    <w:rsid w:val="00901B7D"/>
    <w:rsid w:val="00915032"/>
    <w:rsid w:val="00940617"/>
    <w:rsid w:val="009654B3"/>
    <w:rsid w:val="00967AA6"/>
    <w:rsid w:val="00980E29"/>
    <w:rsid w:val="00986AA1"/>
    <w:rsid w:val="0099599B"/>
    <w:rsid w:val="009B5126"/>
    <w:rsid w:val="009C05E3"/>
    <w:rsid w:val="009C47C9"/>
    <w:rsid w:val="009D04E7"/>
    <w:rsid w:val="009D3229"/>
    <w:rsid w:val="00A15A51"/>
    <w:rsid w:val="00A325E0"/>
    <w:rsid w:val="00A3587B"/>
    <w:rsid w:val="00A4213F"/>
    <w:rsid w:val="00A503F9"/>
    <w:rsid w:val="00A61602"/>
    <w:rsid w:val="00A63C4A"/>
    <w:rsid w:val="00A661BF"/>
    <w:rsid w:val="00AA6FF5"/>
    <w:rsid w:val="00AB3CD7"/>
    <w:rsid w:val="00AC55CE"/>
    <w:rsid w:val="00AE1C3B"/>
    <w:rsid w:val="00B14F26"/>
    <w:rsid w:val="00B55AD9"/>
    <w:rsid w:val="00B607BF"/>
    <w:rsid w:val="00B64265"/>
    <w:rsid w:val="00B650C6"/>
    <w:rsid w:val="00B84621"/>
    <w:rsid w:val="00BA1764"/>
    <w:rsid w:val="00BB0CC7"/>
    <w:rsid w:val="00BC47E8"/>
    <w:rsid w:val="00BD3EC8"/>
    <w:rsid w:val="00BF6754"/>
    <w:rsid w:val="00C13FD0"/>
    <w:rsid w:val="00C4710E"/>
    <w:rsid w:val="00C642DA"/>
    <w:rsid w:val="00C77640"/>
    <w:rsid w:val="00C80278"/>
    <w:rsid w:val="00C8604D"/>
    <w:rsid w:val="00CB6159"/>
    <w:rsid w:val="00CD4FA2"/>
    <w:rsid w:val="00CD7112"/>
    <w:rsid w:val="00CE70B3"/>
    <w:rsid w:val="00D21C0C"/>
    <w:rsid w:val="00D23CD3"/>
    <w:rsid w:val="00D2437F"/>
    <w:rsid w:val="00D37A26"/>
    <w:rsid w:val="00D72296"/>
    <w:rsid w:val="00D81318"/>
    <w:rsid w:val="00DB58CF"/>
    <w:rsid w:val="00DC4E07"/>
    <w:rsid w:val="00DC66D8"/>
    <w:rsid w:val="00DD12AA"/>
    <w:rsid w:val="00E00A33"/>
    <w:rsid w:val="00E0113A"/>
    <w:rsid w:val="00E129D0"/>
    <w:rsid w:val="00E15B35"/>
    <w:rsid w:val="00E1600F"/>
    <w:rsid w:val="00E31B53"/>
    <w:rsid w:val="00E33500"/>
    <w:rsid w:val="00E51497"/>
    <w:rsid w:val="00E568AF"/>
    <w:rsid w:val="00E84961"/>
    <w:rsid w:val="00E87277"/>
    <w:rsid w:val="00E92D7E"/>
    <w:rsid w:val="00EA1440"/>
    <w:rsid w:val="00EA19FC"/>
    <w:rsid w:val="00EB4370"/>
    <w:rsid w:val="00EB7F36"/>
    <w:rsid w:val="00EC56EE"/>
    <w:rsid w:val="00EC7E50"/>
    <w:rsid w:val="00EE2B16"/>
    <w:rsid w:val="00EF122B"/>
    <w:rsid w:val="00EF5454"/>
    <w:rsid w:val="00F01902"/>
    <w:rsid w:val="00F0700C"/>
    <w:rsid w:val="00F11FFB"/>
    <w:rsid w:val="00F17AF8"/>
    <w:rsid w:val="00F22310"/>
    <w:rsid w:val="00F27BD5"/>
    <w:rsid w:val="00F32013"/>
    <w:rsid w:val="00F46112"/>
    <w:rsid w:val="00F565C6"/>
    <w:rsid w:val="00F65182"/>
    <w:rsid w:val="00F71F13"/>
    <w:rsid w:val="00FA7BCA"/>
    <w:rsid w:val="00FB3706"/>
    <w:rsid w:val="00FB501B"/>
    <w:rsid w:val="00FB5F8D"/>
    <w:rsid w:val="00FC68A6"/>
    <w:rsid w:val="00FF1124"/>
    <w:rsid w:val="00FF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C189"/>
  <w15:chartTrackingRefBased/>
  <w15:docId w15:val="{D2E19730-AC40-4509-A2B9-C69D1870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F3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F3E"/>
    <w:pPr>
      <w:spacing w:after="160" w:line="259" w:lineRule="auto"/>
      <w:ind w:left="720"/>
      <w:contextualSpacing/>
    </w:pPr>
  </w:style>
  <w:style w:type="character" w:styleId="Hyperlink">
    <w:name w:val="Hyperlink"/>
    <w:basedOn w:val="DefaultParagraphFont"/>
    <w:uiPriority w:val="99"/>
    <w:unhideWhenUsed/>
    <w:rsid w:val="00B64265"/>
    <w:rPr>
      <w:color w:val="0000FF"/>
      <w:u w:val="single"/>
    </w:rPr>
  </w:style>
  <w:style w:type="paragraph" w:styleId="Header">
    <w:name w:val="header"/>
    <w:basedOn w:val="Normal"/>
    <w:link w:val="HeaderChar"/>
    <w:uiPriority w:val="99"/>
    <w:unhideWhenUsed/>
    <w:rsid w:val="00591978"/>
    <w:pPr>
      <w:tabs>
        <w:tab w:val="center" w:pos="4680"/>
        <w:tab w:val="right" w:pos="9360"/>
      </w:tabs>
    </w:pPr>
  </w:style>
  <w:style w:type="character" w:customStyle="1" w:styleId="HeaderChar">
    <w:name w:val="Header Char"/>
    <w:basedOn w:val="DefaultParagraphFont"/>
    <w:link w:val="Header"/>
    <w:uiPriority w:val="99"/>
    <w:rsid w:val="00591978"/>
    <w:rPr>
      <w:rFonts w:ascii="Calibri" w:eastAsia="Calibri" w:hAnsi="Calibri" w:cs="Times New Roman"/>
    </w:rPr>
  </w:style>
  <w:style w:type="paragraph" w:styleId="Footer">
    <w:name w:val="footer"/>
    <w:basedOn w:val="Normal"/>
    <w:link w:val="FooterChar"/>
    <w:uiPriority w:val="99"/>
    <w:unhideWhenUsed/>
    <w:rsid w:val="00591978"/>
    <w:pPr>
      <w:tabs>
        <w:tab w:val="center" w:pos="4680"/>
        <w:tab w:val="right" w:pos="9360"/>
      </w:tabs>
    </w:pPr>
  </w:style>
  <w:style w:type="character" w:customStyle="1" w:styleId="FooterChar">
    <w:name w:val="Footer Char"/>
    <w:basedOn w:val="DefaultParagraphFont"/>
    <w:link w:val="Footer"/>
    <w:uiPriority w:val="99"/>
    <w:rsid w:val="00591978"/>
    <w:rPr>
      <w:rFonts w:ascii="Calibri" w:eastAsia="Calibri" w:hAnsi="Calibri" w:cs="Times New Roman"/>
    </w:rPr>
  </w:style>
  <w:style w:type="paragraph" w:styleId="FootnoteText">
    <w:name w:val="footnote text"/>
    <w:basedOn w:val="Normal"/>
    <w:link w:val="FootnoteTextChar"/>
    <w:uiPriority w:val="99"/>
    <w:semiHidden/>
    <w:unhideWhenUsed/>
    <w:rsid w:val="00E31B53"/>
    <w:rPr>
      <w:sz w:val="20"/>
      <w:szCs w:val="20"/>
    </w:rPr>
  </w:style>
  <w:style w:type="character" w:customStyle="1" w:styleId="FootnoteTextChar">
    <w:name w:val="Footnote Text Char"/>
    <w:basedOn w:val="DefaultParagraphFont"/>
    <w:link w:val="FootnoteText"/>
    <w:uiPriority w:val="99"/>
    <w:semiHidden/>
    <w:rsid w:val="00E31B5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31B53"/>
    <w:rPr>
      <w:vertAlign w:val="superscript"/>
    </w:rPr>
  </w:style>
  <w:style w:type="character" w:styleId="UnresolvedMention">
    <w:name w:val="Unresolved Mention"/>
    <w:basedOn w:val="DefaultParagraphFont"/>
    <w:uiPriority w:val="99"/>
    <w:semiHidden/>
    <w:unhideWhenUsed/>
    <w:rsid w:val="00FB501B"/>
    <w:rPr>
      <w:color w:val="605E5C"/>
      <w:shd w:val="clear" w:color="auto" w:fill="E1DFDD"/>
    </w:rPr>
  </w:style>
  <w:style w:type="paragraph" w:styleId="BalloonText">
    <w:name w:val="Balloon Text"/>
    <w:basedOn w:val="Normal"/>
    <w:link w:val="BalloonTextChar"/>
    <w:uiPriority w:val="99"/>
    <w:semiHidden/>
    <w:unhideWhenUsed/>
    <w:rsid w:val="00015B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B3E"/>
    <w:rPr>
      <w:rFonts w:ascii="Segoe UI" w:eastAsia="Calibri" w:hAnsi="Segoe UI" w:cs="Segoe UI"/>
      <w:sz w:val="18"/>
      <w:szCs w:val="18"/>
    </w:rPr>
  </w:style>
  <w:style w:type="character" w:customStyle="1" w:styleId="normaltextrun">
    <w:name w:val="normaltextrun"/>
    <w:basedOn w:val="DefaultParagraphFont"/>
    <w:rsid w:val="00B14F26"/>
  </w:style>
  <w:style w:type="character" w:customStyle="1" w:styleId="eop">
    <w:name w:val="eop"/>
    <w:basedOn w:val="DefaultParagraphFont"/>
    <w:rsid w:val="00B14F26"/>
  </w:style>
  <w:style w:type="paragraph" w:customStyle="1" w:styleId="msonormal0">
    <w:name w:val="msonormal"/>
    <w:basedOn w:val="Normal"/>
    <w:rsid w:val="008F5EE6"/>
    <w:pPr>
      <w:spacing w:before="100" w:beforeAutospacing="1" w:after="100" w:afterAutospacing="1"/>
    </w:pPr>
    <w:rPr>
      <w:rFonts w:ascii="Times New Roman" w:eastAsia="Times New Roman" w:hAnsi="Times New Roman"/>
      <w:sz w:val="24"/>
      <w:szCs w:val="24"/>
    </w:rPr>
  </w:style>
  <w:style w:type="paragraph" w:customStyle="1" w:styleId="paragraph">
    <w:name w:val="paragraph"/>
    <w:basedOn w:val="Normal"/>
    <w:rsid w:val="008F5EE6"/>
    <w:pPr>
      <w:spacing w:before="100" w:beforeAutospacing="1" w:after="100" w:afterAutospacing="1"/>
    </w:pPr>
    <w:rPr>
      <w:rFonts w:ascii="Times New Roman" w:eastAsia="Times New Roman" w:hAnsi="Times New Roman"/>
      <w:sz w:val="24"/>
      <w:szCs w:val="24"/>
    </w:rPr>
  </w:style>
  <w:style w:type="character" w:customStyle="1" w:styleId="textrun">
    <w:name w:val="textrun"/>
    <w:basedOn w:val="DefaultParagraphFont"/>
    <w:rsid w:val="008F5EE6"/>
  </w:style>
  <w:style w:type="character" w:customStyle="1" w:styleId="tabrun">
    <w:name w:val="tabrun"/>
    <w:basedOn w:val="DefaultParagraphFont"/>
    <w:rsid w:val="008F5EE6"/>
  </w:style>
  <w:style w:type="character" w:customStyle="1" w:styleId="tabchar">
    <w:name w:val="tabchar"/>
    <w:basedOn w:val="DefaultParagraphFont"/>
    <w:rsid w:val="008F5EE6"/>
  </w:style>
  <w:style w:type="character" w:customStyle="1" w:styleId="tableaderchars">
    <w:name w:val="tableaderchars"/>
    <w:basedOn w:val="DefaultParagraphFont"/>
    <w:rsid w:val="008F5EE6"/>
  </w:style>
  <w:style w:type="character" w:styleId="FollowedHyperlink">
    <w:name w:val="FollowedHyperlink"/>
    <w:basedOn w:val="DefaultParagraphFont"/>
    <w:uiPriority w:val="99"/>
    <w:semiHidden/>
    <w:unhideWhenUsed/>
    <w:rsid w:val="008F5EE6"/>
    <w:rPr>
      <w:color w:val="800080"/>
      <w:u w:val="single"/>
    </w:rPr>
  </w:style>
  <w:style w:type="paragraph" w:customStyle="1" w:styleId="outlineelement">
    <w:name w:val="outlineelement"/>
    <w:basedOn w:val="Normal"/>
    <w:rsid w:val="008F5EE6"/>
    <w:pPr>
      <w:spacing w:before="100" w:beforeAutospacing="1" w:after="100" w:afterAutospacing="1"/>
    </w:pPr>
    <w:rPr>
      <w:rFonts w:ascii="Times New Roman" w:eastAsia="Times New Roman" w:hAnsi="Times New Roman"/>
      <w:sz w:val="24"/>
      <w:szCs w:val="24"/>
    </w:rPr>
  </w:style>
  <w:style w:type="character" w:customStyle="1" w:styleId="textlayer--absolute">
    <w:name w:val="textlayer--absolute"/>
    <w:basedOn w:val="DefaultParagraphFont"/>
    <w:rsid w:val="00E84961"/>
  </w:style>
  <w:style w:type="character" w:styleId="Strong">
    <w:name w:val="Strong"/>
    <w:basedOn w:val="DefaultParagraphFont"/>
    <w:uiPriority w:val="22"/>
    <w:qFormat/>
    <w:rsid w:val="00873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84029">
      <w:bodyDiv w:val="1"/>
      <w:marLeft w:val="0"/>
      <w:marRight w:val="0"/>
      <w:marTop w:val="0"/>
      <w:marBottom w:val="0"/>
      <w:divBdr>
        <w:top w:val="none" w:sz="0" w:space="0" w:color="auto"/>
        <w:left w:val="none" w:sz="0" w:space="0" w:color="auto"/>
        <w:bottom w:val="none" w:sz="0" w:space="0" w:color="auto"/>
        <w:right w:val="none" w:sz="0" w:space="0" w:color="auto"/>
      </w:divBdr>
    </w:div>
    <w:div w:id="289239407">
      <w:bodyDiv w:val="1"/>
      <w:marLeft w:val="0"/>
      <w:marRight w:val="0"/>
      <w:marTop w:val="0"/>
      <w:marBottom w:val="0"/>
      <w:divBdr>
        <w:top w:val="none" w:sz="0" w:space="0" w:color="auto"/>
        <w:left w:val="none" w:sz="0" w:space="0" w:color="auto"/>
        <w:bottom w:val="none" w:sz="0" w:space="0" w:color="auto"/>
        <w:right w:val="none" w:sz="0" w:space="0" w:color="auto"/>
      </w:divBdr>
      <w:divsChild>
        <w:div w:id="1537236260">
          <w:marLeft w:val="0"/>
          <w:marRight w:val="0"/>
          <w:marTop w:val="0"/>
          <w:marBottom w:val="0"/>
          <w:divBdr>
            <w:top w:val="none" w:sz="0" w:space="0" w:color="auto"/>
            <w:left w:val="none" w:sz="0" w:space="0" w:color="auto"/>
            <w:bottom w:val="none" w:sz="0" w:space="0" w:color="auto"/>
            <w:right w:val="none" w:sz="0" w:space="0" w:color="auto"/>
          </w:divBdr>
        </w:div>
        <w:div w:id="1276907797">
          <w:marLeft w:val="0"/>
          <w:marRight w:val="0"/>
          <w:marTop w:val="0"/>
          <w:marBottom w:val="0"/>
          <w:divBdr>
            <w:top w:val="none" w:sz="0" w:space="0" w:color="auto"/>
            <w:left w:val="none" w:sz="0" w:space="0" w:color="auto"/>
            <w:bottom w:val="none" w:sz="0" w:space="0" w:color="auto"/>
            <w:right w:val="none" w:sz="0" w:space="0" w:color="auto"/>
          </w:divBdr>
        </w:div>
        <w:div w:id="1363943121">
          <w:marLeft w:val="0"/>
          <w:marRight w:val="0"/>
          <w:marTop w:val="0"/>
          <w:marBottom w:val="0"/>
          <w:divBdr>
            <w:top w:val="none" w:sz="0" w:space="0" w:color="auto"/>
            <w:left w:val="none" w:sz="0" w:space="0" w:color="auto"/>
            <w:bottom w:val="none" w:sz="0" w:space="0" w:color="auto"/>
            <w:right w:val="none" w:sz="0" w:space="0" w:color="auto"/>
          </w:divBdr>
        </w:div>
        <w:div w:id="1082067926">
          <w:marLeft w:val="0"/>
          <w:marRight w:val="0"/>
          <w:marTop w:val="0"/>
          <w:marBottom w:val="0"/>
          <w:divBdr>
            <w:top w:val="none" w:sz="0" w:space="0" w:color="auto"/>
            <w:left w:val="none" w:sz="0" w:space="0" w:color="auto"/>
            <w:bottom w:val="none" w:sz="0" w:space="0" w:color="auto"/>
            <w:right w:val="none" w:sz="0" w:space="0" w:color="auto"/>
          </w:divBdr>
        </w:div>
        <w:div w:id="311838572">
          <w:marLeft w:val="0"/>
          <w:marRight w:val="0"/>
          <w:marTop w:val="0"/>
          <w:marBottom w:val="0"/>
          <w:divBdr>
            <w:top w:val="none" w:sz="0" w:space="0" w:color="auto"/>
            <w:left w:val="none" w:sz="0" w:space="0" w:color="auto"/>
            <w:bottom w:val="none" w:sz="0" w:space="0" w:color="auto"/>
            <w:right w:val="none" w:sz="0" w:space="0" w:color="auto"/>
          </w:divBdr>
        </w:div>
        <w:div w:id="544610034">
          <w:marLeft w:val="0"/>
          <w:marRight w:val="0"/>
          <w:marTop w:val="0"/>
          <w:marBottom w:val="0"/>
          <w:divBdr>
            <w:top w:val="none" w:sz="0" w:space="0" w:color="auto"/>
            <w:left w:val="none" w:sz="0" w:space="0" w:color="auto"/>
            <w:bottom w:val="none" w:sz="0" w:space="0" w:color="auto"/>
            <w:right w:val="none" w:sz="0" w:space="0" w:color="auto"/>
          </w:divBdr>
        </w:div>
        <w:div w:id="1488546111">
          <w:marLeft w:val="0"/>
          <w:marRight w:val="0"/>
          <w:marTop w:val="0"/>
          <w:marBottom w:val="0"/>
          <w:divBdr>
            <w:top w:val="none" w:sz="0" w:space="0" w:color="auto"/>
            <w:left w:val="none" w:sz="0" w:space="0" w:color="auto"/>
            <w:bottom w:val="none" w:sz="0" w:space="0" w:color="auto"/>
            <w:right w:val="none" w:sz="0" w:space="0" w:color="auto"/>
          </w:divBdr>
        </w:div>
        <w:div w:id="733889969">
          <w:marLeft w:val="0"/>
          <w:marRight w:val="0"/>
          <w:marTop w:val="0"/>
          <w:marBottom w:val="0"/>
          <w:divBdr>
            <w:top w:val="none" w:sz="0" w:space="0" w:color="auto"/>
            <w:left w:val="none" w:sz="0" w:space="0" w:color="auto"/>
            <w:bottom w:val="none" w:sz="0" w:space="0" w:color="auto"/>
            <w:right w:val="none" w:sz="0" w:space="0" w:color="auto"/>
          </w:divBdr>
        </w:div>
        <w:div w:id="988902924">
          <w:marLeft w:val="0"/>
          <w:marRight w:val="0"/>
          <w:marTop w:val="0"/>
          <w:marBottom w:val="0"/>
          <w:divBdr>
            <w:top w:val="none" w:sz="0" w:space="0" w:color="auto"/>
            <w:left w:val="none" w:sz="0" w:space="0" w:color="auto"/>
            <w:bottom w:val="none" w:sz="0" w:space="0" w:color="auto"/>
            <w:right w:val="none" w:sz="0" w:space="0" w:color="auto"/>
          </w:divBdr>
        </w:div>
        <w:div w:id="1691835895">
          <w:marLeft w:val="0"/>
          <w:marRight w:val="0"/>
          <w:marTop w:val="0"/>
          <w:marBottom w:val="0"/>
          <w:divBdr>
            <w:top w:val="none" w:sz="0" w:space="0" w:color="auto"/>
            <w:left w:val="none" w:sz="0" w:space="0" w:color="auto"/>
            <w:bottom w:val="none" w:sz="0" w:space="0" w:color="auto"/>
            <w:right w:val="none" w:sz="0" w:space="0" w:color="auto"/>
          </w:divBdr>
        </w:div>
        <w:div w:id="1846435703">
          <w:marLeft w:val="0"/>
          <w:marRight w:val="0"/>
          <w:marTop w:val="0"/>
          <w:marBottom w:val="0"/>
          <w:divBdr>
            <w:top w:val="none" w:sz="0" w:space="0" w:color="auto"/>
            <w:left w:val="none" w:sz="0" w:space="0" w:color="auto"/>
            <w:bottom w:val="none" w:sz="0" w:space="0" w:color="auto"/>
            <w:right w:val="none" w:sz="0" w:space="0" w:color="auto"/>
          </w:divBdr>
        </w:div>
        <w:div w:id="37634604">
          <w:marLeft w:val="0"/>
          <w:marRight w:val="0"/>
          <w:marTop w:val="0"/>
          <w:marBottom w:val="0"/>
          <w:divBdr>
            <w:top w:val="none" w:sz="0" w:space="0" w:color="auto"/>
            <w:left w:val="none" w:sz="0" w:space="0" w:color="auto"/>
            <w:bottom w:val="none" w:sz="0" w:space="0" w:color="auto"/>
            <w:right w:val="none" w:sz="0" w:space="0" w:color="auto"/>
          </w:divBdr>
        </w:div>
        <w:div w:id="912734415">
          <w:marLeft w:val="0"/>
          <w:marRight w:val="0"/>
          <w:marTop w:val="0"/>
          <w:marBottom w:val="0"/>
          <w:divBdr>
            <w:top w:val="none" w:sz="0" w:space="0" w:color="auto"/>
            <w:left w:val="none" w:sz="0" w:space="0" w:color="auto"/>
            <w:bottom w:val="none" w:sz="0" w:space="0" w:color="auto"/>
            <w:right w:val="none" w:sz="0" w:space="0" w:color="auto"/>
          </w:divBdr>
        </w:div>
        <w:div w:id="1715499899">
          <w:marLeft w:val="0"/>
          <w:marRight w:val="0"/>
          <w:marTop w:val="0"/>
          <w:marBottom w:val="0"/>
          <w:divBdr>
            <w:top w:val="none" w:sz="0" w:space="0" w:color="auto"/>
            <w:left w:val="none" w:sz="0" w:space="0" w:color="auto"/>
            <w:bottom w:val="none" w:sz="0" w:space="0" w:color="auto"/>
            <w:right w:val="none" w:sz="0" w:space="0" w:color="auto"/>
          </w:divBdr>
        </w:div>
        <w:div w:id="1400592138">
          <w:marLeft w:val="0"/>
          <w:marRight w:val="0"/>
          <w:marTop w:val="0"/>
          <w:marBottom w:val="0"/>
          <w:divBdr>
            <w:top w:val="none" w:sz="0" w:space="0" w:color="auto"/>
            <w:left w:val="none" w:sz="0" w:space="0" w:color="auto"/>
            <w:bottom w:val="none" w:sz="0" w:space="0" w:color="auto"/>
            <w:right w:val="none" w:sz="0" w:space="0" w:color="auto"/>
          </w:divBdr>
        </w:div>
        <w:div w:id="1312715057">
          <w:marLeft w:val="0"/>
          <w:marRight w:val="0"/>
          <w:marTop w:val="0"/>
          <w:marBottom w:val="0"/>
          <w:divBdr>
            <w:top w:val="none" w:sz="0" w:space="0" w:color="auto"/>
            <w:left w:val="none" w:sz="0" w:space="0" w:color="auto"/>
            <w:bottom w:val="none" w:sz="0" w:space="0" w:color="auto"/>
            <w:right w:val="none" w:sz="0" w:space="0" w:color="auto"/>
          </w:divBdr>
        </w:div>
        <w:div w:id="314798357">
          <w:marLeft w:val="0"/>
          <w:marRight w:val="0"/>
          <w:marTop w:val="0"/>
          <w:marBottom w:val="0"/>
          <w:divBdr>
            <w:top w:val="none" w:sz="0" w:space="0" w:color="auto"/>
            <w:left w:val="none" w:sz="0" w:space="0" w:color="auto"/>
            <w:bottom w:val="none" w:sz="0" w:space="0" w:color="auto"/>
            <w:right w:val="none" w:sz="0" w:space="0" w:color="auto"/>
          </w:divBdr>
        </w:div>
        <w:div w:id="1677150071">
          <w:marLeft w:val="0"/>
          <w:marRight w:val="0"/>
          <w:marTop w:val="0"/>
          <w:marBottom w:val="0"/>
          <w:divBdr>
            <w:top w:val="none" w:sz="0" w:space="0" w:color="auto"/>
            <w:left w:val="none" w:sz="0" w:space="0" w:color="auto"/>
            <w:bottom w:val="none" w:sz="0" w:space="0" w:color="auto"/>
            <w:right w:val="none" w:sz="0" w:space="0" w:color="auto"/>
          </w:divBdr>
        </w:div>
        <w:div w:id="801389350">
          <w:marLeft w:val="0"/>
          <w:marRight w:val="0"/>
          <w:marTop w:val="0"/>
          <w:marBottom w:val="0"/>
          <w:divBdr>
            <w:top w:val="none" w:sz="0" w:space="0" w:color="auto"/>
            <w:left w:val="none" w:sz="0" w:space="0" w:color="auto"/>
            <w:bottom w:val="none" w:sz="0" w:space="0" w:color="auto"/>
            <w:right w:val="none" w:sz="0" w:space="0" w:color="auto"/>
          </w:divBdr>
        </w:div>
        <w:div w:id="1266229277">
          <w:marLeft w:val="0"/>
          <w:marRight w:val="0"/>
          <w:marTop w:val="0"/>
          <w:marBottom w:val="0"/>
          <w:divBdr>
            <w:top w:val="none" w:sz="0" w:space="0" w:color="auto"/>
            <w:left w:val="none" w:sz="0" w:space="0" w:color="auto"/>
            <w:bottom w:val="none" w:sz="0" w:space="0" w:color="auto"/>
            <w:right w:val="none" w:sz="0" w:space="0" w:color="auto"/>
          </w:divBdr>
        </w:div>
        <w:div w:id="221840910">
          <w:marLeft w:val="0"/>
          <w:marRight w:val="0"/>
          <w:marTop w:val="0"/>
          <w:marBottom w:val="0"/>
          <w:divBdr>
            <w:top w:val="none" w:sz="0" w:space="0" w:color="auto"/>
            <w:left w:val="none" w:sz="0" w:space="0" w:color="auto"/>
            <w:bottom w:val="none" w:sz="0" w:space="0" w:color="auto"/>
            <w:right w:val="none" w:sz="0" w:space="0" w:color="auto"/>
          </w:divBdr>
        </w:div>
        <w:div w:id="1399475044">
          <w:marLeft w:val="0"/>
          <w:marRight w:val="0"/>
          <w:marTop w:val="0"/>
          <w:marBottom w:val="0"/>
          <w:divBdr>
            <w:top w:val="none" w:sz="0" w:space="0" w:color="auto"/>
            <w:left w:val="none" w:sz="0" w:space="0" w:color="auto"/>
            <w:bottom w:val="none" w:sz="0" w:space="0" w:color="auto"/>
            <w:right w:val="none" w:sz="0" w:space="0" w:color="auto"/>
          </w:divBdr>
        </w:div>
        <w:div w:id="1460150558">
          <w:marLeft w:val="0"/>
          <w:marRight w:val="0"/>
          <w:marTop w:val="0"/>
          <w:marBottom w:val="0"/>
          <w:divBdr>
            <w:top w:val="none" w:sz="0" w:space="0" w:color="auto"/>
            <w:left w:val="none" w:sz="0" w:space="0" w:color="auto"/>
            <w:bottom w:val="none" w:sz="0" w:space="0" w:color="auto"/>
            <w:right w:val="none" w:sz="0" w:space="0" w:color="auto"/>
          </w:divBdr>
        </w:div>
        <w:div w:id="43916061">
          <w:marLeft w:val="0"/>
          <w:marRight w:val="0"/>
          <w:marTop w:val="0"/>
          <w:marBottom w:val="0"/>
          <w:divBdr>
            <w:top w:val="none" w:sz="0" w:space="0" w:color="auto"/>
            <w:left w:val="none" w:sz="0" w:space="0" w:color="auto"/>
            <w:bottom w:val="none" w:sz="0" w:space="0" w:color="auto"/>
            <w:right w:val="none" w:sz="0" w:space="0" w:color="auto"/>
          </w:divBdr>
        </w:div>
        <w:div w:id="913661269">
          <w:marLeft w:val="0"/>
          <w:marRight w:val="0"/>
          <w:marTop w:val="0"/>
          <w:marBottom w:val="0"/>
          <w:divBdr>
            <w:top w:val="none" w:sz="0" w:space="0" w:color="auto"/>
            <w:left w:val="none" w:sz="0" w:space="0" w:color="auto"/>
            <w:bottom w:val="none" w:sz="0" w:space="0" w:color="auto"/>
            <w:right w:val="none" w:sz="0" w:space="0" w:color="auto"/>
          </w:divBdr>
        </w:div>
        <w:div w:id="419563511">
          <w:marLeft w:val="0"/>
          <w:marRight w:val="0"/>
          <w:marTop w:val="0"/>
          <w:marBottom w:val="0"/>
          <w:divBdr>
            <w:top w:val="none" w:sz="0" w:space="0" w:color="auto"/>
            <w:left w:val="none" w:sz="0" w:space="0" w:color="auto"/>
            <w:bottom w:val="none" w:sz="0" w:space="0" w:color="auto"/>
            <w:right w:val="none" w:sz="0" w:space="0" w:color="auto"/>
          </w:divBdr>
        </w:div>
        <w:div w:id="332881800">
          <w:marLeft w:val="0"/>
          <w:marRight w:val="0"/>
          <w:marTop w:val="0"/>
          <w:marBottom w:val="0"/>
          <w:divBdr>
            <w:top w:val="none" w:sz="0" w:space="0" w:color="auto"/>
            <w:left w:val="none" w:sz="0" w:space="0" w:color="auto"/>
            <w:bottom w:val="none" w:sz="0" w:space="0" w:color="auto"/>
            <w:right w:val="none" w:sz="0" w:space="0" w:color="auto"/>
          </w:divBdr>
        </w:div>
        <w:div w:id="375084146">
          <w:marLeft w:val="0"/>
          <w:marRight w:val="0"/>
          <w:marTop w:val="0"/>
          <w:marBottom w:val="0"/>
          <w:divBdr>
            <w:top w:val="none" w:sz="0" w:space="0" w:color="auto"/>
            <w:left w:val="none" w:sz="0" w:space="0" w:color="auto"/>
            <w:bottom w:val="none" w:sz="0" w:space="0" w:color="auto"/>
            <w:right w:val="none" w:sz="0" w:space="0" w:color="auto"/>
          </w:divBdr>
        </w:div>
        <w:div w:id="1030380457">
          <w:marLeft w:val="0"/>
          <w:marRight w:val="0"/>
          <w:marTop w:val="0"/>
          <w:marBottom w:val="0"/>
          <w:divBdr>
            <w:top w:val="none" w:sz="0" w:space="0" w:color="auto"/>
            <w:left w:val="none" w:sz="0" w:space="0" w:color="auto"/>
            <w:bottom w:val="none" w:sz="0" w:space="0" w:color="auto"/>
            <w:right w:val="none" w:sz="0" w:space="0" w:color="auto"/>
          </w:divBdr>
        </w:div>
        <w:div w:id="97726054">
          <w:marLeft w:val="0"/>
          <w:marRight w:val="0"/>
          <w:marTop w:val="0"/>
          <w:marBottom w:val="0"/>
          <w:divBdr>
            <w:top w:val="none" w:sz="0" w:space="0" w:color="auto"/>
            <w:left w:val="none" w:sz="0" w:space="0" w:color="auto"/>
            <w:bottom w:val="none" w:sz="0" w:space="0" w:color="auto"/>
            <w:right w:val="none" w:sz="0" w:space="0" w:color="auto"/>
          </w:divBdr>
        </w:div>
        <w:div w:id="275138665">
          <w:marLeft w:val="0"/>
          <w:marRight w:val="0"/>
          <w:marTop w:val="0"/>
          <w:marBottom w:val="0"/>
          <w:divBdr>
            <w:top w:val="none" w:sz="0" w:space="0" w:color="auto"/>
            <w:left w:val="none" w:sz="0" w:space="0" w:color="auto"/>
            <w:bottom w:val="none" w:sz="0" w:space="0" w:color="auto"/>
            <w:right w:val="none" w:sz="0" w:space="0" w:color="auto"/>
          </w:divBdr>
        </w:div>
        <w:div w:id="338966062">
          <w:marLeft w:val="0"/>
          <w:marRight w:val="0"/>
          <w:marTop w:val="0"/>
          <w:marBottom w:val="0"/>
          <w:divBdr>
            <w:top w:val="none" w:sz="0" w:space="0" w:color="auto"/>
            <w:left w:val="none" w:sz="0" w:space="0" w:color="auto"/>
            <w:bottom w:val="none" w:sz="0" w:space="0" w:color="auto"/>
            <w:right w:val="none" w:sz="0" w:space="0" w:color="auto"/>
          </w:divBdr>
        </w:div>
        <w:div w:id="601884339">
          <w:marLeft w:val="0"/>
          <w:marRight w:val="0"/>
          <w:marTop w:val="0"/>
          <w:marBottom w:val="0"/>
          <w:divBdr>
            <w:top w:val="none" w:sz="0" w:space="0" w:color="auto"/>
            <w:left w:val="none" w:sz="0" w:space="0" w:color="auto"/>
            <w:bottom w:val="none" w:sz="0" w:space="0" w:color="auto"/>
            <w:right w:val="none" w:sz="0" w:space="0" w:color="auto"/>
          </w:divBdr>
        </w:div>
        <w:div w:id="2034991038">
          <w:marLeft w:val="0"/>
          <w:marRight w:val="0"/>
          <w:marTop w:val="0"/>
          <w:marBottom w:val="0"/>
          <w:divBdr>
            <w:top w:val="none" w:sz="0" w:space="0" w:color="auto"/>
            <w:left w:val="none" w:sz="0" w:space="0" w:color="auto"/>
            <w:bottom w:val="none" w:sz="0" w:space="0" w:color="auto"/>
            <w:right w:val="none" w:sz="0" w:space="0" w:color="auto"/>
          </w:divBdr>
        </w:div>
        <w:div w:id="1137337354">
          <w:marLeft w:val="0"/>
          <w:marRight w:val="0"/>
          <w:marTop w:val="0"/>
          <w:marBottom w:val="0"/>
          <w:divBdr>
            <w:top w:val="none" w:sz="0" w:space="0" w:color="auto"/>
            <w:left w:val="none" w:sz="0" w:space="0" w:color="auto"/>
            <w:bottom w:val="none" w:sz="0" w:space="0" w:color="auto"/>
            <w:right w:val="none" w:sz="0" w:space="0" w:color="auto"/>
          </w:divBdr>
        </w:div>
        <w:div w:id="1851485478">
          <w:marLeft w:val="0"/>
          <w:marRight w:val="0"/>
          <w:marTop w:val="0"/>
          <w:marBottom w:val="0"/>
          <w:divBdr>
            <w:top w:val="none" w:sz="0" w:space="0" w:color="auto"/>
            <w:left w:val="none" w:sz="0" w:space="0" w:color="auto"/>
            <w:bottom w:val="none" w:sz="0" w:space="0" w:color="auto"/>
            <w:right w:val="none" w:sz="0" w:space="0" w:color="auto"/>
          </w:divBdr>
        </w:div>
        <w:div w:id="2130465921">
          <w:marLeft w:val="0"/>
          <w:marRight w:val="0"/>
          <w:marTop w:val="0"/>
          <w:marBottom w:val="0"/>
          <w:divBdr>
            <w:top w:val="none" w:sz="0" w:space="0" w:color="auto"/>
            <w:left w:val="none" w:sz="0" w:space="0" w:color="auto"/>
            <w:bottom w:val="none" w:sz="0" w:space="0" w:color="auto"/>
            <w:right w:val="none" w:sz="0" w:space="0" w:color="auto"/>
          </w:divBdr>
        </w:div>
        <w:div w:id="41751637">
          <w:marLeft w:val="0"/>
          <w:marRight w:val="0"/>
          <w:marTop w:val="0"/>
          <w:marBottom w:val="0"/>
          <w:divBdr>
            <w:top w:val="none" w:sz="0" w:space="0" w:color="auto"/>
            <w:left w:val="none" w:sz="0" w:space="0" w:color="auto"/>
            <w:bottom w:val="none" w:sz="0" w:space="0" w:color="auto"/>
            <w:right w:val="none" w:sz="0" w:space="0" w:color="auto"/>
          </w:divBdr>
        </w:div>
        <w:div w:id="468673086">
          <w:marLeft w:val="0"/>
          <w:marRight w:val="0"/>
          <w:marTop w:val="0"/>
          <w:marBottom w:val="0"/>
          <w:divBdr>
            <w:top w:val="none" w:sz="0" w:space="0" w:color="auto"/>
            <w:left w:val="none" w:sz="0" w:space="0" w:color="auto"/>
            <w:bottom w:val="none" w:sz="0" w:space="0" w:color="auto"/>
            <w:right w:val="none" w:sz="0" w:space="0" w:color="auto"/>
          </w:divBdr>
        </w:div>
        <w:div w:id="125129249">
          <w:marLeft w:val="0"/>
          <w:marRight w:val="0"/>
          <w:marTop w:val="0"/>
          <w:marBottom w:val="0"/>
          <w:divBdr>
            <w:top w:val="none" w:sz="0" w:space="0" w:color="auto"/>
            <w:left w:val="none" w:sz="0" w:space="0" w:color="auto"/>
            <w:bottom w:val="none" w:sz="0" w:space="0" w:color="auto"/>
            <w:right w:val="none" w:sz="0" w:space="0" w:color="auto"/>
          </w:divBdr>
        </w:div>
        <w:div w:id="590703998">
          <w:marLeft w:val="0"/>
          <w:marRight w:val="0"/>
          <w:marTop w:val="0"/>
          <w:marBottom w:val="0"/>
          <w:divBdr>
            <w:top w:val="none" w:sz="0" w:space="0" w:color="auto"/>
            <w:left w:val="none" w:sz="0" w:space="0" w:color="auto"/>
            <w:bottom w:val="none" w:sz="0" w:space="0" w:color="auto"/>
            <w:right w:val="none" w:sz="0" w:space="0" w:color="auto"/>
          </w:divBdr>
          <w:divsChild>
            <w:div w:id="719746781">
              <w:marLeft w:val="0"/>
              <w:marRight w:val="0"/>
              <w:marTop w:val="0"/>
              <w:marBottom w:val="0"/>
              <w:divBdr>
                <w:top w:val="none" w:sz="0" w:space="0" w:color="auto"/>
                <w:left w:val="none" w:sz="0" w:space="0" w:color="auto"/>
                <w:bottom w:val="none" w:sz="0" w:space="0" w:color="auto"/>
                <w:right w:val="none" w:sz="0" w:space="0" w:color="auto"/>
              </w:divBdr>
            </w:div>
          </w:divsChild>
        </w:div>
        <w:div w:id="1167480604">
          <w:marLeft w:val="0"/>
          <w:marRight w:val="0"/>
          <w:marTop w:val="0"/>
          <w:marBottom w:val="0"/>
          <w:divBdr>
            <w:top w:val="none" w:sz="0" w:space="0" w:color="auto"/>
            <w:left w:val="none" w:sz="0" w:space="0" w:color="auto"/>
            <w:bottom w:val="none" w:sz="0" w:space="0" w:color="auto"/>
            <w:right w:val="none" w:sz="0" w:space="0" w:color="auto"/>
          </w:divBdr>
          <w:divsChild>
            <w:div w:id="1380591887">
              <w:marLeft w:val="0"/>
              <w:marRight w:val="0"/>
              <w:marTop w:val="0"/>
              <w:marBottom w:val="0"/>
              <w:divBdr>
                <w:top w:val="none" w:sz="0" w:space="0" w:color="auto"/>
                <w:left w:val="none" w:sz="0" w:space="0" w:color="auto"/>
                <w:bottom w:val="none" w:sz="0" w:space="0" w:color="auto"/>
                <w:right w:val="none" w:sz="0" w:space="0" w:color="auto"/>
              </w:divBdr>
            </w:div>
          </w:divsChild>
        </w:div>
        <w:div w:id="2055617855">
          <w:marLeft w:val="0"/>
          <w:marRight w:val="0"/>
          <w:marTop w:val="0"/>
          <w:marBottom w:val="0"/>
          <w:divBdr>
            <w:top w:val="none" w:sz="0" w:space="0" w:color="auto"/>
            <w:left w:val="none" w:sz="0" w:space="0" w:color="auto"/>
            <w:bottom w:val="none" w:sz="0" w:space="0" w:color="auto"/>
            <w:right w:val="none" w:sz="0" w:space="0" w:color="auto"/>
          </w:divBdr>
          <w:divsChild>
            <w:div w:id="1439982678">
              <w:marLeft w:val="0"/>
              <w:marRight w:val="0"/>
              <w:marTop w:val="0"/>
              <w:marBottom w:val="0"/>
              <w:divBdr>
                <w:top w:val="none" w:sz="0" w:space="0" w:color="auto"/>
                <w:left w:val="none" w:sz="0" w:space="0" w:color="auto"/>
                <w:bottom w:val="none" w:sz="0" w:space="0" w:color="auto"/>
                <w:right w:val="none" w:sz="0" w:space="0" w:color="auto"/>
              </w:divBdr>
            </w:div>
            <w:div w:id="1848905613">
              <w:marLeft w:val="0"/>
              <w:marRight w:val="0"/>
              <w:marTop w:val="0"/>
              <w:marBottom w:val="0"/>
              <w:divBdr>
                <w:top w:val="none" w:sz="0" w:space="0" w:color="auto"/>
                <w:left w:val="none" w:sz="0" w:space="0" w:color="auto"/>
                <w:bottom w:val="none" w:sz="0" w:space="0" w:color="auto"/>
                <w:right w:val="none" w:sz="0" w:space="0" w:color="auto"/>
              </w:divBdr>
            </w:div>
            <w:div w:id="586772074">
              <w:marLeft w:val="0"/>
              <w:marRight w:val="0"/>
              <w:marTop w:val="0"/>
              <w:marBottom w:val="0"/>
              <w:divBdr>
                <w:top w:val="none" w:sz="0" w:space="0" w:color="auto"/>
                <w:left w:val="none" w:sz="0" w:space="0" w:color="auto"/>
                <w:bottom w:val="none" w:sz="0" w:space="0" w:color="auto"/>
                <w:right w:val="none" w:sz="0" w:space="0" w:color="auto"/>
              </w:divBdr>
            </w:div>
          </w:divsChild>
        </w:div>
        <w:div w:id="557281858">
          <w:marLeft w:val="0"/>
          <w:marRight w:val="0"/>
          <w:marTop w:val="0"/>
          <w:marBottom w:val="0"/>
          <w:divBdr>
            <w:top w:val="none" w:sz="0" w:space="0" w:color="auto"/>
            <w:left w:val="none" w:sz="0" w:space="0" w:color="auto"/>
            <w:bottom w:val="none" w:sz="0" w:space="0" w:color="auto"/>
            <w:right w:val="none" w:sz="0" w:space="0" w:color="auto"/>
          </w:divBdr>
        </w:div>
        <w:div w:id="1693339250">
          <w:marLeft w:val="0"/>
          <w:marRight w:val="0"/>
          <w:marTop w:val="0"/>
          <w:marBottom w:val="0"/>
          <w:divBdr>
            <w:top w:val="none" w:sz="0" w:space="0" w:color="auto"/>
            <w:left w:val="none" w:sz="0" w:space="0" w:color="auto"/>
            <w:bottom w:val="none" w:sz="0" w:space="0" w:color="auto"/>
            <w:right w:val="none" w:sz="0" w:space="0" w:color="auto"/>
          </w:divBdr>
        </w:div>
        <w:div w:id="462817533">
          <w:marLeft w:val="0"/>
          <w:marRight w:val="0"/>
          <w:marTop w:val="0"/>
          <w:marBottom w:val="0"/>
          <w:divBdr>
            <w:top w:val="none" w:sz="0" w:space="0" w:color="auto"/>
            <w:left w:val="none" w:sz="0" w:space="0" w:color="auto"/>
            <w:bottom w:val="none" w:sz="0" w:space="0" w:color="auto"/>
            <w:right w:val="none" w:sz="0" w:space="0" w:color="auto"/>
          </w:divBdr>
        </w:div>
        <w:div w:id="1436439724">
          <w:marLeft w:val="0"/>
          <w:marRight w:val="0"/>
          <w:marTop w:val="0"/>
          <w:marBottom w:val="0"/>
          <w:divBdr>
            <w:top w:val="none" w:sz="0" w:space="0" w:color="auto"/>
            <w:left w:val="none" w:sz="0" w:space="0" w:color="auto"/>
            <w:bottom w:val="none" w:sz="0" w:space="0" w:color="auto"/>
            <w:right w:val="none" w:sz="0" w:space="0" w:color="auto"/>
          </w:divBdr>
        </w:div>
        <w:div w:id="1601259160">
          <w:marLeft w:val="0"/>
          <w:marRight w:val="0"/>
          <w:marTop w:val="0"/>
          <w:marBottom w:val="0"/>
          <w:divBdr>
            <w:top w:val="none" w:sz="0" w:space="0" w:color="auto"/>
            <w:left w:val="none" w:sz="0" w:space="0" w:color="auto"/>
            <w:bottom w:val="none" w:sz="0" w:space="0" w:color="auto"/>
            <w:right w:val="none" w:sz="0" w:space="0" w:color="auto"/>
          </w:divBdr>
        </w:div>
        <w:div w:id="257712790">
          <w:marLeft w:val="0"/>
          <w:marRight w:val="0"/>
          <w:marTop w:val="0"/>
          <w:marBottom w:val="0"/>
          <w:divBdr>
            <w:top w:val="none" w:sz="0" w:space="0" w:color="auto"/>
            <w:left w:val="none" w:sz="0" w:space="0" w:color="auto"/>
            <w:bottom w:val="none" w:sz="0" w:space="0" w:color="auto"/>
            <w:right w:val="none" w:sz="0" w:space="0" w:color="auto"/>
          </w:divBdr>
          <w:divsChild>
            <w:div w:id="1342120646">
              <w:marLeft w:val="0"/>
              <w:marRight w:val="0"/>
              <w:marTop w:val="0"/>
              <w:marBottom w:val="0"/>
              <w:divBdr>
                <w:top w:val="none" w:sz="0" w:space="0" w:color="auto"/>
                <w:left w:val="none" w:sz="0" w:space="0" w:color="auto"/>
                <w:bottom w:val="none" w:sz="0" w:space="0" w:color="auto"/>
                <w:right w:val="none" w:sz="0" w:space="0" w:color="auto"/>
              </w:divBdr>
            </w:div>
          </w:divsChild>
        </w:div>
        <w:div w:id="928080384">
          <w:marLeft w:val="0"/>
          <w:marRight w:val="0"/>
          <w:marTop w:val="0"/>
          <w:marBottom w:val="0"/>
          <w:divBdr>
            <w:top w:val="none" w:sz="0" w:space="0" w:color="auto"/>
            <w:left w:val="none" w:sz="0" w:space="0" w:color="auto"/>
            <w:bottom w:val="none" w:sz="0" w:space="0" w:color="auto"/>
            <w:right w:val="none" w:sz="0" w:space="0" w:color="auto"/>
          </w:divBdr>
        </w:div>
        <w:div w:id="847527170">
          <w:marLeft w:val="0"/>
          <w:marRight w:val="0"/>
          <w:marTop w:val="0"/>
          <w:marBottom w:val="0"/>
          <w:divBdr>
            <w:top w:val="none" w:sz="0" w:space="0" w:color="auto"/>
            <w:left w:val="none" w:sz="0" w:space="0" w:color="auto"/>
            <w:bottom w:val="none" w:sz="0" w:space="0" w:color="auto"/>
            <w:right w:val="none" w:sz="0" w:space="0" w:color="auto"/>
          </w:divBdr>
        </w:div>
        <w:div w:id="441733300">
          <w:marLeft w:val="0"/>
          <w:marRight w:val="0"/>
          <w:marTop w:val="0"/>
          <w:marBottom w:val="0"/>
          <w:divBdr>
            <w:top w:val="none" w:sz="0" w:space="0" w:color="auto"/>
            <w:left w:val="none" w:sz="0" w:space="0" w:color="auto"/>
            <w:bottom w:val="none" w:sz="0" w:space="0" w:color="auto"/>
            <w:right w:val="none" w:sz="0" w:space="0" w:color="auto"/>
          </w:divBdr>
        </w:div>
        <w:div w:id="546139156">
          <w:marLeft w:val="0"/>
          <w:marRight w:val="0"/>
          <w:marTop w:val="0"/>
          <w:marBottom w:val="0"/>
          <w:divBdr>
            <w:top w:val="none" w:sz="0" w:space="0" w:color="auto"/>
            <w:left w:val="none" w:sz="0" w:space="0" w:color="auto"/>
            <w:bottom w:val="none" w:sz="0" w:space="0" w:color="auto"/>
            <w:right w:val="none" w:sz="0" w:space="0" w:color="auto"/>
          </w:divBdr>
        </w:div>
        <w:div w:id="1524128947">
          <w:marLeft w:val="0"/>
          <w:marRight w:val="0"/>
          <w:marTop w:val="0"/>
          <w:marBottom w:val="0"/>
          <w:divBdr>
            <w:top w:val="none" w:sz="0" w:space="0" w:color="auto"/>
            <w:left w:val="none" w:sz="0" w:space="0" w:color="auto"/>
            <w:bottom w:val="none" w:sz="0" w:space="0" w:color="auto"/>
            <w:right w:val="none" w:sz="0" w:space="0" w:color="auto"/>
          </w:divBdr>
        </w:div>
        <w:div w:id="1412510745">
          <w:marLeft w:val="0"/>
          <w:marRight w:val="0"/>
          <w:marTop w:val="0"/>
          <w:marBottom w:val="0"/>
          <w:divBdr>
            <w:top w:val="none" w:sz="0" w:space="0" w:color="auto"/>
            <w:left w:val="none" w:sz="0" w:space="0" w:color="auto"/>
            <w:bottom w:val="none" w:sz="0" w:space="0" w:color="auto"/>
            <w:right w:val="none" w:sz="0" w:space="0" w:color="auto"/>
          </w:divBdr>
        </w:div>
        <w:div w:id="757487018">
          <w:marLeft w:val="0"/>
          <w:marRight w:val="0"/>
          <w:marTop w:val="0"/>
          <w:marBottom w:val="0"/>
          <w:divBdr>
            <w:top w:val="none" w:sz="0" w:space="0" w:color="auto"/>
            <w:left w:val="none" w:sz="0" w:space="0" w:color="auto"/>
            <w:bottom w:val="none" w:sz="0" w:space="0" w:color="auto"/>
            <w:right w:val="none" w:sz="0" w:space="0" w:color="auto"/>
          </w:divBdr>
        </w:div>
        <w:div w:id="127942901">
          <w:marLeft w:val="0"/>
          <w:marRight w:val="0"/>
          <w:marTop w:val="0"/>
          <w:marBottom w:val="0"/>
          <w:divBdr>
            <w:top w:val="none" w:sz="0" w:space="0" w:color="auto"/>
            <w:left w:val="none" w:sz="0" w:space="0" w:color="auto"/>
            <w:bottom w:val="none" w:sz="0" w:space="0" w:color="auto"/>
            <w:right w:val="none" w:sz="0" w:space="0" w:color="auto"/>
          </w:divBdr>
        </w:div>
        <w:div w:id="301884500">
          <w:marLeft w:val="0"/>
          <w:marRight w:val="0"/>
          <w:marTop w:val="0"/>
          <w:marBottom w:val="0"/>
          <w:divBdr>
            <w:top w:val="none" w:sz="0" w:space="0" w:color="auto"/>
            <w:left w:val="none" w:sz="0" w:space="0" w:color="auto"/>
            <w:bottom w:val="none" w:sz="0" w:space="0" w:color="auto"/>
            <w:right w:val="none" w:sz="0" w:space="0" w:color="auto"/>
          </w:divBdr>
        </w:div>
        <w:div w:id="456144044">
          <w:marLeft w:val="0"/>
          <w:marRight w:val="0"/>
          <w:marTop w:val="0"/>
          <w:marBottom w:val="0"/>
          <w:divBdr>
            <w:top w:val="none" w:sz="0" w:space="0" w:color="auto"/>
            <w:left w:val="none" w:sz="0" w:space="0" w:color="auto"/>
            <w:bottom w:val="none" w:sz="0" w:space="0" w:color="auto"/>
            <w:right w:val="none" w:sz="0" w:space="0" w:color="auto"/>
          </w:divBdr>
        </w:div>
        <w:div w:id="540751456">
          <w:marLeft w:val="0"/>
          <w:marRight w:val="0"/>
          <w:marTop w:val="0"/>
          <w:marBottom w:val="0"/>
          <w:divBdr>
            <w:top w:val="none" w:sz="0" w:space="0" w:color="auto"/>
            <w:left w:val="none" w:sz="0" w:space="0" w:color="auto"/>
            <w:bottom w:val="none" w:sz="0" w:space="0" w:color="auto"/>
            <w:right w:val="none" w:sz="0" w:space="0" w:color="auto"/>
          </w:divBdr>
          <w:divsChild>
            <w:div w:id="986863934">
              <w:marLeft w:val="0"/>
              <w:marRight w:val="0"/>
              <w:marTop w:val="0"/>
              <w:marBottom w:val="0"/>
              <w:divBdr>
                <w:top w:val="none" w:sz="0" w:space="0" w:color="auto"/>
                <w:left w:val="none" w:sz="0" w:space="0" w:color="auto"/>
                <w:bottom w:val="none" w:sz="0" w:space="0" w:color="auto"/>
                <w:right w:val="none" w:sz="0" w:space="0" w:color="auto"/>
              </w:divBdr>
            </w:div>
            <w:div w:id="659386974">
              <w:marLeft w:val="0"/>
              <w:marRight w:val="0"/>
              <w:marTop w:val="0"/>
              <w:marBottom w:val="0"/>
              <w:divBdr>
                <w:top w:val="none" w:sz="0" w:space="0" w:color="auto"/>
                <w:left w:val="none" w:sz="0" w:space="0" w:color="auto"/>
                <w:bottom w:val="none" w:sz="0" w:space="0" w:color="auto"/>
                <w:right w:val="none" w:sz="0" w:space="0" w:color="auto"/>
              </w:divBdr>
            </w:div>
          </w:divsChild>
        </w:div>
        <w:div w:id="1546719768">
          <w:marLeft w:val="0"/>
          <w:marRight w:val="0"/>
          <w:marTop w:val="0"/>
          <w:marBottom w:val="0"/>
          <w:divBdr>
            <w:top w:val="none" w:sz="0" w:space="0" w:color="auto"/>
            <w:left w:val="none" w:sz="0" w:space="0" w:color="auto"/>
            <w:bottom w:val="none" w:sz="0" w:space="0" w:color="auto"/>
            <w:right w:val="none" w:sz="0" w:space="0" w:color="auto"/>
          </w:divBdr>
          <w:divsChild>
            <w:div w:id="1303343355">
              <w:marLeft w:val="0"/>
              <w:marRight w:val="0"/>
              <w:marTop w:val="0"/>
              <w:marBottom w:val="0"/>
              <w:divBdr>
                <w:top w:val="none" w:sz="0" w:space="0" w:color="auto"/>
                <w:left w:val="none" w:sz="0" w:space="0" w:color="auto"/>
                <w:bottom w:val="none" w:sz="0" w:space="0" w:color="auto"/>
                <w:right w:val="none" w:sz="0" w:space="0" w:color="auto"/>
              </w:divBdr>
            </w:div>
            <w:div w:id="2083983464">
              <w:marLeft w:val="0"/>
              <w:marRight w:val="0"/>
              <w:marTop w:val="0"/>
              <w:marBottom w:val="0"/>
              <w:divBdr>
                <w:top w:val="none" w:sz="0" w:space="0" w:color="auto"/>
                <w:left w:val="none" w:sz="0" w:space="0" w:color="auto"/>
                <w:bottom w:val="none" w:sz="0" w:space="0" w:color="auto"/>
                <w:right w:val="none" w:sz="0" w:space="0" w:color="auto"/>
              </w:divBdr>
            </w:div>
            <w:div w:id="2046169763">
              <w:marLeft w:val="0"/>
              <w:marRight w:val="0"/>
              <w:marTop w:val="0"/>
              <w:marBottom w:val="0"/>
              <w:divBdr>
                <w:top w:val="none" w:sz="0" w:space="0" w:color="auto"/>
                <w:left w:val="none" w:sz="0" w:space="0" w:color="auto"/>
                <w:bottom w:val="none" w:sz="0" w:space="0" w:color="auto"/>
                <w:right w:val="none" w:sz="0" w:space="0" w:color="auto"/>
              </w:divBdr>
            </w:div>
            <w:div w:id="90860107">
              <w:marLeft w:val="0"/>
              <w:marRight w:val="0"/>
              <w:marTop w:val="0"/>
              <w:marBottom w:val="0"/>
              <w:divBdr>
                <w:top w:val="none" w:sz="0" w:space="0" w:color="auto"/>
                <w:left w:val="none" w:sz="0" w:space="0" w:color="auto"/>
                <w:bottom w:val="none" w:sz="0" w:space="0" w:color="auto"/>
                <w:right w:val="none" w:sz="0" w:space="0" w:color="auto"/>
              </w:divBdr>
            </w:div>
          </w:divsChild>
        </w:div>
        <w:div w:id="1268583995">
          <w:marLeft w:val="0"/>
          <w:marRight w:val="0"/>
          <w:marTop w:val="0"/>
          <w:marBottom w:val="0"/>
          <w:divBdr>
            <w:top w:val="none" w:sz="0" w:space="0" w:color="auto"/>
            <w:left w:val="none" w:sz="0" w:space="0" w:color="auto"/>
            <w:bottom w:val="none" w:sz="0" w:space="0" w:color="auto"/>
            <w:right w:val="none" w:sz="0" w:space="0" w:color="auto"/>
          </w:divBdr>
          <w:divsChild>
            <w:div w:id="533660150">
              <w:marLeft w:val="0"/>
              <w:marRight w:val="0"/>
              <w:marTop w:val="0"/>
              <w:marBottom w:val="0"/>
              <w:divBdr>
                <w:top w:val="none" w:sz="0" w:space="0" w:color="auto"/>
                <w:left w:val="none" w:sz="0" w:space="0" w:color="auto"/>
                <w:bottom w:val="none" w:sz="0" w:space="0" w:color="auto"/>
                <w:right w:val="none" w:sz="0" w:space="0" w:color="auto"/>
              </w:divBdr>
            </w:div>
            <w:div w:id="953748222">
              <w:marLeft w:val="0"/>
              <w:marRight w:val="0"/>
              <w:marTop w:val="0"/>
              <w:marBottom w:val="0"/>
              <w:divBdr>
                <w:top w:val="none" w:sz="0" w:space="0" w:color="auto"/>
                <w:left w:val="none" w:sz="0" w:space="0" w:color="auto"/>
                <w:bottom w:val="none" w:sz="0" w:space="0" w:color="auto"/>
                <w:right w:val="none" w:sz="0" w:space="0" w:color="auto"/>
              </w:divBdr>
            </w:div>
            <w:div w:id="771435236">
              <w:marLeft w:val="0"/>
              <w:marRight w:val="0"/>
              <w:marTop w:val="0"/>
              <w:marBottom w:val="0"/>
              <w:divBdr>
                <w:top w:val="none" w:sz="0" w:space="0" w:color="auto"/>
                <w:left w:val="none" w:sz="0" w:space="0" w:color="auto"/>
                <w:bottom w:val="none" w:sz="0" w:space="0" w:color="auto"/>
                <w:right w:val="none" w:sz="0" w:space="0" w:color="auto"/>
              </w:divBdr>
            </w:div>
            <w:div w:id="2099404768">
              <w:marLeft w:val="0"/>
              <w:marRight w:val="0"/>
              <w:marTop w:val="0"/>
              <w:marBottom w:val="0"/>
              <w:divBdr>
                <w:top w:val="none" w:sz="0" w:space="0" w:color="auto"/>
                <w:left w:val="none" w:sz="0" w:space="0" w:color="auto"/>
                <w:bottom w:val="none" w:sz="0" w:space="0" w:color="auto"/>
                <w:right w:val="none" w:sz="0" w:space="0" w:color="auto"/>
              </w:divBdr>
            </w:div>
            <w:div w:id="1062942058">
              <w:marLeft w:val="0"/>
              <w:marRight w:val="0"/>
              <w:marTop w:val="0"/>
              <w:marBottom w:val="0"/>
              <w:divBdr>
                <w:top w:val="none" w:sz="0" w:space="0" w:color="auto"/>
                <w:left w:val="none" w:sz="0" w:space="0" w:color="auto"/>
                <w:bottom w:val="none" w:sz="0" w:space="0" w:color="auto"/>
                <w:right w:val="none" w:sz="0" w:space="0" w:color="auto"/>
              </w:divBdr>
            </w:div>
          </w:divsChild>
        </w:div>
        <w:div w:id="1842812592">
          <w:marLeft w:val="0"/>
          <w:marRight w:val="0"/>
          <w:marTop w:val="0"/>
          <w:marBottom w:val="0"/>
          <w:divBdr>
            <w:top w:val="none" w:sz="0" w:space="0" w:color="auto"/>
            <w:left w:val="none" w:sz="0" w:space="0" w:color="auto"/>
            <w:bottom w:val="none" w:sz="0" w:space="0" w:color="auto"/>
            <w:right w:val="none" w:sz="0" w:space="0" w:color="auto"/>
          </w:divBdr>
        </w:div>
        <w:div w:id="1684475764">
          <w:marLeft w:val="0"/>
          <w:marRight w:val="0"/>
          <w:marTop w:val="0"/>
          <w:marBottom w:val="0"/>
          <w:divBdr>
            <w:top w:val="none" w:sz="0" w:space="0" w:color="auto"/>
            <w:left w:val="none" w:sz="0" w:space="0" w:color="auto"/>
            <w:bottom w:val="none" w:sz="0" w:space="0" w:color="auto"/>
            <w:right w:val="none" w:sz="0" w:space="0" w:color="auto"/>
          </w:divBdr>
        </w:div>
        <w:div w:id="1820682425">
          <w:marLeft w:val="0"/>
          <w:marRight w:val="0"/>
          <w:marTop w:val="0"/>
          <w:marBottom w:val="0"/>
          <w:divBdr>
            <w:top w:val="none" w:sz="0" w:space="0" w:color="auto"/>
            <w:left w:val="none" w:sz="0" w:space="0" w:color="auto"/>
            <w:bottom w:val="none" w:sz="0" w:space="0" w:color="auto"/>
            <w:right w:val="none" w:sz="0" w:space="0" w:color="auto"/>
          </w:divBdr>
        </w:div>
        <w:div w:id="929511087">
          <w:marLeft w:val="0"/>
          <w:marRight w:val="0"/>
          <w:marTop w:val="0"/>
          <w:marBottom w:val="0"/>
          <w:divBdr>
            <w:top w:val="none" w:sz="0" w:space="0" w:color="auto"/>
            <w:left w:val="none" w:sz="0" w:space="0" w:color="auto"/>
            <w:bottom w:val="none" w:sz="0" w:space="0" w:color="auto"/>
            <w:right w:val="none" w:sz="0" w:space="0" w:color="auto"/>
          </w:divBdr>
        </w:div>
        <w:div w:id="1573736622">
          <w:marLeft w:val="0"/>
          <w:marRight w:val="0"/>
          <w:marTop w:val="0"/>
          <w:marBottom w:val="0"/>
          <w:divBdr>
            <w:top w:val="none" w:sz="0" w:space="0" w:color="auto"/>
            <w:left w:val="none" w:sz="0" w:space="0" w:color="auto"/>
            <w:bottom w:val="none" w:sz="0" w:space="0" w:color="auto"/>
            <w:right w:val="none" w:sz="0" w:space="0" w:color="auto"/>
          </w:divBdr>
        </w:div>
        <w:div w:id="1235894171">
          <w:marLeft w:val="0"/>
          <w:marRight w:val="0"/>
          <w:marTop w:val="0"/>
          <w:marBottom w:val="0"/>
          <w:divBdr>
            <w:top w:val="none" w:sz="0" w:space="0" w:color="auto"/>
            <w:left w:val="none" w:sz="0" w:space="0" w:color="auto"/>
            <w:bottom w:val="none" w:sz="0" w:space="0" w:color="auto"/>
            <w:right w:val="none" w:sz="0" w:space="0" w:color="auto"/>
          </w:divBdr>
        </w:div>
        <w:div w:id="1094857550">
          <w:marLeft w:val="0"/>
          <w:marRight w:val="0"/>
          <w:marTop w:val="0"/>
          <w:marBottom w:val="0"/>
          <w:divBdr>
            <w:top w:val="none" w:sz="0" w:space="0" w:color="auto"/>
            <w:left w:val="none" w:sz="0" w:space="0" w:color="auto"/>
            <w:bottom w:val="none" w:sz="0" w:space="0" w:color="auto"/>
            <w:right w:val="none" w:sz="0" w:space="0" w:color="auto"/>
          </w:divBdr>
        </w:div>
        <w:div w:id="1381054916">
          <w:marLeft w:val="0"/>
          <w:marRight w:val="0"/>
          <w:marTop w:val="0"/>
          <w:marBottom w:val="0"/>
          <w:divBdr>
            <w:top w:val="none" w:sz="0" w:space="0" w:color="auto"/>
            <w:left w:val="none" w:sz="0" w:space="0" w:color="auto"/>
            <w:bottom w:val="none" w:sz="0" w:space="0" w:color="auto"/>
            <w:right w:val="none" w:sz="0" w:space="0" w:color="auto"/>
          </w:divBdr>
        </w:div>
        <w:div w:id="447355932">
          <w:marLeft w:val="0"/>
          <w:marRight w:val="0"/>
          <w:marTop w:val="0"/>
          <w:marBottom w:val="0"/>
          <w:divBdr>
            <w:top w:val="none" w:sz="0" w:space="0" w:color="auto"/>
            <w:left w:val="none" w:sz="0" w:space="0" w:color="auto"/>
            <w:bottom w:val="none" w:sz="0" w:space="0" w:color="auto"/>
            <w:right w:val="none" w:sz="0" w:space="0" w:color="auto"/>
          </w:divBdr>
        </w:div>
        <w:div w:id="2114670755">
          <w:marLeft w:val="0"/>
          <w:marRight w:val="0"/>
          <w:marTop w:val="0"/>
          <w:marBottom w:val="0"/>
          <w:divBdr>
            <w:top w:val="none" w:sz="0" w:space="0" w:color="auto"/>
            <w:left w:val="none" w:sz="0" w:space="0" w:color="auto"/>
            <w:bottom w:val="none" w:sz="0" w:space="0" w:color="auto"/>
            <w:right w:val="none" w:sz="0" w:space="0" w:color="auto"/>
          </w:divBdr>
        </w:div>
        <w:div w:id="358049291">
          <w:marLeft w:val="0"/>
          <w:marRight w:val="0"/>
          <w:marTop w:val="0"/>
          <w:marBottom w:val="0"/>
          <w:divBdr>
            <w:top w:val="none" w:sz="0" w:space="0" w:color="auto"/>
            <w:left w:val="none" w:sz="0" w:space="0" w:color="auto"/>
            <w:bottom w:val="none" w:sz="0" w:space="0" w:color="auto"/>
            <w:right w:val="none" w:sz="0" w:space="0" w:color="auto"/>
          </w:divBdr>
        </w:div>
        <w:div w:id="1278681264">
          <w:marLeft w:val="0"/>
          <w:marRight w:val="0"/>
          <w:marTop w:val="0"/>
          <w:marBottom w:val="0"/>
          <w:divBdr>
            <w:top w:val="none" w:sz="0" w:space="0" w:color="auto"/>
            <w:left w:val="none" w:sz="0" w:space="0" w:color="auto"/>
            <w:bottom w:val="none" w:sz="0" w:space="0" w:color="auto"/>
            <w:right w:val="none" w:sz="0" w:space="0" w:color="auto"/>
          </w:divBdr>
        </w:div>
        <w:div w:id="288900964">
          <w:marLeft w:val="0"/>
          <w:marRight w:val="0"/>
          <w:marTop w:val="0"/>
          <w:marBottom w:val="0"/>
          <w:divBdr>
            <w:top w:val="none" w:sz="0" w:space="0" w:color="auto"/>
            <w:left w:val="none" w:sz="0" w:space="0" w:color="auto"/>
            <w:bottom w:val="none" w:sz="0" w:space="0" w:color="auto"/>
            <w:right w:val="none" w:sz="0" w:space="0" w:color="auto"/>
          </w:divBdr>
        </w:div>
        <w:div w:id="1401172581">
          <w:marLeft w:val="0"/>
          <w:marRight w:val="0"/>
          <w:marTop w:val="0"/>
          <w:marBottom w:val="0"/>
          <w:divBdr>
            <w:top w:val="none" w:sz="0" w:space="0" w:color="auto"/>
            <w:left w:val="none" w:sz="0" w:space="0" w:color="auto"/>
            <w:bottom w:val="none" w:sz="0" w:space="0" w:color="auto"/>
            <w:right w:val="none" w:sz="0" w:space="0" w:color="auto"/>
          </w:divBdr>
        </w:div>
        <w:div w:id="1391542581">
          <w:marLeft w:val="0"/>
          <w:marRight w:val="0"/>
          <w:marTop w:val="0"/>
          <w:marBottom w:val="0"/>
          <w:divBdr>
            <w:top w:val="none" w:sz="0" w:space="0" w:color="auto"/>
            <w:left w:val="none" w:sz="0" w:space="0" w:color="auto"/>
            <w:bottom w:val="none" w:sz="0" w:space="0" w:color="auto"/>
            <w:right w:val="none" w:sz="0" w:space="0" w:color="auto"/>
          </w:divBdr>
        </w:div>
        <w:div w:id="513544051">
          <w:marLeft w:val="0"/>
          <w:marRight w:val="0"/>
          <w:marTop w:val="0"/>
          <w:marBottom w:val="0"/>
          <w:divBdr>
            <w:top w:val="none" w:sz="0" w:space="0" w:color="auto"/>
            <w:left w:val="none" w:sz="0" w:space="0" w:color="auto"/>
            <w:bottom w:val="none" w:sz="0" w:space="0" w:color="auto"/>
            <w:right w:val="none" w:sz="0" w:space="0" w:color="auto"/>
          </w:divBdr>
        </w:div>
        <w:div w:id="1290553465">
          <w:marLeft w:val="0"/>
          <w:marRight w:val="0"/>
          <w:marTop w:val="0"/>
          <w:marBottom w:val="0"/>
          <w:divBdr>
            <w:top w:val="none" w:sz="0" w:space="0" w:color="auto"/>
            <w:left w:val="none" w:sz="0" w:space="0" w:color="auto"/>
            <w:bottom w:val="none" w:sz="0" w:space="0" w:color="auto"/>
            <w:right w:val="none" w:sz="0" w:space="0" w:color="auto"/>
          </w:divBdr>
        </w:div>
        <w:div w:id="1565264239">
          <w:marLeft w:val="0"/>
          <w:marRight w:val="0"/>
          <w:marTop w:val="0"/>
          <w:marBottom w:val="0"/>
          <w:divBdr>
            <w:top w:val="none" w:sz="0" w:space="0" w:color="auto"/>
            <w:left w:val="none" w:sz="0" w:space="0" w:color="auto"/>
            <w:bottom w:val="none" w:sz="0" w:space="0" w:color="auto"/>
            <w:right w:val="none" w:sz="0" w:space="0" w:color="auto"/>
          </w:divBdr>
        </w:div>
        <w:div w:id="51731793">
          <w:marLeft w:val="0"/>
          <w:marRight w:val="0"/>
          <w:marTop w:val="0"/>
          <w:marBottom w:val="0"/>
          <w:divBdr>
            <w:top w:val="none" w:sz="0" w:space="0" w:color="auto"/>
            <w:left w:val="none" w:sz="0" w:space="0" w:color="auto"/>
            <w:bottom w:val="none" w:sz="0" w:space="0" w:color="auto"/>
            <w:right w:val="none" w:sz="0" w:space="0" w:color="auto"/>
          </w:divBdr>
        </w:div>
        <w:div w:id="95908763">
          <w:marLeft w:val="0"/>
          <w:marRight w:val="0"/>
          <w:marTop w:val="0"/>
          <w:marBottom w:val="0"/>
          <w:divBdr>
            <w:top w:val="none" w:sz="0" w:space="0" w:color="auto"/>
            <w:left w:val="none" w:sz="0" w:space="0" w:color="auto"/>
            <w:bottom w:val="none" w:sz="0" w:space="0" w:color="auto"/>
            <w:right w:val="none" w:sz="0" w:space="0" w:color="auto"/>
          </w:divBdr>
        </w:div>
        <w:div w:id="899555476">
          <w:marLeft w:val="0"/>
          <w:marRight w:val="0"/>
          <w:marTop w:val="0"/>
          <w:marBottom w:val="0"/>
          <w:divBdr>
            <w:top w:val="none" w:sz="0" w:space="0" w:color="auto"/>
            <w:left w:val="none" w:sz="0" w:space="0" w:color="auto"/>
            <w:bottom w:val="none" w:sz="0" w:space="0" w:color="auto"/>
            <w:right w:val="none" w:sz="0" w:space="0" w:color="auto"/>
          </w:divBdr>
        </w:div>
        <w:div w:id="1701935681">
          <w:marLeft w:val="0"/>
          <w:marRight w:val="0"/>
          <w:marTop w:val="0"/>
          <w:marBottom w:val="0"/>
          <w:divBdr>
            <w:top w:val="none" w:sz="0" w:space="0" w:color="auto"/>
            <w:left w:val="none" w:sz="0" w:space="0" w:color="auto"/>
            <w:bottom w:val="none" w:sz="0" w:space="0" w:color="auto"/>
            <w:right w:val="none" w:sz="0" w:space="0" w:color="auto"/>
          </w:divBdr>
        </w:div>
        <w:div w:id="816528264">
          <w:marLeft w:val="0"/>
          <w:marRight w:val="0"/>
          <w:marTop w:val="0"/>
          <w:marBottom w:val="0"/>
          <w:divBdr>
            <w:top w:val="none" w:sz="0" w:space="0" w:color="auto"/>
            <w:left w:val="none" w:sz="0" w:space="0" w:color="auto"/>
            <w:bottom w:val="none" w:sz="0" w:space="0" w:color="auto"/>
            <w:right w:val="none" w:sz="0" w:space="0" w:color="auto"/>
          </w:divBdr>
        </w:div>
        <w:div w:id="1736510883">
          <w:marLeft w:val="0"/>
          <w:marRight w:val="0"/>
          <w:marTop w:val="0"/>
          <w:marBottom w:val="0"/>
          <w:divBdr>
            <w:top w:val="none" w:sz="0" w:space="0" w:color="auto"/>
            <w:left w:val="none" w:sz="0" w:space="0" w:color="auto"/>
            <w:bottom w:val="none" w:sz="0" w:space="0" w:color="auto"/>
            <w:right w:val="none" w:sz="0" w:space="0" w:color="auto"/>
          </w:divBdr>
        </w:div>
        <w:div w:id="878127871">
          <w:marLeft w:val="0"/>
          <w:marRight w:val="0"/>
          <w:marTop w:val="0"/>
          <w:marBottom w:val="0"/>
          <w:divBdr>
            <w:top w:val="none" w:sz="0" w:space="0" w:color="auto"/>
            <w:left w:val="none" w:sz="0" w:space="0" w:color="auto"/>
            <w:bottom w:val="none" w:sz="0" w:space="0" w:color="auto"/>
            <w:right w:val="none" w:sz="0" w:space="0" w:color="auto"/>
          </w:divBdr>
        </w:div>
        <w:div w:id="176771154">
          <w:marLeft w:val="0"/>
          <w:marRight w:val="0"/>
          <w:marTop w:val="0"/>
          <w:marBottom w:val="0"/>
          <w:divBdr>
            <w:top w:val="none" w:sz="0" w:space="0" w:color="auto"/>
            <w:left w:val="none" w:sz="0" w:space="0" w:color="auto"/>
            <w:bottom w:val="none" w:sz="0" w:space="0" w:color="auto"/>
            <w:right w:val="none" w:sz="0" w:space="0" w:color="auto"/>
          </w:divBdr>
        </w:div>
        <w:div w:id="2106606617">
          <w:marLeft w:val="0"/>
          <w:marRight w:val="0"/>
          <w:marTop w:val="0"/>
          <w:marBottom w:val="0"/>
          <w:divBdr>
            <w:top w:val="none" w:sz="0" w:space="0" w:color="auto"/>
            <w:left w:val="none" w:sz="0" w:space="0" w:color="auto"/>
            <w:bottom w:val="none" w:sz="0" w:space="0" w:color="auto"/>
            <w:right w:val="none" w:sz="0" w:space="0" w:color="auto"/>
          </w:divBdr>
        </w:div>
        <w:div w:id="476919941">
          <w:marLeft w:val="0"/>
          <w:marRight w:val="0"/>
          <w:marTop w:val="0"/>
          <w:marBottom w:val="0"/>
          <w:divBdr>
            <w:top w:val="none" w:sz="0" w:space="0" w:color="auto"/>
            <w:left w:val="none" w:sz="0" w:space="0" w:color="auto"/>
            <w:bottom w:val="none" w:sz="0" w:space="0" w:color="auto"/>
            <w:right w:val="none" w:sz="0" w:space="0" w:color="auto"/>
          </w:divBdr>
        </w:div>
        <w:div w:id="1274509711">
          <w:marLeft w:val="0"/>
          <w:marRight w:val="0"/>
          <w:marTop w:val="0"/>
          <w:marBottom w:val="0"/>
          <w:divBdr>
            <w:top w:val="none" w:sz="0" w:space="0" w:color="auto"/>
            <w:left w:val="none" w:sz="0" w:space="0" w:color="auto"/>
            <w:bottom w:val="none" w:sz="0" w:space="0" w:color="auto"/>
            <w:right w:val="none" w:sz="0" w:space="0" w:color="auto"/>
          </w:divBdr>
        </w:div>
        <w:div w:id="186213990">
          <w:marLeft w:val="0"/>
          <w:marRight w:val="0"/>
          <w:marTop w:val="0"/>
          <w:marBottom w:val="0"/>
          <w:divBdr>
            <w:top w:val="none" w:sz="0" w:space="0" w:color="auto"/>
            <w:left w:val="none" w:sz="0" w:space="0" w:color="auto"/>
            <w:bottom w:val="none" w:sz="0" w:space="0" w:color="auto"/>
            <w:right w:val="none" w:sz="0" w:space="0" w:color="auto"/>
          </w:divBdr>
        </w:div>
        <w:div w:id="252127056">
          <w:marLeft w:val="0"/>
          <w:marRight w:val="0"/>
          <w:marTop w:val="0"/>
          <w:marBottom w:val="0"/>
          <w:divBdr>
            <w:top w:val="none" w:sz="0" w:space="0" w:color="auto"/>
            <w:left w:val="none" w:sz="0" w:space="0" w:color="auto"/>
            <w:bottom w:val="none" w:sz="0" w:space="0" w:color="auto"/>
            <w:right w:val="none" w:sz="0" w:space="0" w:color="auto"/>
          </w:divBdr>
        </w:div>
        <w:div w:id="1059210362">
          <w:marLeft w:val="0"/>
          <w:marRight w:val="0"/>
          <w:marTop w:val="0"/>
          <w:marBottom w:val="0"/>
          <w:divBdr>
            <w:top w:val="none" w:sz="0" w:space="0" w:color="auto"/>
            <w:left w:val="none" w:sz="0" w:space="0" w:color="auto"/>
            <w:bottom w:val="none" w:sz="0" w:space="0" w:color="auto"/>
            <w:right w:val="none" w:sz="0" w:space="0" w:color="auto"/>
          </w:divBdr>
        </w:div>
        <w:div w:id="523447945">
          <w:marLeft w:val="0"/>
          <w:marRight w:val="0"/>
          <w:marTop w:val="0"/>
          <w:marBottom w:val="0"/>
          <w:divBdr>
            <w:top w:val="none" w:sz="0" w:space="0" w:color="auto"/>
            <w:left w:val="none" w:sz="0" w:space="0" w:color="auto"/>
            <w:bottom w:val="none" w:sz="0" w:space="0" w:color="auto"/>
            <w:right w:val="none" w:sz="0" w:space="0" w:color="auto"/>
          </w:divBdr>
        </w:div>
        <w:div w:id="1081872392">
          <w:marLeft w:val="0"/>
          <w:marRight w:val="0"/>
          <w:marTop w:val="0"/>
          <w:marBottom w:val="0"/>
          <w:divBdr>
            <w:top w:val="none" w:sz="0" w:space="0" w:color="auto"/>
            <w:left w:val="none" w:sz="0" w:space="0" w:color="auto"/>
            <w:bottom w:val="none" w:sz="0" w:space="0" w:color="auto"/>
            <w:right w:val="none" w:sz="0" w:space="0" w:color="auto"/>
          </w:divBdr>
        </w:div>
        <w:div w:id="182062361">
          <w:marLeft w:val="0"/>
          <w:marRight w:val="0"/>
          <w:marTop w:val="0"/>
          <w:marBottom w:val="0"/>
          <w:divBdr>
            <w:top w:val="none" w:sz="0" w:space="0" w:color="auto"/>
            <w:left w:val="none" w:sz="0" w:space="0" w:color="auto"/>
            <w:bottom w:val="none" w:sz="0" w:space="0" w:color="auto"/>
            <w:right w:val="none" w:sz="0" w:space="0" w:color="auto"/>
          </w:divBdr>
        </w:div>
        <w:div w:id="271404562">
          <w:marLeft w:val="0"/>
          <w:marRight w:val="0"/>
          <w:marTop w:val="0"/>
          <w:marBottom w:val="0"/>
          <w:divBdr>
            <w:top w:val="none" w:sz="0" w:space="0" w:color="auto"/>
            <w:left w:val="none" w:sz="0" w:space="0" w:color="auto"/>
            <w:bottom w:val="none" w:sz="0" w:space="0" w:color="auto"/>
            <w:right w:val="none" w:sz="0" w:space="0" w:color="auto"/>
          </w:divBdr>
        </w:div>
        <w:div w:id="865026038">
          <w:marLeft w:val="0"/>
          <w:marRight w:val="0"/>
          <w:marTop w:val="0"/>
          <w:marBottom w:val="0"/>
          <w:divBdr>
            <w:top w:val="none" w:sz="0" w:space="0" w:color="auto"/>
            <w:left w:val="none" w:sz="0" w:space="0" w:color="auto"/>
            <w:bottom w:val="none" w:sz="0" w:space="0" w:color="auto"/>
            <w:right w:val="none" w:sz="0" w:space="0" w:color="auto"/>
          </w:divBdr>
        </w:div>
        <w:div w:id="1669597468">
          <w:marLeft w:val="0"/>
          <w:marRight w:val="0"/>
          <w:marTop w:val="0"/>
          <w:marBottom w:val="0"/>
          <w:divBdr>
            <w:top w:val="none" w:sz="0" w:space="0" w:color="auto"/>
            <w:left w:val="none" w:sz="0" w:space="0" w:color="auto"/>
            <w:bottom w:val="none" w:sz="0" w:space="0" w:color="auto"/>
            <w:right w:val="none" w:sz="0" w:space="0" w:color="auto"/>
          </w:divBdr>
        </w:div>
        <w:div w:id="228657493">
          <w:marLeft w:val="0"/>
          <w:marRight w:val="0"/>
          <w:marTop w:val="0"/>
          <w:marBottom w:val="0"/>
          <w:divBdr>
            <w:top w:val="none" w:sz="0" w:space="0" w:color="auto"/>
            <w:left w:val="none" w:sz="0" w:space="0" w:color="auto"/>
            <w:bottom w:val="none" w:sz="0" w:space="0" w:color="auto"/>
            <w:right w:val="none" w:sz="0" w:space="0" w:color="auto"/>
          </w:divBdr>
        </w:div>
        <w:div w:id="210532039">
          <w:marLeft w:val="0"/>
          <w:marRight w:val="0"/>
          <w:marTop w:val="0"/>
          <w:marBottom w:val="0"/>
          <w:divBdr>
            <w:top w:val="none" w:sz="0" w:space="0" w:color="auto"/>
            <w:left w:val="none" w:sz="0" w:space="0" w:color="auto"/>
            <w:bottom w:val="none" w:sz="0" w:space="0" w:color="auto"/>
            <w:right w:val="none" w:sz="0" w:space="0" w:color="auto"/>
          </w:divBdr>
        </w:div>
        <w:div w:id="1324042619">
          <w:marLeft w:val="0"/>
          <w:marRight w:val="0"/>
          <w:marTop w:val="0"/>
          <w:marBottom w:val="0"/>
          <w:divBdr>
            <w:top w:val="none" w:sz="0" w:space="0" w:color="auto"/>
            <w:left w:val="none" w:sz="0" w:space="0" w:color="auto"/>
            <w:bottom w:val="none" w:sz="0" w:space="0" w:color="auto"/>
            <w:right w:val="none" w:sz="0" w:space="0" w:color="auto"/>
          </w:divBdr>
        </w:div>
        <w:div w:id="546651559">
          <w:marLeft w:val="0"/>
          <w:marRight w:val="0"/>
          <w:marTop w:val="0"/>
          <w:marBottom w:val="0"/>
          <w:divBdr>
            <w:top w:val="none" w:sz="0" w:space="0" w:color="auto"/>
            <w:left w:val="none" w:sz="0" w:space="0" w:color="auto"/>
            <w:bottom w:val="none" w:sz="0" w:space="0" w:color="auto"/>
            <w:right w:val="none" w:sz="0" w:space="0" w:color="auto"/>
          </w:divBdr>
        </w:div>
        <w:div w:id="979656774">
          <w:marLeft w:val="0"/>
          <w:marRight w:val="0"/>
          <w:marTop w:val="0"/>
          <w:marBottom w:val="0"/>
          <w:divBdr>
            <w:top w:val="none" w:sz="0" w:space="0" w:color="auto"/>
            <w:left w:val="none" w:sz="0" w:space="0" w:color="auto"/>
            <w:bottom w:val="none" w:sz="0" w:space="0" w:color="auto"/>
            <w:right w:val="none" w:sz="0" w:space="0" w:color="auto"/>
          </w:divBdr>
        </w:div>
        <w:div w:id="310452587">
          <w:marLeft w:val="0"/>
          <w:marRight w:val="0"/>
          <w:marTop w:val="0"/>
          <w:marBottom w:val="0"/>
          <w:divBdr>
            <w:top w:val="none" w:sz="0" w:space="0" w:color="auto"/>
            <w:left w:val="none" w:sz="0" w:space="0" w:color="auto"/>
            <w:bottom w:val="none" w:sz="0" w:space="0" w:color="auto"/>
            <w:right w:val="none" w:sz="0" w:space="0" w:color="auto"/>
          </w:divBdr>
        </w:div>
        <w:div w:id="474952701">
          <w:marLeft w:val="0"/>
          <w:marRight w:val="0"/>
          <w:marTop w:val="0"/>
          <w:marBottom w:val="0"/>
          <w:divBdr>
            <w:top w:val="none" w:sz="0" w:space="0" w:color="auto"/>
            <w:left w:val="none" w:sz="0" w:space="0" w:color="auto"/>
            <w:bottom w:val="none" w:sz="0" w:space="0" w:color="auto"/>
            <w:right w:val="none" w:sz="0" w:space="0" w:color="auto"/>
          </w:divBdr>
        </w:div>
        <w:div w:id="450243663">
          <w:marLeft w:val="0"/>
          <w:marRight w:val="0"/>
          <w:marTop w:val="0"/>
          <w:marBottom w:val="0"/>
          <w:divBdr>
            <w:top w:val="none" w:sz="0" w:space="0" w:color="auto"/>
            <w:left w:val="none" w:sz="0" w:space="0" w:color="auto"/>
            <w:bottom w:val="none" w:sz="0" w:space="0" w:color="auto"/>
            <w:right w:val="none" w:sz="0" w:space="0" w:color="auto"/>
          </w:divBdr>
        </w:div>
        <w:div w:id="1544950984">
          <w:marLeft w:val="0"/>
          <w:marRight w:val="0"/>
          <w:marTop w:val="0"/>
          <w:marBottom w:val="0"/>
          <w:divBdr>
            <w:top w:val="none" w:sz="0" w:space="0" w:color="auto"/>
            <w:left w:val="none" w:sz="0" w:space="0" w:color="auto"/>
            <w:bottom w:val="none" w:sz="0" w:space="0" w:color="auto"/>
            <w:right w:val="none" w:sz="0" w:space="0" w:color="auto"/>
          </w:divBdr>
        </w:div>
        <w:div w:id="1137526439">
          <w:marLeft w:val="0"/>
          <w:marRight w:val="0"/>
          <w:marTop w:val="0"/>
          <w:marBottom w:val="0"/>
          <w:divBdr>
            <w:top w:val="none" w:sz="0" w:space="0" w:color="auto"/>
            <w:left w:val="none" w:sz="0" w:space="0" w:color="auto"/>
            <w:bottom w:val="none" w:sz="0" w:space="0" w:color="auto"/>
            <w:right w:val="none" w:sz="0" w:space="0" w:color="auto"/>
          </w:divBdr>
        </w:div>
        <w:div w:id="34962920">
          <w:marLeft w:val="0"/>
          <w:marRight w:val="0"/>
          <w:marTop w:val="0"/>
          <w:marBottom w:val="0"/>
          <w:divBdr>
            <w:top w:val="none" w:sz="0" w:space="0" w:color="auto"/>
            <w:left w:val="none" w:sz="0" w:space="0" w:color="auto"/>
            <w:bottom w:val="none" w:sz="0" w:space="0" w:color="auto"/>
            <w:right w:val="none" w:sz="0" w:space="0" w:color="auto"/>
          </w:divBdr>
        </w:div>
        <w:div w:id="1401633399">
          <w:marLeft w:val="0"/>
          <w:marRight w:val="0"/>
          <w:marTop w:val="0"/>
          <w:marBottom w:val="0"/>
          <w:divBdr>
            <w:top w:val="none" w:sz="0" w:space="0" w:color="auto"/>
            <w:left w:val="none" w:sz="0" w:space="0" w:color="auto"/>
            <w:bottom w:val="none" w:sz="0" w:space="0" w:color="auto"/>
            <w:right w:val="none" w:sz="0" w:space="0" w:color="auto"/>
          </w:divBdr>
        </w:div>
        <w:div w:id="1931814830">
          <w:marLeft w:val="0"/>
          <w:marRight w:val="0"/>
          <w:marTop w:val="0"/>
          <w:marBottom w:val="0"/>
          <w:divBdr>
            <w:top w:val="none" w:sz="0" w:space="0" w:color="auto"/>
            <w:left w:val="none" w:sz="0" w:space="0" w:color="auto"/>
            <w:bottom w:val="none" w:sz="0" w:space="0" w:color="auto"/>
            <w:right w:val="none" w:sz="0" w:space="0" w:color="auto"/>
          </w:divBdr>
        </w:div>
        <w:div w:id="1241258064">
          <w:marLeft w:val="0"/>
          <w:marRight w:val="0"/>
          <w:marTop w:val="0"/>
          <w:marBottom w:val="0"/>
          <w:divBdr>
            <w:top w:val="none" w:sz="0" w:space="0" w:color="auto"/>
            <w:left w:val="none" w:sz="0" w:space="0" w:color="auto"/>
            <w:bottom w:val="none" w:sz="0" w:space="0" w:color="auto"/>
            <w:right w:val="none" w:sz="0" w:space="0" w:color="auto"/>
          </w:divBdr>
        </w:div>
        <w:div w:id="1092354425">
          <w:marLeft w:val="0"/>
          <w:marRight w:val="0"/>
          <w:marTop w:val="0"/>
          <w:marBottom w:val="0"/>
          <w:divBdr>
            <w:top w:val="none" w:sz="0" w:space="0" w:color="auto"/>
            <w:left w:val="none" w:sz="0" w:space="0" w:color="auto"/>
            <w:bottom w:val="none" w:sz="0" w:space="0" w:color="auto"/>
            <w:right w:val="none" w:sz="0" w:space="0" w:color="auto"/>
          </w:divBdr>
        </w:div>
        <w:div w:id="349307245">
          <w:marLeft w:val="0"/>
          <w:marRight w:val="0"/>
          <w:marTop w:val="0"/>
          <w:marBottom w:val="0"/>
          <w:divBdr>
            <w:top w:val="none" w:sz="0" w:space="0" w:color="auto"/>
            <w:left w:val="none" w:sz="0" w:space="0" w:color="auto"/>
            <w:bottom w:val="none" w:sz="0" w:space="0" w:color="auto"/>
            <w:right w:val="none" w:sz="0" w:space="0" w:color="auto"/>
          </w:divBdr>
        </w:div>
        <w:div w:id="878709264">
          <w:marLeft w:val="0"/>
          <w:marRight w:val="0"/>
          <w:marTop w:val="0"/>
          <w:marBottom w:val="0"/>
          <w:divBdr>
            <w:top w:val="none" w:sz="0" w:space="0" w:color="auto"/>
            <w:left w:val="none" w:sz="0" w:space="0" w:color="auto"/>
            <w:bottom w:val="none" w:sz="0" w:space="0" w:color="auto"/>
            <w:right w:val="none" w:sz="0" w:space="0" w:color="auto"/>
          </w:divBdr>
        </w:div>
        <w:div w:id="301276155">
          <w:marLeft w:val="0"/>
          <w:marRight w:val="0"/>
          <w:marTop w:val="0"/>
          <w:marBottom w:val="0"/>
          <w:divBdr>
            <w:top w:val="none" w:sz="0" w:space="0" w:color="auto"/>
            <w:left w:val="none" w:sz="0" w:space="0" w:color="auto"/>
            <w:bottom w:val="none" w:sz="0" w:space="0" w:color="auto"/>
            <w:right w:val="none" w:sz="0" w:space="0" w:color="auto"/>
          </w:divBdr>
        </w:div>
        <w:div w:id="1975483108">
          <w:marLeft w:val="0"/>
          <w:marRight w:val="0"/>
          <w:marTop w:val="0"/>
          <w:marBottom w:val="0"/>
          <w:divBdr>
            <w:top w:val="none" w:sz="0" w:space="0" w:color="auto"/>
            <w:left w:val="none" w:sz="0" w:space="0" w:color="auto"/>
            <w:bottom w:val="none" w:sz="0" w:space="0" w:color="auto"/>
            <w:right w:val="none" w:sz="0" w:space="0" w:color="auto"/>
          </w:divBdr>
        </w:div>
        <w:div w:id="988825950">
          <w:marLeft w:val="0"/>
          <w:marRight w:val="0"/>
          <w:marTop w:val="0"/>
          <w:marBottom w:val="0"/>
          <w:divBdr>
            <w:top w:val="none" w:sz="0" w:space="0" w:color="auto"/>
            <w:left w:val="none" w:sz="0" w:space="0" w:color="auto"/>
            <w:bottom w:val="none" w:sz="0" w:space="0" w:color="auto"/>
            <w:right w:val="none" w:sz="0" w:space="0" w:color="auto"/>
          </w:divBdr>
        </w:div>
        <w:div w:id="674262456">
          <w:marLeft w:val="0"/>
          <w:marRight w:val="0"/>
          <w:marTop w:val="0"/>
          <w:marBottom w:val="0"/>
          <w:divBdr>
            <w:top w:val="none" w:sz="0" w:space="0" w:color="auto"/>
            <w:left w:val="none" w:sz="0" w:space="0" w:color="auto"/>
            <w:bottom w:val="none" w:sz="0" w:space="0" w:color="auto"/>
            <w:right w:val="none" w:sz="0" w:space="0" w:color="auto"/>
          </w:divBdr>
        </w:div>
        <w:div w:id="1348941446">
          <w:marLeft w:val="0"/>
          <w:marRight w:val="0"/>
          <w:marTop w:val="0"/>
          <w:marBottom w:val="0"/>
          <w:divBdr>
            <w:top w:val="none" w:sz="0" w:space="0" w:color="auto"/>
            <w:left w:val="none" w:sz="0" w:space="0" w:color="auto"/>
            <w:bottom w:val="none" w:sz="0" w:space="0" w:color="auto"/>
            <w:right w:val="none" w:sz="0" w:space="0" w:color="auto"/>
          </w:divBdr>
        </w:div>
        <w:div w:id="1080828367">
          <w:marLeft w:val="0"/>
          <w:marRight w:val="0"/>
          <w:marTop w:val="0"/>
          <w:marBottom w:val="0"/>
          <w:divBdr>
            <w:top w:val="none" w:sz="0" w:space="0" w:color="auto"/>
            <w:left w:val="none" w:sz="0" w:space="0" w:color="auto"/>
            <w:bottom w:val="none" w:sz="0" w:space="0" w:color="auto"/>
            <w:right w:val="none" w:sz="0" w:space="0" w:color="auto"/>
          </w:divBdr>
        </w:div>
        <w:div w:id="584415756">
          <w:marLeft w:val="0"/>
          <w:marRight w:val="0"/>
          <w:marTop w:val="0"/>
          <w:marBottom w:val="0"/>
          <w:divBdr>
            <w:top w:val="none" w:sz="0" w:space="0" w:color="auto"/>
            <w:left w:val="none" w:sz="0" w:space="0" w:color="auto"/>
            <w:bottom w:val="none" w:sz="0" w:space="0" w:color="auto"/>
            <w:right w:val="none" w:sz="0" w:space="0" w:color="auto"/>
          </w:divBdr>
        </w:div>
        <w:div w:id="1534610464">
          <w:marLeft w:val="0"/>
          <w:marRight w:val="0"/>
          <w:marTop w:val="0"/>
          <w:marBottom w:val="0"/>
          <w:divBdr>
            <w:top w:val="none" w:sz="0" w:space="0" w:color="auto"/>
            <w:left w:val="none" w:sz="0" w:space="0" w:color="auto"/>
            <w:bottom w:val="none" w:sz="0" w:space="0" w:color="auto"/>
            <w:right w:val="none" w:sz="0" w:space="0" w:color="auto"/>
          </w:divBdr>
        </w:div>
        <w:div w:id="401410204">
          <w:marLeft w:val="0"/>
          <w:marRight w:val="0"/>
          <w:marTop w:val="0"/>
          <w:marBottom w:val="0"/>
          <w:divBdr>
            <w:top w:val="none" w:sz="0" w:space="0" w:color="auto"/>
            <w:left w:val="none" w:sz="0" w:space="0" w:color="auto"/>
            <w:bottom w:val="none" w:sz="0" w:space="0" w:color="auto"/>
            <w:right w:val="none" w:sz="0" w:space="0" w:color="auto"/>
          </w:divBdr>
        </w:div>
        <w:div w:id="1462453783">
          <w:marLeft w:val="0"/>
          <w:marRight w:val="0"/>
          <w:marTop w:val="0"/>
          <w:marBottom w:val="0"/>
          <w:divBdr>
            <w:top w:val="none" w:sz="0" w:space="0" w:color="auto"/>
            <w:left w:val="none" w:sz="0" w:space="0" w:color="auto"/>
            <w:bottom w:val="none" w:sz="0" w:space="0" w:color="auto"/>
            <w:right w:val="none" w:sz="0" w:space="0" w:color="auto"/>
          </w:divBdr>
        </w:div>
        <w:div w:id="1851210904">
          <w:marLeft w:val="0"/>
          <w:marRight w:val="0"/>
          <w:marTop w:val="0"/>
          <w:marBottom w:val="0"/>
          <w:divBdr>
            <w:top w:val="none" w:sz="0" w:space="0" w:color="auto"/>
            <w:left w:val="none" w:sz="0" w:space="0" w:color="auto"/>
            <w:bottom w:val="none" w:sz="0" w:space="0" w:color="auto"/>
            <w:right w:val="none" w:sz="0" w:space="0" w:color="auto"/>
          </w:divBdr>
          <w:divsChild>
            <w:div w:id="224296085">
              <w:marLeft w:val="0"/>
              <w:marRight w:val="0"/>
              <w:marTop w:val="0"/>
              <w:marBottom w:val="0"/>
              <w:divBdr>
                <w:top w:val="none" w:sz="0" w:space="0" w:color="auto"/>
                <w:left w:val="none" w:sz="0" w:space="0" w:color="auto"/>
                <w:bottom w:val="none" w:sz="0" w:space="0" w:color="auto"/>
                <w:right w:val="none" w:sz="0" w:space="0" w:color="auto"/>
              </w:divBdr>
            </w:div>
            <w:div w:id="1511527116">
              <w:marLeft w:val="0"/>
              <w:marRight w:val="0"/>
              <w:marTop w:val="0"/>
              <w:marBottom w:val="0"/>
              <w:divBdr>
                <w:top w:val="none" w:sz="0" w:space="0" w:color="auto"/>
                <w:left w:val="none" w:sz="0" w:space="0" w:color="auto"/>
                <w:bottom w:val="none" w:sz="0" w:space="0" w:color="auto"/>
                <w:right w:val="none" w:sz="0" w:space="0" w:color="auto"/>
              </w:divBdr>
            </w:div>
            <w:div w:id="978994047">
              <w:marLeft w:val="0"/>
              <w:marRight w:val="0"/>
              <w:marTop w:val="0"/>
              <w:marBottom w:val="0"/>
              <w:divBdr>
                <w:top w:val="none" w:sz="0" w:space="0" w:color="auto"/>
                <w:left w:val="none" w:sz="0" w:space="0" w:color="auto"/>
                <w:bottom w:val="none" w:sz="0" w:space="0" w:color="auto"/>
                <w:right w:val="none" w:sz="0" w:space="0" w:color="auto"/>
              </w:divBdr>
            </w:div>
          </w:divsChild>
        </w:div>
        <w:div w:id="875853314">
          <w:marLeft w:val="0"/>
          <w:marRight w:val="0"/>
          <w:marTop w:val="0"/>
          <w:marBottom w:val="0"/>
          <w:divBdr>
            <w:top w:val="none" w:sz="0" w:space="0" w:color="auto"/>
            <w:left w:val="none" w:sz="0" w:space="0" w:color="auto"/>
            <w:bottom w:val="none" w:sz="0" w:space="0" w:color="auto"/>
            <w:right w:val="none" w:sz="0" w:space="0" w:color="auto"/>
          </w:divBdr>
        </w:div>
        <w:div w:id="1552496024">
          <w:marLeft w:val="0"/>
          <w:marRight w:val="0"/>
          <w:marTop w:val="0"/>
          <w:marBottom w:val="0"/>
          <w:divBdr>
            <w:top w:val="none" w:sz="0" w:space="0" w:color="auto"/>
            <w:left w:val="none" w:sz="0" w:space="0" w:color="auto"/>
            <w:bottom w:val="none" w:sz="0" w:space="0" w:color="auto"/>
            <w:right w:val="none" w:sz="0" w:space="0" w:color="auto"/>
          </w:divBdr>
        </w:div>
        <w:div w:id="411512662">
          <w:marLeft w:val="0"/>
          <w:marRight w:val="0"/>
          <w:marTop w:val="0"/>
          <w:marBottom w:val="0"/>
          <w:divBdr>
            <w:top w:val="none" w:sz="0" w:space="0" w:color="auto"/>
            <w:left w:val="none" w:sz="0" w:space="0" w:color="auto"/>
            <w:bottom w:val="none" w:sz="0" w:space="0" w:color="auto"/>
            <w:right w:val="none" w:sz="0" w:space="0" w:color="auto"/>
          </w:divBdr>
        </w:div>
        <w:div w:id="437722127">
          <w:marLeft w:val="0"/>
          <w:marRight w:val="0"/>
          <w:marTop w:val="0"/>
          <w:marBottom w:val="0"/>
          <w:divBdr>
            <w:top w:val="none" w:sz="0" w:space="0" w:color="auto"/>
            <w:left w:val="none" w:sz="0" w:space="0" w:color="auto"/>
            <w:bottom w:val="none" w:sz="0" w:space="0" w:color="auto"/>
            <w:right w:val="none" w:sz="0" w:space="0" w:color="auto"/>
          </w:divBdr>
        </w:div>
        <w:div w:id="2100324738">
          <w:marLeft w:val="0"/>
          <w:marRight w:val="0"/>
          <w:marTop w:val="0"/>
          <w:marBottom w:val="0"/>
          <w:divBdr>
            <w:top w:val="none" w:sz="0" w:space="0" w:color="auto"/>
            <w:left w:val="none" w:sz="0" w:space="0" w:color="auto"/>
            <w:bottom w:val="none" w:sz="0" w:space="0" w:color="auto"/>
            <w:right w:val="none" w:sz="0" w:space="0" w:color="auto"/>
          </w:divBdr>
        </w:div>
        <w:div w:id="244730409">
          <w:marLeft w:val="0"/>
          <w:marRight w:val="0"/>
          <w:marTop w:val="0"/>
          <w:marBottom w:val="0"/>
          <w:divBdr>
            <w:top w:val="none" w:sz="0" w:space="0" w:color="auto"/>
            <w:left w:val="none" w:sz="0" w:space="0" w:color="auto"/>
            <w:bottom w:val="none" w:sz="0" w:space="0" w:color="auto"/>
            <w:right w:val="none" w:sz="0" w:space="0" w:color="auto"/>
          </w:divBdr>
          <w:divsChild>
            <w:div w:id="1104039945">
              <w:marLeft w:val="0"/>
              <w:marRight w:val="0"/>
              <w:marTop w:val="0"/>
              <w:marBottom w:val="0"/>
              <w:divBdr>
                <w:top w:val="none" w:sz="0" w:space="0" w:color="auto"/>
                <w:left w:val="none" w:sz="0" w:space="0" w:color="auto"/>
                <w:bottom w:val="none" w:sz="0" w:space="0" w:color="auto"/>
                <w:right w:val="none" w:sz="0" w:space="0" w:color="auto"/>
              </w:divBdr>
            </w:div>
            <w:div w:id="733816415">
              <w:marLeft w:val="0"/>
              <w:marRight w:val="0"/>
              <w:marTop w:val="0"/>
              <w:marBottom w:val="0"/>
              <w:divBdr>
                <w:top w:val="none" w:sz="0" w:space="0" w:color="auto"/>
                <w:left w:val="none" w:sz="0" w:space="0" w:color="auto"/>
                <w:bottom w:val="none" w:sz="0" w:space="0" w:color="auto"/>
                <w:right w:val="none" w:sz="0" w:space="0" w:color="auto"/>
              </w:divBdr>
            </w:div>
          </w:divsChild>
        </w:div>
        <w:div w:id="637225196">
          <w:marLeft w:val="0"/>
          <w:marRight w:val="0"/>
          <w:marTop w:val="0"/>
          <w:marBottom w:val="0"/>
          <w:divBdr>
            <w:top w:val="none" w:sz="0" w:space="0" w:color="auto"/>
            <w:left w:val="none" w:sz="0" w:space="0" w:color="auto"/>
            <w:bottom w:val="none" w:sz="0" w:space="0" w:color="auto"/>
            <w:right w:val="none" w:sz="0" w:space="0" w:color="auto"/>
          </w:divBdr>
          <w:divsChild>
            <w:div w:id="836456075">
              <w:marLeft w:val="0"/>
              <w:marRight w:val="0"/>
              <w:marTop w:val="0"/>
              <w:marBottom w:val="0"/>
              <w:divBdr>
                <w:top w:val="none" w:sz="0" w:space="0" w:color="auto"/>
                <w:left w:val="none" w:sz="0" w:space="0" w:color="auto"/>
                <w:bottom w:val="none" w:sz="0" w:space="0" w:color="auto"/>
                <w:right w:val="none" w:sz="0" w:space="0" w:color="auto"/>
              </w:divBdr>
            </w:div>
            <w:div w:id="1370838553">
              <w:marLeft w:val="0"/>
              <w:marRight w:val="0"/>
              <w:marTop w:val="0"/>
              <w:marBottom w:val="0"/>
              <w:divBdr>
                <w:top w:val="none" w:sz="0" w:space="0" w:color="auto"/>
                <w:left w:val="none" w:sz="0" w:space="0" w:color="auto"/>
                <w:bottom w:val="none" w:sz="0" w:space="0" w:color="auto"/>
                <w:right w:val="none" w:sz="0" w:space="0" w:color="auto"/>
              </w:divBdr>
            </w:div>
            <w:div w:id="328752700">
              <w:marLeft w:val="0"/>
              <w:marRight w:val="0"/>
              <w:marTop w:val="0"/>
              <w:marBottom w:val="0"/>
              <w:divBdr>
                <w:top w:val="none" w:sz="0" w:space="0" w:color="auto"/>
                <w:left w:val="none" w:sz="0" w:space="0" w:color="auto"/>
                <w:bottom w:val="none" w:sz="0" w:space="0" w:color="auto"/>
                <w:right w:val="none" w:sz="0" w:space="0" w:color="auto"/>
              </w:divBdr>
            </w:div>
            <w:div w:id="1312558019">
              <w:marLeft w:val="0"/>
              <w:marRight w:val="0"/>
              <w:marTop w:val="0"/>
              <w:marBottom w:val="0"/>
              <w:divBdr>
                <w:top w:val="none" w:sz="0" w:space="0" w:color="auto"/>
                <w:left w:val="none" w:sz="0" w:space="0" w:color="auto"/>
                <w:bottom w:val="none" w:sz="0" w:space="0" w:color="auto"/>
                <w:right w:val="none" w:sz="0" w:space="0" w:color="auto"/>
              </w:divBdr>
            </w:div>
            <w:div w:id="1853449551">
              <w:marLeft w:val="0"/>
              <w:marRight w:val="0"/>
              <w:marTop w:val="0"/>
              <w:marBottom w:val="0"/>
              <w:divBdr>
                <w:top w:val="none" w:sz="0" w:space="0" w:color="auto"/>
                <w:left w:val="none" w:sz="0" w:space="0" w:color="auto"/>
                <w:bottom w:val="none" w:sz="0" w:space="0" w:color="auto"/>
                <w:right w:val="none" w:sz="0" w:space="0" w:color="auto"/>
              </w:divBdr>
            </w:div>
          </w:divsChild>
        </w:div>
        <w:div w:id="1370184436">
          <w:marLeft w:val="0"/>
          <w:marRight w:val="0"/>
          <w:marTop w:val="0"/>
          <w:marBottom w:val="0"/>
          <w:divBdr>
            <w:top w:val="none" w:sz="0" w:space="0" w:color="auto"/>
            <w:left w:val="none" w:sz="0" w:space="0" w:color="auto"/>
            <w:bottom w:val="none" w:sz="0" w:space="0" w:color="auto"/>
            <w:right w:val="none" w:sz="0" w:space="0" w:color="auto"/>
          </w:divBdr>
          <w:divsChild>
            <w:div w:id="2047245089">
              <w:marLeft w:val="0"/>
              <w:marRight w:val="0"/>
              <w:marTop w:val="0"/>
              <w:marBottom w:val="0"/>
              <w:divBdr>
                <w:top w:val="none" w:sz="0" w:space="0" w:color="auto"/>
                <w:left w:val="none" w:sz="0" w:space="0" w:color="auto"/>
                <w:bottom w:val="none" w:sz="0" w:space="0" w:color="auto"/>
                <w:right w:val="none" w:sz="0" w:space="0" w:color="auto"/>
              </w:divBdr>
            </w:div>
          </w:divsChild>
        </w:div>
        <w:div w:id="1599557957">
          <w:marLeft w:val="0"/>
          <w:marRight w:val="0"/>
          <w:marTop w:val="0"/>
          <w:marBottom w:val="0"/>
          <w:divBdr>
            <w:top w:val="none" w:sz="0" w:space="0" w:color="auto"/>
            <w:left w:val="none" w:sz="0" w:space="0" w:color="auto"/>
            <w:bottom w:val="none" w:sz="0" w:space="0" w:color="auto"/>
            <w:right w:val="none" w:sz="0" w:space="0" w:color="auto"/>
          </w:divBdr>
          <w:divsChild>
            <w:div w:id="1238903070">
              <w:marLeft w:val="0"/>
              <w:marRight w:val="0"/>
              <w:marTop w:val="0"/>
              <w:marBottom w:val="0"/>
              <w:divBdr>
                <w:top w:val="none" w:sz="0" w:space="0" w:color="auto"/>
                <w:left w:val="none" w:sz="0" w:space="0" w:color="auto"/>
                <w:bottom w:val="none" w:sz="0" w:space="0" w:color="auto"/>
                <w:right w:val="none" w:sz="0" w:space="0" w:color="auto"/>
              </w:divBdr>
            </w:div>
            <w:div w:id="2000501914">
              <w:marLeft w:val="0"/>
              <w:marRight w:val="0"/>
              <w:marTop w:val="0"/>
              <w:marBottom w:val="0"/>
              <w:divBdr>
                <w:top w:val="none" w:sz="0" w:space="0" w:color="auto"/>
                <w:left w:val="none" w:sz="0" w:space="0" w:color="auto"/>
                <w:bottom w:val="none" w:sz="0" w:space="0" w:color="auto"/>
                <w:right w:val="none" w:sz="0" w:space="0" w:color="auto"/>
              </w:divBdr>
            </w:div>
            <w:div w:id="2137873518">
              <w:marLeft w:val="0"/>
              <w:marRight w:val="0"/>
              <w:marTop w:val="0"/>
              <w:marBottom w:val="0"/>
              <w:divBdr>
                <w:top w:val="none" w:sz="0" w:space="0" w:color="auto"/>
                <w:left w:val="none" w:sz="0" w:space="0" w:color="auto"/>
                <w:bottom w:val="none" w:sz="0" w:space="0" w:color="auto"/>
                <w:right w:val="none" w:sz="0" w:space="0" w:color="auto"/>
              </w:divBdr>
            </w:div>
            <w:div w:id="88933635">
              <w:marLeft w:val="0"/>
              <w:marRight w:val="0"/>
              <w:marTop w:val="0"/>
              <w:marBottom w:val="0"/>
              <w:divBdr>
                <w:top w:val="none" w:sz="0" w:space="0" w:color="auto"/>
                <w:left w:val="none" w:sz="0" w:space="0" w:color="auto"/>
                <w:bottom w:val="none" w:sz="0" w:space="0" w:color="auto"/>
                <w:right w:val="none" w:sz="0" w:space="0" w:color="auto"/>
              </w:divBdr>
            </w:div>
          </w:divsChild>
        </w:div>
        <w:div w:id="156262468">
          <w:marLeft w:val="0"/>
          <w:marRight w:val="0"/>
          <w:marTop w:val="0"/>
          <w:marBottom w:val="0"/>
          <w:divBdr>
            <w:top w:val="none" w:sz="0" w:space="0" w:color="auto"/>
            <w:left w:val="none" w:sz="0" w:space="0" w:color="auto"/>
            <w:bottom w:val="none" w:sz="0" w:space="0" w:color="auto"/>
            <w:right w:val="none" w:sz="0" w:space="0" w:color="auto"/>
          </w:divBdr>
          <w:divsChild>
            <w:div w:id="1573158292">
              <w:marLeft w:val="0"/>
              <w:marRight w:val="0"/>
              <w:marTop w:val="0"/>
              <w:marBottom w:val="0"/>
              <w:divBdr>
                <w:top w:val="none" w:sz="0" w:space="0" w:color="auto"/>
                <w:left w:val="none" w:sz="0" w:space="0" w:color="auto"/>
                <w:bottom w:val="none" w:sz="0" w:space="0" w:color="auto"/>
                <w:right w:val="none" w:sz="0" w:space="0" w:color="auto"/>
              </w:divBdr>
            </w:div>
            <w:div w:id="546064116">
              <w:marLeft w:val="0"/>
              <w:marRight w:val="0"/>
              <w:marTop w:val="0"/>
              <w:marBottom w:val="0"/>
              <w:divBdr>
                <w:top w:val="none" w:sz="0" w:space="0" w:color="auto"/>
                <w:left w:val="none" w:sz="0" w:space="0" w:color="auto"/>
                <w:bottom w:val="none" w:sz="0" w:space="0" w:color="auto"/>
                <w:right w:val="none" w:sz="0" w:space="0" w:color="auto"/>
              </w:divBdr>
            </w:div>
          </w:divsChild>
        </w:div>
        <w:div w:id="2035960869">
          <w:marLeft w:val="0"/>
          <w:marRight w:val="0"/>
          <w:marTop w:val="0"/>
          <w:marBottom w:val="0"/>
          <w:divBdr>
            <w:top w:val="none" w:sz="0" w:space="0" w:color="auto"/>
            <w:left w:val="none" w:sz="0" w:space="0" w:color="auto"/>
            <w:bottom w:val="none" w:sz="0" w:space="0" w:color="auto"/>
            <w:right w:val="none" w:sz="0" w:space="0" w:color="auto"/>
          </w:divBdr>
          <w:divsChild>
            <w:div w:id="252711988">
              <w:marLeft w:val="0"/>
              <w:marRight w:val="0"/>
              <w:marTop w:val="0"/>
              <w:marBottom w:val="0"/>
              <w:divBdr>
                <w:top w:val="none" w:sz="0" w:space="0" w:color="auto"/>
                <w:left w:val="none" w:sz="0" w:space="0" w:color="auto"/>
                <w:bottom w:val="none" w:sz="0" w:space="0" w:color="auto"/>
                <w:right w:val="none" w:sz="0" w:space="0" w:color="auto"/>
              </w:divBdr>
            </w:div>
            <w:div w:id="544875990">
              <w:marLeft w:val="0"/>
              <w:marRight w:val="0"/>
              <w:marTop w:val="0"/>
              <w:marBottom w:val="0"/>
              <w:divBdr>
                <w:top w:val="none" w:sz="0" w:space="0" w:color="auto"/>
                <w:left w:val="none" w:sz="0" w:space="0" w:color="auto"/>
                <w:bottom w:val="none" w:sz="0" w:space="0" w:color="auto"/>
                <w:right w:val="none" w:sz="0" w:space="0" w:color="auto"/>
              </w:divBdr>
            </w:div>
            <w:div w:id="273907003">
              <w:marLeft w:val="0"/>
              <w:marRight w:val="0"/>
              <w:marTop w:val="0"/>
              <w:marBottom w:val="0"/>
              <w:divBdr>
                <w:top w:val="none" w:sz="0" w:space="0" w:color="auto"/>
                <w:left w:val="none" w:sz="0" w:space="0" w:color="auto"/>
                <w:bottom w:val="none" w:sz="0" w:space="0" w:color="auto"/>
                <w:right w:val="none" w:sz="0" w:space="0" w:color="auto"/>
              </w:divBdr>
            </w:div>
            <w:div w:id="1897621608">
              <w:marLeft w:val="0"/>
              <w:marRight w:val="0"/>
              <w:marTop w:val="0"/>
              <w:marBottom w:val="0"/>
              <w:divBdr>
                <w:top w:val="none" w:sz="0" w:space="0" w:color="auto"/>
                <w:left w:val="none" w:sz="0" w:space="0" w:color="auto"/>
                <w:bottom w:val="none" w:sz="0" w:space="0" w:color="auto"/>
                <w:right w:val="none" w:sz="0" w:space="0" w:color="auto"/>
              </w:divBdr>
            </w:div>
            <w:div w:id="1940288149">
              <w:marLeft w:val="0"/>
              <w:marRight w:val="0"/>
              <w:marTop w:val="0"/>
              <w:marBottom w:val="0"/>
              <w:divBdr>
                <w:top w:val="none" w:sz="0" w:space="0" w:color="auto"/>
                <w:left w:val="none" w:sz="0" w:space="0" w:color="auto"/>
                <w:bottom w:val="none" w:sz="0" w:space="0" w:color="auto"/>
                <w:right w:val="none" w:sz="0" w:space="0" w:color="auto"/>
              </w:divBdr>
            </w:div>
          </w:divsChild>
        </w:div>
        <w:div w:id="1091969452">
          <w:marLeft w:val="0"/>
          <w:marRight w:val="0"/>
          <w:marTop w:val="0"/>
          <w:marBottom w:val="0"/>
          <w:divBdr>
            <w:top w:val="none" w:sz="0" w:space="0" w:color="auto"/>
            <w:left w:val="none" w:sz="0" w:space="0" w:color="auto"/>
            <w:bottom w:val="none" w:sz="0" w:space="0" w:color="auto"/>
            <w:right w:val="none" w:sz="0" w:space="0" w:color="auto"/>
          </w:divBdr>
        </w:div>
        <w:div w:id="1674910996">
          <w:marLeft w:val="0"/>
          <w:marRight w:val="0"/>
          <w:marTop w:val="0"/>
          <w:marBottom w:val="0"/>
          <w:divBdr>
            <w:top w:val="none" w:sz="0" w:space="0" w:color="auto"/>
            <w:left w:val="none" w:sz="0" w:space="0" w:color="auto"/>
            <w:bottom w:val="none" w:sz="0" w:space="0" w:color="auto"/>
            <w:right w:val="none" w:sz="0" w:space="0" w:color="auto"/>
          </w:divBdr>
        </w:div>
        <w:div w:id="585649207">
          <w:marLeft w:val="0"/>
          <w:marRight w:val="0"/>
          <w:marTop w:val="0"/>
          <w:marBottom w:val="0"/>
          <w:divBdr>
            <w:top w:val="none" w:sz="0" w:space="0" w:color="auto"/>
            <w:left w:val="none" w:sz="0" w:space="0" w:color="auto"/>
            <w:bottom w:val="none" w:sz="0" w:space="0" w:color="auto"/>
            <w:right w:val="none" w:sz="0" w:space="0" w:color="auto"/>
          </w:divBdr>
        </w:div>
        <w:div w:id="1958758765">
          <w:marLeft w:val="0"/>
          <w:marRight w:val="0"/>
          <w:marTop w:val="0"/>
          <w:marBottom w:val="0"/>
          <w:divBdr>
            <w:top w:val="none" w:sz="0" w:space="0" w:color="auto"/>
            <w:left w:val="none" w:sz="0" w:space="0" w:color="auto"/>
            <w:bottom w:val="none" w:sz="0" w:space="0" w:color="auto"/>
            <w:right w:val="none" w:sz="0" w:space="0" w:color="auto"/>
          </w:divBdr>
        </w:div>
        <w:div w:id="178354847">
          <w:marLeft w:val="0"/>
          <w:marRight w:val="0"/>
          <w:marTop w:val="0"/>
          <w:marBottom w:val="0"/>
          <w:divBdr>
            <w:top w:val="none" w:sz="0" w:space="0" w:color="auto"/>
            <w:left w:val="none" w:sz="0" w:space="0" w:color="auto"/>
            <w:bottom w:val="none" w:sz="0" w:space="0" w:color="auto"/>
            <w:right w:val="none" w:sz="0" w:space="0" w:color="auto"/>
          </w:divBdr>
        </w:div>
        <w:div w:id="1398549703">
          <w:marLeft w:val="0"/>
          <w:marRight w:val="0"/>
          <w:marTop w:val="0"/>
          <w:marBottom w:val="0"/>
          <w:divBdr>
            <w:top w:val="none" w:sz="0" w:space="0" w:color="auto"/>
            <w:left w:val="none" w:sz="0" w:space="0" w:color="auto"/>
            <w:bottom w:val="none" w:sz="0" w:space="0" w:color="auto"/>
            <w:right w:val="none" w:sz="0" w:space="0" w:color="auto"/>
          </w:divBdr>
        </w:div>
        <w:div w:id="1985498406">
          <w:marLeft w:val="0"/>
          <w:marRight w:val="0"/>
          <w:marTop w:val="0"/>
          <w:marBottom w:val="0"/>
          <w:divBdr>
            <w:top w:val="none" w:sz="0" w:space="0" w:color="auto"/>
            <w:left w:val="none" w:sz="0" w:space="0" w:color="auto"/>
            <w:bottom w:val="none" w:sz="0" w:space="0" w:color="auto"/>
            <w:right w:val="none" w:sz="0" w:space="0" w:color="auto"/>
          </w:divBdr>
        </w:div>
        <w:div w:id="6756161">
          <w:marLeft w:val="0"/>
          <w:marRight w:val="0"/>
          <w:marTop w:val="0"/>
          <w:marBottom w:val="0"/>
          <w:divBdr>
            <w:top w:val="none" w:sz="0" w:space="0" w:color="auto"/>
            <w:left w:val="none" w:sz="0" w:space="0" w:color="auto"/>
            <w:bottom w:val="none" w:sz="0" w:space="0" w:color="auto"/>
            <w:right w:val="none" w:sz="0" w:space="0" w:color="auto"/>
          </w:divBdr>
          <w:divsChild>
            <w:div w:id="48455306">
              <w:marLeft w:val="-75"/>
              <w:marRight w:val="0"/>
              <w:marTop w:val="30"/>
              <w:marBottom w:val="30"/>
              <w:divBdr>
                <w:top w:val="none" w:sz="0" w:space="0" w:color="auto"/>
                <w:left w:val="none" w:sz="0" w:space="0" w:color="auto"/>
                <w:bottom w:val="none" w:sz="0" w:space="0" w:color="auto"/>
                <w:right w:val="none" w:sz="0" w:space="0" w:color="auto"/>
              </w:divBdr>
              <w:divsChild>
                <w:div w:id="1628655404">
                  <w:marLeft w:val="0"/>
                  <w:marRight w:val="0"/>
                  <w:marTop w:val="0"/>
                  <w:marBottom w:val="0"/>
                  <w:divBdr>
                    <w:top w:val="none" w:sz="0" w:space="0" w:color="auto"/>
                    <w:left w:val="none" w:sz="0" w:space="0" w:color="auto"/>
                    <w:bottom w:val="none" w:sz="0" w:space="0" w:color="auto"/>
                    <w:right w:val="none" w:sz="0" w:space="0" w:color="auto"/>
                  </w:divBdr>
                  <w:divsChild>
                    <w:div w:id="1332830614">
                      <w:marLeft w:val="0"/>
                      <w:marRight w:val="0"/>
                      <w:marTop w:val="0"/>
                      <w:marBottom w:val="0"/>
                      <w:divBdr>
                        <w:top w:val="none" w:sz="0" w:space="0" w:color="auto"/>
                        <w:left w:val="none" w:sz="0" w:space="0" w:color="auto"/>
                        <w:bottom w:val="none" w:sz="0" w:space="0" w:color="auto"/>
                        <w:right w:val="none" w:sz="0" w:space="0" w:color="auto"/>
                      </w:divBdr>
                    </w:div>
                  </w:divsChild>
                </w:div>
                <w:div w:id="975720305">
                  <w:marLeft w:val="0"/>
                  <w:marRight w:val="0"/>
                  <w:marTop w:val="0"/>
                  <w:marBottom w:val="0"/>
                  <w:divBdr>
                    <w:top w:val="none" w:sz="0" w:space="0" w:color="auto"/>
                    <w:left w:val="none" w:sz="0" w:space="0" w:color="auto"/>
                    <w:bottom w:val="none" w:sz="0" w:space="0" w:color="auto"/>
                    <w:right w:val="none" w:sz="0" w:space="0" w:color="auto"/>
                  </w:divBdr>
                  <w:divsChild>
                    <w:div w:id="1905332116">
                      <w:marLeft w:val="0"/>
                      <w:marRight w:val="0"/>
                      <w:marTop w:val="0"/>
                      <w:marBottom w:val="0"/>
                      <w:divBdr>
                        <w:top w:val="none" w:sz="0" w:space="0" w:color="auto"/>
                        <w:left w:val="none" w:sz="0" w:space="0" w:color="auto"/>
                        <w:bottom w:val="none" w:sz="0" w:space="0" w:color="auto"/>
                        <w:right w:val="none" w:sz="0" w:space="0" w:color="auto"/>
                      </w:divBdr>
                    </w:div>
                  </w:divsChild>
                </w:div>
                <w:div w:id="1882015854">
                  <w:marLeft w:val="0"/>
                  <w:marRight w:val="0"/>
                  <w:marTop w:val="0"/>
                  <w:marBottom w:val="0"/>
                  <w:divBdr>
                    <w:top w:val="none" w:sz="0" w:space="0" w:color="auto"/>
                    <w:left w:val="none" w:sz="0" w:space="0" w:color="auto"/>
                    <w:bottom w:val="none" w:sz="0" w:space="0" w:color="auto"/>
                    <w:right w:val="none" w:sz="0" w:space="0" w:color="auto"/>
                  </w:divBdr>
                  <w:divsChild>
                    <w:div w:id="1377461161">
                      <w:marLeft w:val="0"/>
                      <w:marRight w:val="0"/>
                      <w:marTop w:val="0"/>
                      <w:marBottom w:val="0"/>
                      <w:divBdr>
                        <w:top w:val="none" w:sz="0" w:space="0" w:color="auto"/>
                        <w:left w:val="none" w:sz="0" w:space="0" w:color="auto"/>
                        <w:bottom w:val="none" w:sz="0" w:space="0" w:color="auto"/>
                        <w:right w:val="none" w:sz="0" w:space="0" w:color="auto"/>
                      </w:divBdr>
                    </w:div>
                  </w:divsChild>
                </w:div>
                <w:div w:id="1500386489">
                  <w:marLeft w:val="0"/>
                  <w:marRight w:val="0"/>
                  <w:marTop w:val="0"/>
                  <w:marBottom w:val="0"/>
                  <w:divBdr>
                    <w:top w:val="none" w:sz="0" w:space="0" w:color="auto"/>
                    <w:left w:val="none" w:sz="0" w:space="0" w:color="auto"/>
                    <w:bottom w:val="none" w:sz="0" w:space="0" w:color="auto"/>
                    <w:right w:val="none" w:sz="0" w:space="0" w:color="auto"/>
                  </w:divBdr>
                  <w:divsChild>
                    <w:div w:id="1036468691">
                      <w:marLeft w:val="0"/>
                      <w:marRight w:val="0"/>
                      <w:marTop w:val="0"/>
                      <w:marBottom w:val="0"/>
                      <w:divBdr>
                        <w:top w:val="none" w:sz="0" w:space="0" w:color="auto"/>
                        <w:left w:val="none" w:sz="0" w:space="0" w:color="auto"/>
                        <w:bottom w:val="none" w:sz="0" w:space="0" w:color="auto"/>
                        <w:right w:val="none" w:sz="0" w:space="0" w:color="auto"/>
                      </w:divBdr>
                    </w:div>
                  </w:divsChild>
                </w:div>
                <w:div w:id="1863471093">
                  <w:marLeft w:val="0"/>
                  <w:marRight w:val="0"/>
                  <w:marTop w:val="0"/>
                  <w:marBottom w:val="0"/>
                  <w:divBdr>
                    <w:top w:val="none" w:sz="0" w:space="0" w:color="auto"/>
                    <w:left w:val="none" w:sz="0" w:space="0" w:color="auto"/>
                    <w:bottom w:val="none" w:sz="0" w:space="0" w:color="auto"/>
                    <w:right w:val="none" w:sz="0" w:space="0" w:color="auto"/>
                  </w:divBdr>
                  <w:divsChild>
                    <w:div w:id="269557468">
                      <w:marLeft w:val="0"/>
                      <w:marRight w:val="0"/>
                      <w:marTop w:val="0"/>
                      <w:marBottom w:val="0"/>
                      <w:divBdr>
                        <w:top w:val="none" w:sz="0" w:space="0" w:color="auto"/>
                        <w:left w:val="none" w:sz="0" w:space="0" w:color="auto"/>
                        <w:bottom w:val="none" w:sz="0" w:space="0" w:color="auto"/>
                        <w:right w:val="none" w:sz="0" w:space="0" w:color="auto"/>
                      </w:divBdr>
                    </w:div>
                  </w:divsChild>
                </w:div>
                <w:div w:id="958756207">
                  <w:marLeft w:val="0"/>
                  <w:marRight w:val="0"/>
                  <w:marTop w:val="0"/>
                  <w:marBottom w:val="0"/>
                  <w:divBdr>
                    <w:top w:val="none" w:sz="0" w:space="0" w:color="auto"/>
                    <w:left w:val="none" w:sz="0" w:space="0" w:color="auto"/>
                    <w:bottom w:val="none" w:sz="0" w:space="0" w:color="auto"/>
                    <w:right w:val="none" w:sz="0" w:space="0" w:color="auto"/>
                  </w:divBdr>
                  <w:divsChild>
                    <w:div w:id="168375992">
                      <w:marLeft w:val="0"/>
                      <w:marRight w:val="0"/>
                      <w:marTop w:val="0"/>
                      <w:marBottom w:val="0"/>
                      <w:divBdr>
                        <w:top w:val="none" w:sz="0" w:space="0" w:color="auto"/>
                        <w:left w:val="none" w:sz="0" w:space="0" w:color="auto"/>
                        <w:bottom w:val="none" w:sz="0" w:space="0" w:color="auto"/>
                        <w:right w:val="none" w:sz="0" w:space="0" w:color="auto"/>
                      </w:divBdr>
                    </w:div>
                  </w:divsChild>
                </w:div>
                <w:div w:id="552430890">
                  <w:marLeft w:val="0"/>
                  <w:marRight w:val="0"/>
                  <w:marTop w:val="0"/>
                  <w:marBottom w:val="0"/>
                  <w:divBdr>
                    <w:top w:val="none" w:sz="0" w:space="0" w:color="auto"/>
                    <w:left w:val="none" w:sz="0" w:space="0" w:color="auto"/>
                    <w:bottom w:val="none" w:sz="0" w:space="0" w:color="auto"/>
                    <w:right w:val="none" w:sz="0" w:space="0" w:color="auto"/>
                  </w:divBdr>
                  <w:divsChild>
                    <w:div w:id="1029256500">
                      <w:marLeft w:val="0"/>
                      <w:marRight w:val="0"/>
                      <w:marTop w:val="0"/>
                      <w:marBottom w:val="0"/>
                      <w:divBdr>
                        <w:top w:val="none" w:sz="0" w:space="0" w:color="auto"/>
                        <w:left w:val="none" w:sz="0" w:space="0" w:color="auto"/>
                        <w:bottom w:val="none" w:sz="0" w:space="0" w:color="auto"/>
                        <w:right w:val="none" w:sz="0" w:space="0" w:color="auto"/>
                      </w:divBdr>
                    </w:div>
                  </w:divsChild>
                </w:div>
                <w:div w:id="1494444480">
                  <w:marLeft w:val="0"/>
                  <w:marRight w:val="0"/>
                  <w:marTop w:val="0"/>
                  <w:marBottom w:val="0"/>
                  <w:divBdr>
                    <w:top w:val="none" w:sz="0" w:space="0" w:color="auto"/>
                    <w:left w:val="none" w:sz="0" w:space="0" w:color="auto"/>
                    <w:bottom w:val="none" w:sz="0" w:space="0" w:color="auto"/>
                    <w:right w:val="none" w:sz="0" w:space="0" w:color="auto"/>
                  </w:divBdr>
                  <w:divsChild>
                    <w:div w:id="117340087">
                      <w:marLeft w:val="0"/>
                      <w:marRight w:val="0"/>
                      <w:marTop w:val="0"/>
                      <w:marBottom w:val="0"/>
                      <w:divBdr>
                        <w:top w:val="none" w:sz="0" w:space="0" w:color="auto"/>
                        <w:left w:val="none" w:sz="0" w:space="0" w:color="auto"/>
                        <w:bottom w:val="none" w:sz="0" w:space="0" w:color="auto"/>
                        <w:right w:val="none" w:sz="0" w:space="0" w:color="auto"/>
                      </w:divBdr>
                    </w:div>
                  </w:divsChild>
                </w:div>
                <w:div w:id="1921788268">
                  <w:marLeft w:val="0"/>
                  <w:marRight w:val="0"/>
                  <w:marTop w:val="0"/>
                  <w:marBottom w:val="0"/>
                  <w:divBdr>
                    <w:top w:val="none" w:sz="0" w:space="0" w:color="auto"/>
                    <w:left w:val="none" w:sz="0" w:space="0" w:color="auto"/>
                    <w:bottom w:val="none" w:sz="0" w:space="0" w:color="auto"/>
                    <w:right w:val="none" w:sz="0" w:space="0" w:color="auto"/>
                  </w:divBdr>
                  <w:divsChild>
                    <w:div w:id="447352616">
                      <w:marLeft w:val="0"/>
                      <w:marRight w:val="0"/>
                      <w:marTop w:val="0"/>
                      <w:marBottom w:val="0"/>
                      <w:divBdr>
                        <w:top w:val="none" w:sz="0" w:space="0" w:color="auto"/>
                        <w:left w:val="none" w:sz="0" w:space="0" w:color="auto"/>
                        <w:bottom w:val="none" w:sz="0" w:space="0" w:color="auto"/>
                        <w:right w:val="none" w:sz="0" w:space="0" w:color="auto"/>
                      </w:divBdr>
                    </w:div>
                  </w:divsChild>
                </w:div>
                <w:div w:id="1901359656">
                  <w:marLeft w:val="0"/>
                  <w:marRight w:val="0"/>
                  <w:marTop w:val="0"/>
                  <w:marBottom w:val="0"/>
                  <w:divBdr>
                    <w:top w:val="none" w:sz="0" w:space="0" w:color="auto"/>
                    <w:left w:val="none" w:sz="0" w:space="0" w:color="auto"/>
                    <w:bottom w:val="none" w:sz="0" w:space="0" w:color="auto"/>
                    <w:right w:val="none" w:sz="0" w:space="0" w:color="auto"/>
                  </w:divBdr>
                  <w:divsChild>
                    <w:div w:id="715398529">
                      <w:marLeft w:val="0"/>
                      <w:marRight w:val="0"/>
                      <w:marTop w:val="0"/>
                      <w:marBottom w:val="0"/>
                      <w:divBdr>
                        <w:top w:val="none" w:sz="0" w:space="0" w:color="auto"/>
                        <w:left w:val="none" w:sz="0" w:space="0" w:color="auto"/>
                        <w:bottom w:val="none" w:sz="0" w:space="0" w:color="auto"/>
                        <w:right w:val="none" w:sz="0" w:space="0" w:color="auto"/>
                      </w:divBdr>
                    </w:div>
                  </w:divsChild>
                </w:div>
                <w:div w:id="801534038">
                  <w:marLeft w:val="0"/>
                  <w:marRight w:val="0"/>
                  <w:marTop w:val="0"/>
                  <w:marBottom w:val="0"/>
                  <w:divBdr>
                    <w:top w:val="none" w:sz="0" w:space="0" w:color="auto"/>
                    <w:left w:val="none" w:sz="0" w:space="0" w:color="auto"/>
                    <w:bottom w:val="none" w:sz="0" w:space="0" w:color="auto"/>
                    <w:right w:val="none" w:sz="0" w:space="0" w:color="auto"/>
                  </w:divBdr>
                  <w:divsChild>
                    <w:div w:id="11617226">
                      <w:marLeft w:val="0"/>
                      <w:marRight w:val="0"/>
                      <w:marTop w:val="0"/>
                      <w:marBottom w:val="0"/>
                      <w:divBdr>
                        <w:top w:val="none" w:sz="0" w:space="0" w:color="auto"/>
                        <w:left w:val="none" w:sz="0" w:space="0" w:color="auto"/>
                        <w:bottom w:val="none" w:sz="0" w:space="0" w:color="auto"/>
                        <w:right w:val="none" w:sz="0" w:space="0" w:color="auto"/>
                      </w:divBdr>
                    </w:div>
                  </w:divsChild>
                </w:div>
                <w:div w:id="112484495">
                  <w:marLeft w:val="0"/>
                  <w:marRight w:val="0"/>
                  <w:marTop w:val="0"/>
                  <w:marBottom w:val="0"/>
                  <w:divBdr>
                    <w:top w:val="none" w:sz="0" w:space="0" w:color="auto"/>
                    <w:left w:val="none" w:sz="0" w:space="0" w:color="auto"/>
                    <w:bottom w:val="none" w:sz="0" w:space="0" w:color="auto"/>
                    <w:right w:val="none" w:sz="0" w:space="0" w:color="auto"/>
                  </w:divBdr>
                  <w:divsChild>
                    <w:div w:id="746876963">
                      <w:marLeft w:val="0"/>
                      <w:marRight w:val="0"/>
                      <w:marTop w:val="0"/>
                      <w:marBottom w:val="0"/>
                      <w:divBdr>
                        <w:top w:val="none" w:sz="0" w:space="0" w:color="auto"/>
                        <w:left w:val="none" w:sz="0" w:space="0" w:color="auto"/>
                        <w:bottom w:val="none" w:sz="0" w:space="0" w:color="auto"/>
                        <w:right w:val="none" w:sz="0" w:space="0" w:color="auto"/>
                      </w:divBdr>
                    </w:div>
                  </w:divsChild>
                </w:div>
                <w:div w:id="1454668434">
                  <w:marLeft w:val="0"/>
                  <w:marRight w:val="0"/>
                  <w:marTop w:val="0"/>
                  <w:marBottom w:val="0"/>
                  <w:divBdr>
                    <w:top w:val="none" w:sz="0" w:space="0" w:color="auto"/>
                    <w:left w:val="none" w:sz="0" w:space="0" w:color="auto"/>
                    <w:bottom w:val="none" w:sz="0" w:space="0" w:color="auto"/>
                    <w:right w:val="none" w:sz="0" w:space="0" w:color="auto"/>
                  </w:divBdr>
                  <w:divsChild>
                    <w:div w:id="1963075589">
                      <w:marLeft w:val="0"/>
                      <w:marRight w:val="0"/>
                      <w:marTop w:val="0"/>
                      <w:marBottom w:val="0"/>
                      <w:divBdr>
                        <w:top w:val="none" w:sz="0" w:space="0" w:color="auto"/>
                        <w:left w:val="none" w:sz="0" w:space="0" w:color="auto"/>
                        <w:bottom w:val="none" w:sz="0" w:space="0" w:color="auto"/>
                        <w:right w:val="none" w:sz="0" w:space="0" w:color="auto"/>
                      </w:divBdr>
                    </w:div>
                  </w:divsChild>
                </w:div>
                <w:div w:id="1208881677">
                  <w:marLeft w:val="0"/>
                  <w:marRight w:val="0"/>
                  <w:marTop w:val="0"/>
                  <w:marBottom w:val="0"/>
                  <w:divBdr>
                    <w:top w:val="none" w:sz="0" w:space="0" w:color="auto"/>
                    <w:left w:val="none" w:sz="0" w:space="0" w:color="auto"/>
                    <w:bottom w:val="none" w:sz="0" w:space="0" w:color="auto"/>
                    <w:right w:val="none" w:sz="0" w:space="0" w:color="auto"/>
                  </w:divBdr>
                  <w:divsChild>
                    <w:div w:id="1829319065">
                      <w:marLeft w:val="0"/>
                      <w:marRight w:val="0"/>
                      <w:marTop w:val="0"/>
                      <w:marBottom w:val="0"/>
                      <w:divBdr>
                        <w:top w:val="none" w:sz="0" w:space="0" w:color="auto"/>
                        <w:left w:val="none" w:sz="0" w:space="0" w:color="auto"/>
                        <w:bottom w:val="none" w:sz="0" w:space="0" w:color="auto"/>
                        <w:right w:val="none" w:sz="0" w:space="0" w:color="auto"/>
                      </w:divBdr>
                    </w:div>
                  </w:divsChild>
                </w:div>
                <w:div w:id="1994024856">
                  <w:marLeft w:val="0"/>
                  <w:marRight w:val="0"/>
                  <w:marTop w:val="0"/>
                  <w:marBottom w:val="0"/>
                  <w:divBdr>
                    <w:top w:val="none" w:sz="0" w:space="0" w:color="auto"/>
                    <w:left w:val="none" w:sz="0" w:space="0" w:color="auto"/>
                    <w:bottom w:val="none" w:sz="0" w:space="0" w:color="auto"/>
                    <w:right w:val="none" w:sz="0" w:space="0" w:color="auto"/>
                  </w:divBdr>
                  <w:divsChild>
                    <w:div w:id="236015594">
                      <w:marLeft w:val="0"/>
                      <w:marRight w:val="0"/>
                      <w:marTop w:val="0"/>
                      <w:marBottom w:val="0"/>
                      <w:divBdr>
                        <w:top w:val="none" w:sz="0" w:space="0" w:color="auto"/>
                        <w:left w:val="none" w:sz="0" w:space="0" w:color="auto"/>
                        <w:bottom w:val="none" w:sz="0" w:space="0" w:color="auto"/>
                        <w:right w:val="none" w:sz="0" w:space="0" w:color="auto"/>
                      </w:divBdr>
                    </w:div>
                  </w:divsChild>
                </w:div>
                <w:div w:id="1340039564">
                  <w:marLeft w:val="0"/>
                  <w:marRight w:val="0"/>
                  <w:marTop w:val="0"/>
                  <w:marBottom w:val="0"/>
                  <w:divBdr>
                    <w:top w:val="none" w:sz="0" w:space="0" w:color="auto"/>
                    <w:left w:val="none" w:sz="0" w:space="0" w:color="auto"/>
                    <w:bottom w:val="none" w:sz="0" w:space="0" w:color="auto"/>
                    <w:right w:val="none" w:sz="0" w:space="0" w:color="auto"/>
                  </w:divBdr>
                  <w:divsChild>
                    <w:div w:id="1325545601">
                      <w:marLeft w:val="0"/>
                      <w:marRight w:val="0"/>
                      <w:marTop w:val="0"/>
                      <w:marBottom w:val="0"/>
                      <w:divBdr>
                        <w:top w:val="none" w:sz="0" w:space="0" w:color="auto"/>
                        <w:left w:val="none" w:sz="0" w:space="0" w:color="auto"/>
                        <w:bottom w:val="none" w:sz="0" w:space="0" w:color="auto"/>
                        <w:right w:val="none" w:sz="0" w:space="0" w:color="auto"/>
                      </w:divBdr>
                    </w:div>
                  </w:divsChild>
                </w:div>
                <w:div w:id="1463188610">
                  <w:marLeft w:val="0"/>
                  <w:marRight w:val="0"/>
                  <w:marTop w:val="0"/>
                  <w:marBottom w:val="0"/>
                  <w:divBdr>
                    <w:top w:val="none" w:sz="0" w:space="0" w:color="auto"/>
                    <w:left w:val="none" w:sz="0" w:space="0" w:color="auto"/>
                    <w:bottom w:val="none" w:sz="0" w:space="0" w:color="auto"/>
                    <w:right w:val="none" w:sz="0" w:space="0" w:color="auto"/>
                  </w:divBdr>
                  <w:divsChild>
                    <w:div w:id="1834298797">
                      <w:marLeft w:val="0"/>
                      <w:marRight w:val="0"/>
                      <w:marTop w:val="0"/>
                      <w:marBottom w:val="0"/>
                      <w:divBdr>
                        <w:top w:val="none" w:sz="0" w:space="0" w:color="auto"/>
                        <w:left w:val="none" w:sz="0" w:space="0" w:color="auto"/>
                        <w:bottom w:val="none" w:sz="0" w:space="0" w:color="auto"/>
                        <w:right w:val="none" w:sz="0" w:space="0" w:color="auto"/>
                      </w:divBdr>
                    </w:div>
                  </w:divsChild>
                </w:div>
                <w:div w:id="440801990">
                  <w:marLeft w:val="0"/>
                  <w:marRight w:val="0"/>
                  <w:marTop w:val="0"/>
                  <w:marBottom w:val="0"/>
                  <w:divBdr>
                    <w:top w:val="none" w:sz="0" w:space="0" w:color="auto"/>
                    <w:left w:val="none" w:sz="0" w:space="0" w:color="auto"/>
                    <w:bottom w:val="none" w:sz="0" w:space="0" w:color="auto"/>
                    <w:right w:val="none" w:sz="0" w:space="0" w:color="auto"/>
                  </w:divBdr>
                  <w:divsChild>
                    <w:div w:id="558249722">
                      <w:marLeft w:val="0"/>
                      <w:marRight w:val="0"/>
                      <w:marTop w:val="0"/>
                      <w:marBottom w:val="0"/>
                      <w:divBdr>
                        <w:top w:val="none" w:sz="0" w:space="0" w:color="auto"/>
                        <w:left w:val="none" w:sz="0" w:space="0" w:color="auto"/>
                        <w:bottom w:val="none" w:sz="0" w:space="0" w:color="auto"/>
                        <w:right w:val="none" w:sz="0" w:space="0" w:color="auto"/>
                      </w:divBdr>
                    </w:div>
                  </w:divsChild>
                </w:div>
                <w:div w:id="2054378070">
                  <w:marLeft w:val="0"/>
                  <w:marRight w:val="0"/>
                  <w:marTop w:val="0"/>
                  <w:marBottom w:val="0"/>
                  <w:divBdr>
                    <w:top w:val="none" w:sz="0" w:space="0" w:color="auto"/>
                    <w:left w:val="none" w:sz="0" w:space="0" w:color="auto"/>
                    <w:bottom w:val="none" w:sz="0" w:space="0" w:color="auto"/>
                    <w:right w:val="none" w:sz="0" w:space="0" w:color="auto"/>
                  </w:divBdr>
                  <w:divsChild>
                    <w:div w:id="816263872">
                      <w:marLeft w:val="0"/>
                      <w:marRight w:val="0"/>
                      <w:marTop w:val="0"/>
                      <w:marBottom w:val="0"/>
                      <w:divBdr>
                        <w:top w:val="none" w:sz="0" w:space="0" w:color="auto"/>
                        <w:left w:val="none" w:sz="0" w:space="0" w:color="auto"/>
                        <w:bottom w:val="none" w:sz="0" w:space="0" w:color="auto"/>
                        <w:right w:val="none" w:sz="0" w:space="0" w:color="auto"/>
                      </w:divBdr>
                    </w:div>
                  </w:divsChild>
                </w:div>
                <w:div w:id="703675821">
                  <w:marLeft w:val="0"/>
                  <w:marRight w:val="0"/>
                  <w:marTop w:val="0"/>
                  <w:marBottom w:val="0"/>
                  <w:divBdr>
                    <w:top w:val="none" w:sz="0" w:space="0" w:color="auto"/>
                    <w:left w:val="none" w:sz="0" w:space="0" w:color="auto"/>
                    <w:bottom w:val="none" w:sz="0" w:space="0" w:color="auto"/>
                    <w:right w:val="none" w:sz="0" w:space="0" w:color="auto"/>
                  </w:divBdr>
                  <w:divsChild>
                    <w:div w:id="1300845435">
                      <w:marLeft w:val="0"/>
                      <w:marRight w:val="0"/>
                      <w:marTop w:val="0"/>
                      <w:marBottom w:val="0"/>
                      <w:divBdr>
                        <w:top w:val="none" w:sz="0" w:space="0" w:color="auto"/>
                        <w:left w:val="none" w:sz="0" w:space="0" w:color="auto"/>
                        <w:bottom w:val="none" w:sz="0" w:space="0" w:color="auto"/>
                        <w:right w:val="none" w:sz="0" w:space="0" w:color="auto"/>
                      </w:divBdr>
                    </w:div>
                  </w:divsChild>
                </w:div>
                <w:div w:id="2092969366">
                  <w:marLeft w:val="0"/>
                  <w:marRight w:val="0"/>
                  <w:marTop w:val="0"/>
                  <w:marBottom w:val="0"/>
                  <w:divBdr>
                    <w:top w:val="none" w:sz="0" w:space="0" w:color="auto"/>
                    <w:left w:val="none" w:sz="0" w:space="0" w:color="auto"/>
                    <w:bottom w:val="none" w:sz="0" w:space="0" w:color="auto"/>
                    <w:right w:val="none" w:sz="0" w:space="0" w:color="auto"/>
                  </w:divBdr>
                  <w:divsChild>
                    <w:div w:id="1094282541">
                      <w:marLeft w:val="0"/>
                      <w:marRight w:val="0"/>
                      <w:marTop w:val="0"/>
                      <w:marBottom w:val="0"/>
                      <w:divBdr>
                        <w:top w:val="none" w:sz="0" w:space="0" w:color="auto"/>
                        <w:left w:val="none" w:sz="0" w:space="0" w:color="auto"/>
                        <w:bottom w:val="none" w:sz="0" w:space="0" w:color="auto"/>
                        <w:right w:val="none" w:sz="0" w:space="0" w:color="auto"/>
                      </w:divBdr>
                    </w:div>
                  </w:divsChild>
                </w:div>
                <w:div w:id="1867592639">
                  <w:marLeft w:val="0"/>
                  <w:marRight w:val="0"/>
                  <w:marTop w:val="0"/>
                  <w:marBottom w:val="0"/>
                  <w:divBdr>
                    <w:top w:val="none" w:sz="0" w:space="0" w:color="auto"/>
                    <w:left w:val="none" w:sz="0" w:space="0" w:color="auto"/>
                    <w:bottom w:val="none" w:sz="0" w:space="0" w:color="auto"/>
                    <w:right w:val="none" w:sz="0" w:space="0" w:color="auto"/>
                  </w:divBdr>
                  <w:divsChild>
                    <w:div w:id="1893692527">
                      <w:marLeft w:val="0"/>
                      <w:marRight w:val="0"/>
                      <w:marTop w:val="0"/>
                      <w:marBottom w:val="0"/>
                      <w:divBdr>
                        <w:top w:val="none" w:sz="0" w:space="0" w:color="auto"/>
                        <w:left w:val="none" w:sz="0" w:space="0" w:color="auto"/>
                        <w:bottom w:val="none" w:sz="0" w:space="0" w:color="auto"/>
                        <w:right w:val="none" w:sz="0" w:space="0" w:color="auto"/>
                      </w:divBdr>
                    </w:div>
                  </w:divsChild>
                </w:div>
                <w:div w:id="405224794">
                  <w:marLeft w:val="0"/>
                  <w:marRight w:val="0"/>
                  <w:marTop w:val="0"/>
                  <w:marBottom w:val="0"/>
                  <w:divBdr>
                    <w:top w:val="none" w:sz="0" w:space="0" w:color="auto"/>
                    <w:left w:val="none" w:sz="0" w:space="0" w:color="auto"/>
                    <w:bottom w:val="none" w:sz="0" w:space="0" w:color="auto"/>
                    <w:right w:val="none" w:sz="0" w:space="0" w:color="auto"/>
                  </w:divBdr>
                  <w:divsChild>
                    <w:div w:id="1094012514">
                      <w:marLeft w:val="0"/>
                      <w:marRight w:val="0"/>
                      <w:marTop w:val="0"/>
                      <w:marBottom w:val="0"/>
                      <w:divBdr>
                        <w:top w:val="none" w:sz="0" w:space="0" w:color="auto"/>
                        <w:left w:val="none" w:sz="0" w:space="0" w:color="auto"/>
                        <w:bottom w:val="none" w:sz="0" w:space="0" w:color="auto"/>
                        <w:right w:val="none" w:sz="0" w:space="0" w:color="auto"/>
                      </w:divBdr>
                    </w:div>
                  </w:divsChild>
                </w:div>
                <w:div w:id="2062709002">
                  <w:marLeft w:val="0"/>
                  <w:marRight w:val="0"/>
                  <w:marTop w:val="0"/>
                  <w:marBottom w:val="0"/>
                  <w:divBdr>
                    <w:top w:val="none" w:sz="0" w:space="0" w:color="auto"/>
                    <w:left w:val="none" w:sz="0" w:space="0" w:color="auto"/>
                    <w:bottom w:val="none" w:sz="0" w:space="0" w:color="auto"/>
                    <w:right w:val="none" w:sz="0" w:space="0" w:color="auto"/>
                  </w:divBdr>
                  <w:divsChild>
                    <w:div w:id="1287546093">
                      <w:marLeft w:val="0"/>
                      <w:marRight w:val="0"/>
                      <w:marTop w:val="0"/>
                      <w:marBottom w:val="0"/>
                      <w:divBdr>
                        <w:top w:val="none" w:sz="0" w:space="0" w:color="auto"/>
                        <w:left w:val="none" w:sz="0" w:space="0" w:color="auto"/>
                        <w:bottom w:val="none" w:sz="0" w:space="0" w:color="auto"/>
                        <w:right w:val="none" w:sz="0" w:space="0" w:color="auto"/>
                      </w:divBdr>
                    </w:div>
                  </w:divsChild>
                </w:div>
                <w:div w:id="1011176457">
                  <w:marLeft w:val="0"/>
                  <w:marRight w:val="0"/>
                  <w:marTop w:val="0"/>
                  <w:marBottom w:val="0"/>
                  <w:divBdr>
                    <w:top w:val="none" w:sz="0" w:space="0" w:color="auto"/>
                    <w:left w:val="none" w:sz="0" w:space="0" w:color="auto"/>
                    <w:bottom w:val="none" w:sz="0" w:space="0" w:color="auto"/>
                    <w:right w:val="none" w:sz="0" w:space="0" w:color="auto"/>
                  </w:divBdr>
                  <w:divsChild>
                    <w:div w:id="597181997">
                      <w:marLeft w:val="0"/>
                      <w:marRight w:val="0"/>
                      <w:marTop w:val="0"/>
                      <w:marBottom w:val="0"/>
                      <w:divBdr>
                        <w:top w:val="none" w:sz="0" w:space="0" w:color="auto"/>
                        <w:left w:val="none" w:sz="0" w:space="0" w:color="auto"/>
                        <w:bottom w:val="none" w:sz="0" w:space="0" w:color="auto"/>
                        <w:right w:val="none" w:sz="0" w:space="0" w:color="auto"/>
                      </w:divBdr>
                    </w:div>
                  </w:divsChild>
                </w:div>
                <w:div w:id="1874926338">
                  <w:marLeft w:val="0"/>
                  <w:marRight w:val="0"/>
                  <w:marTop w:val="0"/>
                  <w:marBottom w:val="0"/>
                  <w:divBdr>
                    <w:top w:val="none" w:sz="0" w:space="0" w:color="auto"/>
                    <w:left w:val="none" w:sz="0" w:space="0" w:color="auto"/>
                    <w:bottom w:val="none" w:sz="0" w:space="0" w:color="auto"/>
                    <w:right w:val="none" w:sz="0" w:space="0" w:color="auto"/>
                  </w:divBdr>
                  <w:divsChild>
                    <w:div w:id="20909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9521">
          <w:marLeft w:val="0"/>
          <w:marRight w:val="0"/>
          <w:marTop w:val="0"/>
          <w:marBottom w:val="0"/>
          <w:divBdr>
            <w:top w:val="none" w:sz="0" w:space="0" w:color="auto"/>
            <w:left w:val="none" w:sz="0" w:space="0" w:color="auto"/>
            <w:bottom w:val="none" w:sz="0" w:space="0" w:color="auto"/>
            <w:right w:val="none" w:sz="0" w:space="0" w:color="auto"/>
          </w:divBdr>
        </w:div>
        <w:div w:id="1858421805">
          <w:marLeft w:val="0"/>
          <w:marRight w:val="0"/>
          <w:marTop w:val="0"/>
          <w:marBottom w:val="0"/>
          <w:divBdr>
            <w:top w:val="none" w:sz="0" w:space="0" w:color="auto"/>
            <w:left w:val="none" w:sz="0" w:space="0" w:color="auto"/>
            <w:bottom w:val="none" w:sz="0" w:space="0" w:color="auto"/>
            <w:right w:val="none" w:sz="0" w:space="0" w:color="auto"/>
          </w:divBdr>
          <w:divsChild>
            <w:div w:id="2060081731">
              <w:marLeft w:val="-75"/>
              <w:marRight w:val="0"/>
              <w:marTop w:val="30"/>
              <w:marBottom w:val="30"/>
              <w:divBdr>
                <w:top w:val="none" w:sz="0" w:space="0" w:color="auto"/>
                <w:left w:val="none" w:sz="0" w:space="0" w:color="auto"/>
                <w:bottom w:val="none" w:sz="0" w:space="0" w:color="auto"/>
                <w:right w:val="none" w:sz="0" w:space="0" w:color="auto"/>
              </w:divBdr>
              <w:divsChild>
                <w:div w:id="958341605">
                  <w:marLeft w:val="0"/>
                  <w:marRight w:val="0"/>
                  <w:marTop w:val="0"/>
                  <w:marBottom w:val="0"/>
                  <w:divBdr>
                    <w:top w:val="none" w:sz="0" w:space="0" w:color="auto"/>
                    <w:left w:val="none" w:sz="0" w:space="0" w:color="auto"/>
                    <w:bottom w:val="none" w:sz="0" w:space="0" w:color="auto"/>
                    <w:right w:val="none" w:sz="0" w:space="0" w:color="auto"/>
                  </w:divBdr>
                  <w:divsChild>
                    <w:div w:id="98837081">
                      <w:marLeft w:val="0"/>
                      <w:marRight w:val="0"/>
                      <w:marTop w:val="0"/>
                      <w:marBottom w:val="0"/>
                      <w:divBdr>
                        <w:top w:val="none" w:sz="0" w:space="0" w:color="auto"/>
                        <w:left w:val="none" w:sz="0" w:space="0" w:color="auto"/>
                        <w:bottom w:val="none" w:sz="0" w:space="0" w:color="auto"/>
                        <w:right w:val="none" w:sz="0" w:space="0" w:color="auto"/>
                      </w:divBdr>
                    </w:div>
                  </w:divsChild>
                </w:div>
                <w:div w:id="860358507">
                  <w:marLeft w:val="0"/>
                  <w:marRight w:val="0"/>
                  <w:marTop w:val="0"/>
                  <w:marBottom w:val="0"/>
                  <w:divBdr>
                    <w:top w:val="none" w:sz="0" w:space="0" w:color="auto"/>
                    <w:left w:val="none" w:sz="0" w:space="0" w:color="auto"/>
                    <w:bottom w:val="none" w:sz="0" w:space="0" w:color="auto"/>
                    <w:right w:val="none" w:sz="0" w:space="0" w:color="auto"/>
                  </w:divBdr>
                  <w:divsChild>
                    <w:div w:id="14503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93957">
          <w:marLeft w:val="0"/>
          <w:marRight w:val="0"/>
          <w:marTop w:val="0"/>
          <w:marBottom w:val="0"/>
          <w:divBdr>
            <w:top w:val="none" w:sz="0" w:space="0" w:color="auto"/>
            <w:left w:val="none" w:sz="0" w:space="0" w:color="auto"/>
            <w:bottom w:val="none" w:sz="0" w:space="0" w:color="auto"/>
            <w:right w:val="none" w:sz="0" w:space="0" w:color="auto"/>
          </w:divBdr>
        </w:div>
      </w:divsChild>
    </w:div>
    <w:div w:id="14257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ufl.edu/life-at-uf-law/office-of-student-affairs/current-students/uf-law-student-handbook-and-academic-policies" TargetMode="External"/><Relationship Id="rId18" Type="http://schemas.openxmlformats.org/officeDocument/2006/relationships/hyperlink" Target="https://gatorevals.aa.ufl.edu/public-results/" TargetMode="External"/><Relationship Id="rId26" Type="http://schemas.openxmlformats.org/officeDocument/2006/relationships/hyperlink" Target="http://www.dso.ufl.edu/drc/" TargetMode="External"/><Relationship Id="rId39" Type="http://schemas.openxmlformats.org/officeDocument/2006/relationships/hyperlink" Target="http://www.dso.ufl.edu/students.php" TargetMode="External"/><Relationship Id="rId21" Type="http://schemas.openxmlformats.org/officeDocument/2006/relationships/hyperlink" Target="http://www.dso.ufl.edu/drc/" TargetMode="External"/><Relationship Id="rId34" Type="http://schemas.openxmlformats.org/officeDocument/2006/relationships/hyperlink" Target="http://www.dso.ufl.edu/students.php" TargetMode="External"/><Relationship Id="rId42" Type="http://schemas.openxmlformats.org/officeDocument/2006/relationships/hyperlink" Target="http://www.dso.ufl.edu/students.php" TargetMode="External"/><Relationship Id="rId47" Type="http://schemas.openxmlformats.org/officeDocument/2006/relationships/hyperlink" Target="http://www.distance.ufl.edu/getting-help" TargetMode="External"/><Relationship Id="rId50" Type="http://schemas.openxmlformats.org/officeDocument/2006/relationships/hyperlink" Target="http://www.distance.ufl.edu/getting-help" TargetMode="External"/><Relationship Id="rId55" Type="http://schemas.openxmlformats.org/officeDocument/2006/relationships/hyperlink" Target="http://www.distance.ufl.edu/getting-help"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atorevals.aa.ufl.edu/students/" TargetMode="External"/><Relationship Id="rId29" Type="http://schemas.openxmlformats.org/officeDocument/2006/relationships/hyperlink" Target="http://www.dso.ufl.edu/drc/" TargetMode="External"/><Relationship Id="rId11" Type="http://schemas.openxmlformats.org/officeDocument/2006/relationships/hyperlink" Target="https://catalog.ufl.edu/ugrad/current/regulations/info/attendance.aspx" TargetMode="External"/><Relationship Id="rId24" Type="http://schemas.openxmlformats.org/officeDocument/2006/relationships/hyperlink" Target="http://www.dso.ufl.edu/drc/" TargetMode="External"/><Relationship Id="rId32" Type="http://schemas.openxmlformats.org/officeDocument/2006/relationships/hyperlink" Target="http://www.dso.ufl.edu/drc/" TargetMode="External"/><Relationship Id="rId37" Type="http://schemas.openxmlformats.org/officeDocument/2006/relationships/hyperlink" Target="http://www.dso.ufl.edu/students.php" TargetMode="External"/><Relationship Id="rId40" Type="http://schemas.openxmlformats.org/officeDocument/2006/relationships/hyperlink" Target="http://www.dso.ufl.edu/students.php" TargetMode="External"/><Relationship Id="rId45" Type="http://schemas.openxmlformats.org/officeDocument/2006/relationships/hyperlink" Target="http://www.dso.ufl.edu/students.php" TargetMode="External"/><Relationship Id="rId53" Type="http://schemas.openxmlformats.org/officeDocument/2006/relationships/hyperlink" Target="http://www.distance.ufl.edu/getting-help" TargetMode="External"/><Relationship Id="rId58" Type="http://schemas.openxmlformats.org/officeDocument/2006/relationships/hyperlink" Target="http://www.distance.ufl.edu/getting-help"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coronavirus.ufl.edu/university-updates" TargetMode="External"/><Relationship Id="rId14" Type="http://schemas.openxmlformats.org/officeDocument/2006/relationships/hyperlink" Target="http://www.law.ufl.edu/students/policies.shtml" TargetMode="External"/><Relationship Id="rId22" Type="http://schemas.openxmlformats.org/officeDocument/2006/relationships/hyperlink" Target="http://www.dso.ufl.edu/drc/" TargetMode="External"/><Relationship Id="rId27" Type="http://schemas.openxmlformats.org/officeDocument/2006/relationships/hyperlink" Target="http://www.dso.ufl.edu/drc/" TargetMode="External"/><Relationship Id="rId30" Type="http://schemas.openxmlformats.org/officeDocument/2006/relationships/hyperlink" Target="http://www.dso.ufl.edu/drc/" TargetMode="External"/><Relationship Id="rId35" Type="http://schemas.openxmlformats.org/officeDocument/2006/relationships/hyperlink" Target="http://www.dso.ufl.edu/students.php" TargetMode="External"/><Relationship Id="rId43" Type="http://schemas.openxmlformats.org/officeDocument/2006/relationships/hyperlink" Target="http://www.dso.ufl.edu/students.php" TargetMode="External"/><Relationship Id="rId48" Type="http://schemas.openxmlformats.org/officeDocument/2006/relationships/hyperlink" Target="http://www.distance.ufl.edu/getting-help" TargetMode="External"/><Relationship Id="rId56" Type="http://schemas.openxmlformats.org/officeDocument/2006/relationships/hyperlink" Target="http://www.distance.ufl.edu/getting-help" TargetMode="External"/><Relationship Id="rId8" Type="http://schemas.openxmlformats.org/officeDocument/2006/relationships/hyperlink" Target="mailto:kolinsky@law.ufl.edu" TargetMode="External"/><Relationship Id="rId51" Type="http://schemas.openxmlformats.org/officeDocument/2006/relationships/hyperlink" Target="http://www.distance.ufl.edu/getting-help" TargetMode="External"/><Relationship Id="rId3" Type="http://schemas.openxmlformats.org/officeDocument/2006/relationships/styles" Target="styles.xml"/><Relationship Id="rId12" Type="http://schemas.openxmlformats.org/officeDocument/2006/relationships/hyperlink" Target="https://www.law.ufl.edu/life-at-uf-law/office-of-student-affairs/current-students/forms-applications/exam-delays-accommodations-form" TargetMode="External"/><Relationship Id="rId17" Type="http://schemas.openxmlformats.org/officeDocument/2006/relationships/hyperlink" Target="https://ufl.bluera.com/ufl/" TargetMode="External"/><Relationship Id="rId25" Type="http://schemas.openxmlformats.org/officeDocument/2006/relationships/hyperlink" Target="http://www.dso.ufl.edu/drc/" TargetMode="External"/><Relationship Id="rId33" Type="http://schemas.openxmlformats.org/officeDocument/2006/relationships/hyperlink" Target="http://www.dso.ufl.edu/students.php" TargetMode="External"/><Relationship Id="rId38" Type="http://schemas.openxmlformats.org/officeDocument/2006/relationships/hyperlink" Target="http://www.dso.ufl.edu/students.php" TargetMode="External"/><Relationship Id="rId46" Type="http://schemas.openxmlformats.org/officeDocument/2006/relationships/hyperlink" Target="http://www.distance.ufl.edu/getting-help" TargetMode="External"/><Relationship Id="rId59" Type="http://schemas.openxmlformats.org/officeDocument/2006/relationships/hyperlink" Target="http://www.distance.ufl.edu/student-complaints" TargetMode="External"/><Relationship Id="rId20" Type="http://schemas.openxmlformats.org/officeDocument/2006/relationships/hyperlink" Target="http://www.dso.ufl.edu/drc/" TargetMode="External"/><Relationship Id="rId41" Type="http://schemas.openxmlformats.org/officeDocument/2006/relationships/hyperlink" Target="http://www.dso.ufl.edu/students.php" TargetMode="External"/><Relationship Id="rId54" Type="http://schemas.openxmlformats.org/officeDocument/2006/relationships/hyperlink" Target="http://www.distance.ufl.edu/getting-hel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so.ufl.edu/drc/" TargetMode="External"/><Relationship Id="rId23" Type="http://schemas.openxmlformats.org/officeDocument/2006/relationships/hyperlink" Target="http://www.dso.ufl.edu/drc/" TargetMode="External"/><Relationship Id="rId28" Type="http://schemas.openxmlformats.org/officeDocument/2006/relationships/hyperlink" Target="http://www.dso.ufl.edu/drc/" TargetMode="External"/><Relationship Id="rId36" Type="http://schemas.openxmlformats.org/officeDocument/2006/relationships/hyperlink" Target="http://www.dso.ufl.edu/students.php" TargetMode="External"/><Relationship Id="rId49" Type="http://schemas.openxmlformats.org/officeDocument/2006/relationships/hyperlink" Target="http://www.distance.ufl.edu/getting-help" TargetMode="External"/><Relationship Id="rId57" Type="http://schemas.openxmlformats.org/officeDocument/2006/relationships/hyperlink" Target="http://www.distance.ufl.edu/getting-help" TargetMode="External"/><Relationship Id="rId10" Type="http://schemas.openxmlformats.org/officeDocument/2006/relationships/hyperlink" Target="https://nam10.safelinks.protection.outlook.com/?url=https%3A%2F%2Fcoregrammarforlawyers.com%2F&amp;data=05%7C01%7Cdonna.eng%40ufl.edu%7Cdb6f148cc16845ac476208db7e608606%7C0d4da0f84a314d76ace60a62331e1b84%7C0%7C0%7C638242725249962845%7CUnknown%7CTWFpbGZsb3d8eyJWIjoiMC4wLjAwMDAiLCJQIjoiV2luMzIiLCJBTiI6Ik1haWwiLCJXVCI6Mn0%3D%7C3000%7C%7C%7C&amp;sdata=4kGM0zxeU4hEUHG0BjVloP%2BAYSn6UtQ4HZs3RFLlyKQ%3D&amp;reserved=0" TargetMode="External"/><Relationship Id="rId31" Type="http://schemas.openxmlformats.org/officeDocument/2006/relationships/hyperlink" Target="http://www.dso.ufl.edu/drc/" TargetMode="External"/><Relationship Id="rId44" Type="http://schemas.openxmlformats.org/officeDocument/2006/relationships/hyperlink" Target="http://www.dso.ufl.edu/students.php" TargetMode="External"/><Relationship Id="rId52" Type="http://schemas.openxmlformats.org/officeDocument/2006/relationships/hyperlink" Target="http://www.distance.ufl.edu/getting-help" TargetMode="External"/><Relationship Id="rId60" Type="http://schemas.openxmlformats.org/officeDocument/2006/relationships/hyperlink" Target="https://www.law.ufl.edu/student-life" TargetMode="External"/><Relationship Id="rId4" Type="http://schemas.openxmlformats.org/officeDocument/2006/relationships/settings" Target="settings.xml"/><Relationship Id="rId9" Type="http://schemas.openxmlformats.org/officeDocument/2006/relationships/hyperlink" Target="HTTP://ELEARNING.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98AA4-0404-4E43-A0CC-4C789CEB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4845</Words>
  <Characters>27620</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Washington and Lee University</Company>
  <LinksUpToDate>false</LinksUpToDate>
  <CharactersWithSpaces>32401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Allison</dc:creator>
  <cp:keywords/>
  <dc:description/>
  <cp:lastModifiedBy>McIlhenny, Ruth M.</cp:lastModifiedBy>
  <cp:revision>2</cp:revision>
  <cp:lastPrinted>2022-08-24T17:48:00Z</cp:lastPrinted>
  <dcterms:created xsi:type="dcterms:W3CDTF">2024-08-05T16:42:00Z</dcterms:created>
  <dcterms:modified xsi:type="dcterms:W3CDTF">2024-08-05T16:42:00Z</dcterms:modified>
</cp:coreProperties>
</file>