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D1852" w14:textId="78E958FF" w:rsidR="003A25C6" w:rsidRPr="008A545A" w:rsidRDefault="002221A0" w:rsidP="003A25C6">
      <w:pPr>
        <w:pStyle w:val="NoSpacing"/>
        <w:jc w:val="center"/>
        <w:rPr>
          <w:rFonts w:ascii="Times New Roman" w:hAnsi="Times New Roman"/>
          <w:b/>
          <w:sz w:val="24"/>
        </w:rPr>
      </w:pPr>
      <w:r w:rsidRPr="008A545A">
        <w:rPr>
          <w:rFonts w:ascii="Times New Roman" w:hAnsi="Times New Roman"/>
          <w:b/>
          <w:sz w:val="24"/>
        </w:rPr>
        <w:t xml:space="preserve">Veterans </w:t>
      </w:r>
      <w:r w:rsidR="003A25C6" w:rsidRPr="008A545A">
        <w:rPr>
          <w:rFonts w:ascii="Times New Roman" w:hAnsi="Times New Roman"/>
          <w:b/>
          <w:sz w:val="24"/>
        </w:rPr>
        <w:t>and</w:t>
      </w:r>
      <w:r w:rsidR="00CC4C65">
        <w:rPr>
          <w:rFonts w:ascii="Times New Roman" w:hAnsi="Times New Roman"/>
          <w:b/>
          <w:sz w:val="24"/>
        </w:rPr>
        <w:t xml:space="preserve"> Service Members </w:t>
      </w:r>
      <w:r w:rsidR="003A25C6" w:rsidRPr="008A545A">
        <w:rPr>
          <w:rFonts w:ascii="Times New Roman" w:hAnsi="Times New Roman"/>
          <w:b/>
          <w:sz w:val="24"/>
        </w:rPr>
        <w:t xml:space="preserve">Legal </w:t>
      </w:r>
      <w:r w:rsidRPr="008A545A">
        <w:rPr>
          <w:rFonts w:ascii="Times New Roman" w:hAnsi="Times New Roman"/>
          <w:b/>
          <w:sz w:val="24"/>
        </w:rPr>
        <w:t>Clinic</w:t>
      </w:r>
    </w:p>
    <w:p w14:paraId="66EAD63B" w14:textId="59FAFD26" w:rsidR="006C3D44" w:rsidRPr="008A545A" w:rsidRDefault="00D14A55" w:rsidP="003A25C6">
      <w:pPr>
        <w:pStyle w:val="NoSpacing"/>
        <w:jc w:val="center"/>
        <w:rPr>
          <w:rFonts w:ascii="Times New Roman" w:hAnsi="Times New Roman"/>
          <w:b/>
          <w:sz w:val="24"/>
        </w:rPr>
      </w:pPr>
      <w:r w:rsidRPr="008A545A">
        <w:rPr>
          <w:rFonts w:ascii="Times New Roman" w:hAnsi="Times New Roman"/>
          <w:b/>
          <w:sz w:val="24"/>
        </w:rPr>
        <w:t xml:space="preserve">Schedule </w:t>
      </w:r>
      <w:r w:rsidR="009420BA" w:rsidRPr="008A545A">
        <w:rPr>
          <w:rFonts w:ascii="Times New Roman" w:hAnsi="Times New Roman"/>
          <w:b/>
          <w:sz w:val="24"/>
        </w:rPr>
        <w:t>of Assignments</w:t>
      </w:r>
      <w:r w:rsidR="00C07166">
        <w:rPr>
          <w:rFonts w:ascii="Times New Roman" w:hAnsi="Times New Roman"/>
          <w:b/>
          <w:sz w:val="24"/>
        </w:rPr>
        <w:t xml:space="preserve"> fall 2024 </w:t>
      </w:r>
      <w:r w:rsidRPr="008A545A">
        <w:rPr>
          <w:rFonts w:ascii="Times New Roman" w:hAnsi="Times New Roman"/>
          <w:b/>
          <w:sz w:val="24"/>
        </w:rPr>
        <w:t>(</w:t>
      </w:r>
      <w:r w:rsidR="00791927" w:rsidRPr="008A545A">
        <w:rPr>
          <w:rFonts w:ascii="Times New Roman" w:hAnsi="Times New Roman"/>
          <w:b/>
          <w:sz w:val="24"/>
        </w:rPr>
        <w:t>first</w:t>
      </w:r>
      <w:r w:rsidR="008A545A" w:rsidRPr="008A545A">
        <w:rPr>
          <w:rFonts w:ascii="Times New Roman" w:hAnsi="Times New Roman"/>
          <w:b/>
          <w:sz w:val="24"/>
        </w:rPr>
        <w:t xml:space="preserve"> 2 weeks</w:t>
      </w:r>
      <w:r w:rsidRPr="008A545A">
        <w:rPr>
          <w:rFonts w:ascii="Times New Roman" w:hAnsi="Times New Roman"/>
          <w:b/>
          <w:sz w:val="24"/>
        </w:rPr>
        <w:t>)</w:t>
      </w:r>
    </w:p>
    <w:p w14:paraId="5A298A78" w14:textId="77777777" w:rsidR="002221A0" w:rsidRPr="008A545A" w:rsidRDefault="007A3D83" w:rsidP="003A25C6">
      <w:pPr>
        <w:pStyle w:val="NoSpacing"/>
        <w:jc w:val="center"/>
        <w:rPr>
          <w:rFonts w:ascii="Times New Roman" w:hAnsi="Times New Roman"/>
          <w:b/>
          <w:sz w:val="24"/>
        </w:rPr>
      </w:pPr>
      <w:r w:rsidRPr="008A545A">
        <w:rPr>
          <w:rFonts w:ascii="Times New Roman" w:hAnsi="Times New Roman"/>
          <w:b/>
          <w:sz w:val="24"/>
        </w:rPr>
        <w:t>Professor</w:t>
      </w:r>
      <w:r w:rsidR="009420BA" w:rsidRPr="008A545A">
        <w:rPr>
          <w:rFonts w:ascii="Times New Roman" w:hAnsi="Times New Roman"/>
          <w:b/>
          <w:sz w:val="24"/>
        </w:rPr>
        <w:t xml:space="preserve"> Judy Clausen</w:t>
      </w:r>
    </w:p>
    <w:p w14:paraId="06B21329" w14:textId="77777777" w:rsidR="000A6592" w:rsidRPr="008A545A" w:rsidRDefault="000A6592" w:rsidP="003A25C6">
      <w:pPr>
        <w:pStyle w:val="NoSpacing"/>
        <w:jc w:val="center"/>
        <w:rPr>
          <w:rFonts w:ascii="Times New Roman" w:hAnsi="Times New Roman"/>
          <w:b/>
          <w:sz w:val="24"/>
        </w:rPr>
      </w:pPr>
      <w:r w:rsidRPr="008A545A">
        <w:rPr>
          <w:rFonts w:ascii="Times New Roman" w:hAnsi="Times New Roman"/>
          <w:b/>
          <w:sz w:val="24"/>
        </w:rPr>
        <w:t>VBM = Veterans Benefits Manual</w:t>
      </w:r>
    </w:p>
    <w:p w14:paraId="7895BF24" w14:textId="77777777" w:rsidR="006C3D44" w:rsidRPr="008A545A" w:rsidRDefault="006C3D44" w:rsidP="002221A0">
      <w:pPr>
        <w:pStyle w:val="NoSpacing"/>
        <w:rPr>
          <w:rFonts w:ascii="Times New Roman" w:hAnsi="Times New Roman"/>
          <w:b/>
          <w:sz w:val="24"/>
        </w:rPr>
      </w:pPr>
    </w:p>
    <w:p w14:paraId="6EDC6F27" w14:textId="77777777" w:rsidR="00FB79BF" w:rsidRDefault="002221A0" w:rsidP="002221A0">
      <w:pPr>
        <w:pStyle w:val="NoSpacing"/>
        <w:rPr>
          <w:rFonts w:ascii="Times New Roman" w:hAnsi="Times New Roman"/>
          <w:b/>
          <w:sz w:val="24"/>
        </w:rPr>
      </w:pPr>
      <w:r w:rsidRPr="008A545A">
        <w:rPr>
          <w:rFonts w:ascii="Times New Roman" w:hAnsi="Times New Roman"/>
          <w:b/>
          <w:sz w:val="24"/>
        </w:rPr>
        <w:t>Dates</w:t>
      </w:r>
      <w:r w:rsidRPr="008A545A">
        <w:rPr>
          <w:rFonts w:ascii="Times New Roman" w:hAnsi="Times New Roman"/>
          <w:b/>
          <w:sz w:val="24"/>
        </w:rPr>
        <w:tab/>
      </w:r>
      <w:r w:rsidRPr="008A545A">
        <w:rPr>
          <w:rFonts w:ascii="Times New Roman" w:hAnsi="Times New Roman"/>
          <w:b/>
          <w:sz w:val="24"/>
        </w:rPr>
        <w:tab/>
      </w:r>
      <w:r w:rsidR="00D14A55" w:rsidRPr="008A545A">
        <w:rPr>
          <w:rFonts w:ascii="Times New Roman" w:hAnsi="Times New Roman"/>
          <w:b/>
          <w:sz w:val="24"/>
        </w:rPr>
        <w:tab/>
      </w:r>
      <w:r w:rsidR="008A545A">
        <w:rPr>
          <w:rFonts w:ascii="Times New Roman" w:hAnsi="Times New Roman"/>
          <w:b/>
          <w:sz w:val="24"/>
        </w:rPr>
        <w:t>Topic</w:t>
      </w:r>
      <w:r w:rsidR="008A545A">
        <w:rPr>
          <w:rFonts w:ascii="Times New Roman" w:hAnsi="Times New Roman"/>
          <w:b/>
          <w:sz w:val="24"/>
        </w:rPr>
        <w:tab/>
        <w:t xml:space="preserve">and </w:t>
      </w:r>
      <w:r w:rsidR="0094032F" w:rsidRPr="008A545A">
        <w:rPr>
          <w:rFonts w:ascii="Times New Roman" w:hAnsi="Times New Roman"/>
          <w:b/>
          <w:sz w:val="24"/>
        </w:rPr>
        <w:t>Reading</w:t>
      </w:r>
    </w:p>
    <w:p w14:paraId="67C15E5B" w14:textId="2B04B690" w:rsidR="00FB79BF" w:rsidRDefault="00FB79BF" w:rsidP="002221A0">
      <w:pPr>
        <w:pStyle w:val="NoSpacing"/>
        <w:rPr>
          <w:rFonts w:ascii="Times New Roman" w:hAnsi="Times New Roman"/>
          <w:b/>
          <w:sz w:val="24"/>
        </w:rPr>
      </w:pPr>
    </w:p>
    <w:p w14:paraId="18D58379" w14:textId="52217293" w:rsidR="00C07166" w:rsidRDefault="00C07166" w:rsidP="00C0716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Reading assignments for the first week of class</w:t>
      </w:r>
      <w:r w:rsidR="008A545A" w:rsidRPr="008A545A">
        <w:rPr>
          <w:rFonts w:ascii="Times New Roman" w:hAnsi="Times New Roman"/>
          <w:sz w:val="24"/>
        </w:rPr>
        <w:tab/>
      </w:r>
    </w:p>
    <w:p w14:paraId="3058A80B" w14:textId="012F94E2" w:rsidR="00831EC6" w:rsidRPr="008A545A" w:rsidRDefault="00FB79BF" w:rsidP="00C07166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Clinic orientation, VBM Chapter 14.5; chapter entitled “common errors in final VA decisions denying benefits and the avenues available to correct them” and </w:t>
      </w:r>
      <w:r w:rsidR="00FD2D13">
        <w:rPr>
          <w:rFonts w:ascii="Times New Roman" w:hAnsi="Times New Roman"/>
          <w:sz w:val="24"/>
        </w:rPr>
        <w:t xml:space="preserve">you are only required to read </w:t>
      </w:r>
      <w:r>
        <w:rPr>
          <w:rFonts w:ascii="Times New Roman" w:hAnsi="Times New Roman"/>
          <w:sz w:val="24"/>
        </w:rPr>
        <w:t>the specific subsection entitled “common VA errors that can be corrected by appeal to court.”</w:t>
      </w:r>
      <w:r>
        <w:rPr>
          <w:rFonts w:ascii="Times New Roman" w:hAnsi="Times New Roman"/>
          <w:sz w:val="24"/>
        </w:rPr>
        <w:tab/>
      </w:r>
    </w:p>
    <w:p w14:paraId="54336B70" w14:textId="77777777" w:rsidR="00831EC6" w:rsidRPr="008A545A" w:rsidRDefault="00831EC6" w:rsidP="002221A0">
      <w:pPr>
        <w:pStyle w:val="NoSpacing"/>
        <w:rPr>
          <w:rFonts w:ascii="Times New Roman" w:hAnsi="Times New Roman"/>
          <w:sz w:val="24"/>
        </w:rPr>
      </w:pPr>
    </w:p>
    <w:p w14:paraId="1E24A0CA" w14:textId="7E39376D" w:rsidR="00C07166" w:rsidRDefault="00C07166" w:rsidP="00C07166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Reading assignments for the second week class</w:t>
      </w:r>
    </w:p>
    <w:p w14:paraId="2F8D4240" w14:textId="74104CD3" w:rsidR="00FB79BF" w:rsidRDefault="00FB79BF" w:rsidP="00C07166">
      <w:pPr>
        <w:pStyle w:val="NoSpacing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VBM Chapter 13 entitled “Board of Veterans’ Appeals.”</w:t>
      </w:r>
    </w:p>
    <w:p w14:paraId="25667A1B" w14:textId="77777777" w:rsidR="00FB79BF" w:rsidRDefault="00FB79BF" w:rsidP="00831EC6">
      <w:pPr>
        <w:pStyle w:val="NoSpacing"/>
        <w:ind w:left="2160" w:hanging="2160"/>
        <w:rPr>
          <w:rFonts w:ascii="Times New Roman" w:hAnsi="Times New Roman"/>
        </w:rPr>
      </w:pPr>
    </w:p>
    <w:p w14:paraId="53AD7F6D" w14:textId="21D5AA80" w:rsidR="00D14A55" w:rsidRPr="001043C1" w:rsidRDefault="00FB79BF" w:rsidP="00831EC6">
      <w:pPr>
        <w:pStyle w:val="NoSpacing"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D14A55" w:rsidRPr="0010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96D22"/>
    <w:multiLevelType w:val="hybridMultilevel"/>
    <w:tmpl w:val="A07C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212B4A9-563D-4BA9-977C-364F79596114}"/>
    <w:docVar w:name="dgnword-eventsink" w:val="1820380623136"/>
  </w:docVars>
  <w:rsids>
    <w:rsidRoot w:val="002221A0"/>
    <w:rsid w:val="000315BB"/>
    <w:rsid w:val="0007120B"/>
    <w:rsid w:val="000A6592"/>
    <w:rsid w:val="001043C1"/>
    <w:rsid w:val="001667F3"/>
    <w:rsid w:val="002221A0"/>
    <w:rsid w:val="00226828"/>
    <w:rsid w:val="002C1858"/>
    <w:rsid w:val="003559F8"/>
    <w:rsid w:val="003A25C6"/>
    <w:rsid w:val="00403C2C"/>
    <w:rsid w:val="0045118A"/>
    <w:rsid w:val="00452D1C"/>
    <w:rsid w:val="00613F87"/>
    <w:rsid w:val="006C0D5C"/>
    <w:rsid w:val="006C3D44"/>
    <w:rsid w:val="00756DC5"/>
    <w:rsid w:val="00791927"/>
    <w:rsid w:val="00797FB3"/>
    <w:rsid w:val="007A3D83"/>
    <w:rsid w:val="007A724D"/>
    <w:rsid w:val="00831EC6"/>
    <w:rsid w:val="008A545A"/>
    <w:rsid w:val="0094032F"/>
    <w:rsid w:val="009420BA"/>
    <w:rsid w:val="00A9374E"/>
    <w:rsid w:val="00AB077A"/>
    <w:rsid w:val="00B3413A"/>
    <w:rsid w:val="00C07166"/>
    <w:rsid w:val="00CC4C65"/>
    <w:rsid w:val="00D14A55"/>
    <w:rsid w:val="00DB1D1D"/>
    <w:rsid w:val="00E71EC8"/>
    <w:rsid w:val="00E756BB"/>
    <w:rsid w:val="00F04A2C"/>
    <w:rsid w:val="00F41C81"/>
    <w:rsid w:val="00F848CB"/>
    <w:rsid w:val="00FB79BF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E758F"/>
  <w15:chartTrackingRefBased/>
  <w15:docId w15:val="{96E0A67D-8BB8-4E24-8C90-96E83817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21A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0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Clausen, Judy Ann</dc:creator>
  <cp:keywords/>
  <dc:description/>
  <cp:lastModifiedBy>Clausen, Judy Ann</cp:lastModifiedBy>
  <cp:revision>2</cp:revision>
  <cp:lastPrinted>2018-10-18T10:53:00Z</cp:lastPrinted>
  <dcterms:created xsi:type="dcterms:W3CDTF">2024-08-04T19:54:00Z</dcterms:created>
  <dcterms:modified xsi:type="dcterms:W3CDTF">2024-08-04T19:54:00Z</dcterms:modified>
</cp:coreProperties>
</file>